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83" w:rsidRPr="007B0159" w:rsidRDefault="00085F83" w:rsidP="00085F83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F83" w:rsidRPr="001A1D97" w:rsidRDefault="00085F83" w:rsidP="00085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" stroked="f">
                <v:textbox>
                  <w:txbxContent>
                    <w:p w:rsidR="00085F83" w:rsidRPr="001A1D97" w:rsidRDefault="00085F83" w:rsidP="00085F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015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85F83" w:rsidRPr="007B0159" w:rsidRDefault="00085F83" w:rsidP="00085F83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к Инструкции о порядке продления срока службы (ресурса) наземных средств радиотехнического обеспечения полетов и авиационной электросвязи гражданской авиации Донецкой Народной Республики (пункт 4.9.6.)</w:t>
      </w:r>
    </w:p>
    <w:p w:rsidR="00085F83" w:rsidRPr="007B0159" w:rsidRDefault="00085F83" w:rsidP="000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83" w:rsidRPr="007B0159" w:rsidRDefault="00085F83" w:rsidP="00085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182"/>
      <w:bookmarkStart w:id="1" w:name="o201"/>
      <w:bookmarkStart w:id="2" w:name="o241"/>
      <w:bookmarkStart w:id="3" w:name="o242"/>
      <w:bookmarkEnd w:id="0"/>
      <w:bookmarkEnd w:id="1"/>
      <w:bookmarkEnd w:id="2"/>
      <w:bookmarkEnd w:id="3"/>
      <w:r w:rsidRPr="007B0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85F83" w:rsidRPr="007B0159" w:rsidRDefault="00085F83" w:rsidP="00085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o243"/>
      <w:bookmarkEnd w:id="4"/>
      <w:r w:rsidRPr="007B015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085F83" w:rsidRPr="007B0159" w:rsidRDefault="00085F83" w:rsidP="00085F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59">
        <w:rPr>
          <w:rFonts w:ascii="Times New Roman" w:hAnsi="Times New Roman" w:cs="Times New Roman"/>
          <w:b/>
          <w:sz w:val="28"/>
          <w:szCs w:val="28"/>
        </w:rPr>
        <w:t>надежности работы наземного средства РТО</w:t>
      </w:r>
    </w:p>
    <w:p w:rsidR="00085F83" w:rsidRPr="007B0159" w:rsidRDefault="00085F83" w:rsidP="00085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________________________________________________,</w:t>
      </w:r>
    </w:p>
    <w:p w:rsidR="00085F83" w:rsidRPr="007B0159" w:rsidRDefault="00085F83" w:rsidP="00085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(наименование, тип, заводской № наземного средства РТО)</w:t>
      </w:r>
    </w:p>
    <w:p w:rsidR="00085F83" w:rsidRPr="007B0159" w:rsidRDefault="00085F83" w:rsidP="00085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0159">
        <w:rPr>
          <w:rFonts w:ascii="Times New Roman" w:hAnsi="Times New Roman" w:cs="Times New Roman"/>
          <w:sz w:val="28"/>
          <w:szCs w:val="28"/>
        </w:rPr>
        <w:t>установленного</w:t>
      </w:r>
      <w:proofErr w:type="gramEnd"/>
      <w:r w:rsidRPr="007B0159">
        <w:rPr>
          <w:rFonts w:ascii="Times New Roman" w:hAnsi="Times New Roman" w:cs="Times New Roman"/>
          <w:sz w:val="28"/>
          <w:szCs w:val="28"/>
        </w:rPr>
        <w:t xml:space="preserve"> в _________________________________</w:t>
      </w:r>
    </w:p>
    <w:p w:rsidR="00085F83" w:rsidRPr="007B0159" w:rsidRDefault="00085F83" w:rsidP="00085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 xml:space="preserve">(наименование службы ЭРТОС, предприятия </w:t>
      </w:r>
      <w:proofErr w:type="gramStart"/>
      <w:r w:rsidRPr="007B0159">
        <w:rPr>
          <w:rFonts w:ascii="Times New Roman" w:hAnsi="Times New Roman" w:cs="Times New Roman"/>
          <w:sz w:val="20"/>
          <w:szCs w:val="20"/>
        </w:rPr>
        <w:t>ГА</w:t>
      </w:r>
      <w:proofErr w:type="gramEnd"/>
      <w:r w:rsidRPr="007B0159">
        <w:rPr>
          <w:rFonts w:ascii="Times New Roman" w:hAnsi="Times New Roman" w:cs="Times New Roman"/>
          <w:sz w:val="20"/>
          <w:szCs w:val="20"/>
        </w:rPr>
        <w:t>)</w:t>
      </w:r>
    </w:p>
    <w:p w:rsidR="00085F83" w:rsidRPr="007B0159" w:rsidRDefault="00085F83" w:rsidP="00085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85F83" w:rsidRPr="007B0159" w:rsidRDefault="00085F83" w:rsidP="00085F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по состоянию на «____» _____________ 20___ г.</w:t>
      </w:r>
    </w:p>
    <w:p w:rsidR="00085F83" w:rsidRPr="007B0159" w:rsidRDefault="00085F83" w:rsidP="00085F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926"/>
        <w:gridCol w:w="1200"/>
        <w:gridCol w:w="2268"/>
        <w:gridCol w:w="1951"/>
      </w:tblGrid>
      <w:tr w:rsidR="00085F83" w:rsidRPr="007B0159" w:rsidTr="000B06C8">
        <w:tc>
          <w:tcPr>
            <w:tcW w:w="1101" w:type="dxa"/>
            <w:vMerge w:val="restart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эксплуа-тации</w:t>
            </w:r>
            <w:proofErr w:type="spellEnd"/>
            <w:proofErr w:type="gramEnd"/>
          </w:p>
        </w:tc>
        <w:tc>
          <w:tcPr>
            <w:tcW w:w="2268" w:type="dxa"/>
            <w:gridSpan w:val="2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Наработка, часов</w:t>
            </w:r>
          </w:p>
        </w:tc>
        <w:tc>
          <w:tcPr>
            <w:tcW w:w="2126" w:type="dxa"/>
            <w:gridSpan w:val="2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неисправностей</w:t>
            </w:r>
          </w:p>
        </w:tc>
        <w:tc>
          <w:tcPr>
            <w:tcW w:w="2268" w:type="dxa"/>
            <w:vMerge w:val="restart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Наработка на одну неисправность, часов</w:t>
            </w:r>
          </w:p>
        </w:tc>
        <w:tc>
          <w:tcPr>
            <w:tcW w:w="1951" w:type="dxa"/>
            <w:vMerge w:val="restart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Наработка на одну неисправность за период нормальной эксплуатации, часов</w:t>
            </w:r>
          </w:p>
        </w:tc>
      </w:tr>
      <w:tr w:rsidR="00085F83" w:rsidRPr="007B0159" w:rsidTr="000B06C8">
        <w:tc>
          <w:tcPr>
            <w:tcW w:w="1101" w:type="dxa"/>
            <w:vMerge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</w:t>
            </w:r>
            <w:proofErr w:type="spellStart"/>
            <w:proofErr w:type="gramStart"/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эксплуата-ции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начала </w:t>
            </w:r>
            <w:proofErr w:type="spellStart"/>
            <w:proofErr w:type="gramStart"/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эксплуа-тации</w:t>
            </w:r>
            <w:proofErr w:type="spellEnd"/>
            <w:proofErr w:type="gramEnd"/>
          </w:p>
        </w:tc>
        <w:tc>
          <w:tcPr>
            <w:tcW w:w="2268" w:type="dxa"/>
            <w:vMerge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12040</w:t>
            </w: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6080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18120</w:t>
            </w: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24350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12175</w:t>
            </w:r>
          </w:p>
        </w:tc>
        <w:tc>
          <w:tcPr>
            <w:tcW w:w="1951" w:type="dxa"/>
            <w:vMerge w:val="restart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24750 часов: </w:t>
            </w:r>
          </w:p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</w:t>
            </w:r>
            <w:proofErr w:type="spellEnd"/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. = 12375 часов</w:t>
            </w: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6180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30530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15265</w:t>
            </w:r>
          </w:p>
        </w:tc>
        <w:tc>
          <w:tcPr>
            <w:tcW w:w="1951" w:type="dxa"/>
            <w:vMerge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6150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36680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18340</w:t>
            </w:r>
          </w:p>
        </w:tc>
        <w:tc>
          <w:tcPr>
            <w:tcW w:w="1951" w:type="dxa"/>
            <w:vMerge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6190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42870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14290</w:t>
            </w:r>
          </w:p>
        </w:tc>
        <w:tc>
          <w:tcPr>
            <w:tcW w:w="1951" w:type="dxa"/>
            <w:vMerge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6240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49110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16370</w:t>
            </w: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55340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13825</w:t>
            </w: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F83" w:rsidRPr="007B0159" w:rsidTr="000B06C8">
        <w:tc>
          <w:tcPr>
            <w:tcW w:w="110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6660</w:t>
            </w:r>
          </w:p>
        </w:tc>
        <w:tc>
          <w:tcPr>
            <w:tcW w:w="141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926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59">
              <w:rPr>
                <w:rFonts w:ascii="Times New Roman" w:eastAsia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951" w:type="dxa"/>
            <w:vAlign w:val="center"/>
          </w:tcPr>
          <w:p w:rsidR="00085F83" w:rsidRPr="007B0159" w:rsidRDefault="00085F83" w:rsidP="000B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5F83" w:rsidRPr="007B0159" w:rsidRDefault="00085F83" w:rsidP="00085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277"/>
      <w:bookmarkEnd w:id="5"/>
    </w:p>
    <w:p w:rsidR="00085F83" w:rsidRDefault="00085F83" w:rsidP="00085F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F83" w:rsidRPr="007B0159" w:rsidRDefault="00085F83" w:rsidP="00085F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-434340</wp:posOffset>
                </wp:positionV>
                <wp:extent cx="435610" cy="327025"/>
                <wp:effectExtent l="0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F83" w:rsidRPr="001A1D97" w:rsidRDefault="00085F83" w:rsidP="00085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14pt;margin-top:-34.2pt;width:34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" stroked="f">
                <v:textbox>
                  <w:txbxContent>
                    <w:p w:rsidR="00085F83" w:rsidRPr="001A1D97" w:rsidRDefault="00085F83" w:rsidP="00085F8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B0159">
        <w:rPr>
          <w:rFonts w:ascii="Times New Roman" w:hAnsi="Times New Roman" w:cs="Times New Roman"/>
          <w:sz w:val="28"/>
          <w:szCs w:val="28"/>
        </w:rPr>
        <w:t>Продолжение приложения 2</w:t>
      </w:r>
    </w:p>
    <w:p w:rsidR="00085F83" w:rsidRPr="007B0159" w:rsidRDefault="00085F83" w:rsidP="000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83" w:rsidRPr="007B0159" w:rsidRDefault="00085F83" w:rsidP="00085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1. Общая наработка ‒ 62000 часов.</w:t>
      </w:r>
    </w:p>
    <w:p w:rsidR="00085F83" w:rsidRPr="007B0159" w:rsidRDefault="00085F83" w:rsidP="000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83" w:rsidRPr="007B0159" w:rsidRDefault="00085F83" w:rsidP="00085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2. Наработка на одну неисправность за период нормальной эксплуатации определена статистически и составляет 12375 часов.</w:t>
      </w:r>
    </w:p>
    <w:p w:rsidR="00085F83" w:rsidRPr="007B0159" w:rsidRDefault="00085F83" w:rsidP="000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83" w:rsidRPr="007B0159" w:rsidRDefault="00085F83" w:rsidP="00085F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</w:t>
      </w:r>
    </w:p>
    <w:p w:rsidR="00085F83" w:rsidRPr="007B0159" w:rsidRDefault="00085F83" w:rsidP="00085F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 xml:space="preserve">Последние годы эксплуатации </w:t>
      </w:r>
      <w:r w:rsidRPr="007B0159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085F83" w:rsidRPr="007B0159" w:rsidRDefault="00085F83" w:rsidP="00085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(наименование, тип, заводской № наземного средства РТО)</w:t>
      </w:r>
    </w:p>
    <w:p w:rsidR="00085F83" w:rsidRPr="007B0159" w:rsidRDefault="00085F83" w:rsidP="00085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5F83" w:rsidRPr="007B0159" w:rsidRDefault="00085F83" w:rsidP="000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свидетельствуют о стабильном показателе надежности ‒ наработке на одну неисправность, значение которой превышает половину статистически определенной. Тенденция снижения наработки на одну неисправность отсутствует. Это означает, что предельное состояние оборудования по уровню его надежности не наступило.</w:t>
      </w:r>
    </w:p>
    <w:p w:rsidR="00085F83" w:rsidRPr="007B0159" w:rsidRDefault="00085F83" w:rsidP="00085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F83" w:rsidRPr="007B0159" w:rsidRDefault="00085F83" w:rsidP="00085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Начальник службы ЭРТОС ________________________________________</w:t>
      </w:r>
    </w:p>
    <w:p w:rsidR="00085F83" w:rsidRPr="007B0159" w:rsidRDefault="00085F83" w:rsidP="00085F83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085F83" w:rsidRPr="007B0159" w:rsidRDefault="00085F83" w:rsidP="00085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85F83" w:rsidRPr="007B0159" w:rsidRDefault="00085F83" w:rsidP="00085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Ведущий инженер</w:t>
      </w:r>
    </w:p>
    <w:p w:rsidR="00085F83" w:rsidRPr="007B0159" w:rsidRDefault="00085F83" w:rsidP="00085F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(инженер) объекта РТО________________________________________</w:t>
      </w:r>
    </w:p>
    <w:p w:rsidR="00085F83" w:rsidRPr="007B0159" w:rsidRDefault="00085F83" w:rsidP="00085F83">
      <w:pPr>
        <w:spacing w:after="0"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F54669" w:rsidRPr="00085F83" w:rsidRDefault="00F54669">
      <w:pPr>
        <w:rPr>
          <w:rFonts w:ascii="Times New Roman" w:hAnsi="Times New Roman" w:cs="Times New Roman"/>
          <w:sz w:val="28"/>
        </w:rPr>
      </w:pPr>
    </w:p>
    <w:sectPr w:rsidR="00F54669" w:rsidRPr="00085F83" w:rsidSect="002459F3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7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843" w:rsidRDefault="00085F83" w:rsidP="00B67537">
        <w:pPr>
          <w:pStyle w:val="a3"/>
          <w:ind w:hanging="284"/>
          <w:jc w:val="center"/>
        </w:pPr>
        <w:r w:rsidRPr="00B67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5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5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1843" w:rsidRDefault="00085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B4"/>
    <w:rsid w:val="00024566"/>
    <w:rsid w:val="0004294B"/>
    <w:rsid w:val="00085F83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2CB4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F83"/>
  </w:style>
  <w:style w:type="table" w:styleId="a5">
    <w:name w:val="Table Grid"/>
    <w:basedOn w:val="a1"/>
    <w:uiPriority w:val="59"/>
    <w:rsid w:val="00085F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F83"/>
  </w:style>
  <w:style w:type="table" w:styleId="a5">
    <w:name w:val="Table Grid"/>
    <w:basedOn w:val="a1"/>
    <w:uiPriority w:val="59"/>
    <w:rsid w:val="00085F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>Blackshine TEAM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2016-04-13T05:53:00Z</dcterms:created>
  <dcterms:modified xsi:type="dcterms:W3CDTF">2016-04-13T05:53:00Z</dcterms:modified>
</cp:coreProperties>
</file>