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3" w:rsidRPr="00C27B33" w:rsidRDefault="00C27B33" w:rsidP="00C27B33">
      <w:pPr>
        <w:framePr w:h="941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12470" cy="595630"/>
            <wp:effectExtent l="19050" t="0" r="0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33" w:rsidRPr="00C27B33" w:rsidRDefault="00C27B33" w:rsidP="00C27B33">
      <w:pPr>
        <w:rPr>
          <w:rFonts w:ascii="Times New Roman" w:hAnsi="Times New Roman" w:cs="Times New Roman"/>
        </w:rPr>
      </w:pPr>
    </w:p>
    <w:p w:rsidR="00C27B33" w:rsidRPr="00C27B33" w:rsidRDefault="00C27B33" w:rsidP="00C27B33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8"/>
      <w:r w:rsidRPr="00C27B33">
        <w:rPr>
          <w:sz w:val="24"/>
          <w:szCs w:val="24"/>
        </w:rPr>
        <w:t>ДОНЕЦКАЯ НАРОДНАЯ РЕСПУБЛИКА</w:t>
      </w:r>
      <w:bookmarkEnd w:id="0"/>
    </w:p>
    <w:p w:rsidR="00C27B33" w:rsidRDefault="00C27B33" w:rsidP="00C27B3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27B33" w:rsidRPr="00C27B33" w:rsidRDefault="00C27B33" w:rsidP="00C27B3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27B33">
        <w:rPr>
          <w:sz w:val="24"/>
          <w:szCs w:val="24"/>
        </w:rPr>
        <w:t>Главное управление экологии и природных ресурсов</w:t>
      </w:r>
    </w:p>
    <w:p w:rsidR="00C27B33" w:rsidRPr="00C27B33" w:rsidRDefault="00C27B33" w:rsidP="00C27B3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27B33">
        <w:rPr>
          <w:sz w:val="24"/>
          <w:szCs w:val="24"/>
        </w:rPr>
        <w:t>Донецкой Народной Республики</w:t>
      </w:r>
    </w:p>
    <w:p w:rsidR="00C27B33" w:rsidRDefault="00C27B33" w:rsidP="00C27B33">
      <w:pPr>
        <w:pStyle w:val="Heading20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bookmarkStart w:id="1" w:name="bookmark9"/>
    </w:p>
    <w:p w:rsidR="00C27B33" w:rsidRDefault="00C27B33" w:rsidP="00C27B33">
      <w:pPr>
        <w:pStyle w:val="Heading20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C27B33">
        <w:rPr>
          <w:sz w:val="24"/>
          <w:szCs w:val="24"/>
        </w:rPr>
        <w:t>РАЗРЕШЕНИЕ №</w:t>
      </w:r>
      <w:bookmarkEnd w:id="1"/>
    </w:p>
    <w:p w:rsidR="00C27B33" w:rsidRPr="00C27B33" w:rsidRDefault="00C27B33" w:rsidP="00C27B33">
      <w:pPr>
        <w:pStyle w:val="Heading20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C27B33" w:rsidRDefault="00C27B33" w:rsidP="00C27B33">
      <w:pPr>
        <w:pStyle w:val="Bodytext0"/>
        <w:shd w:val="clear" w:color="auto" w:fill="auto"/>
        <w:spacing w:before="0" w:after="0" w:line="240" w:lineRule="auto"/>
        <w:ind w:left="200"/>
        <w:jc w:val="center"/>
        <w:rPr>
          <w:sz w:val="24"/>
          <w:szCs w:val="24"/>
        </w:rPr>
      </w:pPr>
      <w:r w:rsidRPr="00C27B33">
        <w:rPr>
          <w:sz w:val="24"/>
          <w:szCs w:val="24"/>
        </w:rPr>
        <w:t>НА СПЕЦИАЛЬНОЕ ВОДОПОЛЬЗОВАНИЕ</w:t>
      </w:r>
    </w:p>
    <w:p w:rsidR="00C27B33" w:rsidRPr="00C27B33" w:rsidRDefault="00C27B33" w:rsidP="00C27B33">
      <w:pPr>
        <w:pStyle w:val="Bodytext0"/>
        <w:shd w:val="clear" w:color="auto" w:fill="auto"/>
        <w:spacing w:before="0" w:after="0" w:line="240" w:lineRule="auto"/>
        <w:ind w:left="2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C27B33" w:rsidRP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C27B33">
        <w:rPr>
          <w:sz w:val="20"/>
          <w:szCs w:val="20"/>
        </w:rPr>
        <w:t>(организационно-правовая форма и полное наименование юридического лица или фамилия, имя, отчество физического лица-предпринимателя)</w:t>
      </w:r>
    </w:p>
    <w:p w:rsid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27B33" w:rsidRP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C27B33">
        <w:rPr>
          <w:sz w:val="20"/>
          <w:szCs w:val="20"/>
        </w:rPr>
        <w:t>(место нахождения.</w:t>
      </w:r>
      <w:proofErr w:type="gramEnd"/>
      <w:r w:rsidRPr="00C27B33">
        <w:rPr>
          <w:sz w:val="20"/>
          <w:szCs w:val="20"/>
        </w:rPr>
        <w:t xml:space="preserve"> </w:t>
      </w:r>
      <w:proofErr w:type="gramStart"/>
      <w:r w:rsidRPr="00C27B33">
        <w:rPr>
          <w:sz w:val="20"/>
          <w:szCs w:val="20"/>
        </w:rPr>
        <w:t>ИКЮЛ)</w:t>
      </w:r>
      <w:proofErr w:type="gramEnd"/>
    </w:p>
    <w:p w:rsid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C27B33">
        <w:rPr>
          <w:sz w:val="20"/>
          <w:szCs w:val="20"/>
        </w:rPr>
        <w:t>(место фактического проживания, данные документа, удостоверяющего личность физического лица-предпринимателя)</w:t>
      </w:r>
    </w:p>
    <w:p w:rsidR="00C27B33" w:rsidRP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27B33">
        <w:rPr>
          <w:sz w:val="24"/>
          <w:szCs w:val="24"/>
        </w:rPr>
        <w:t>(ИКФЛП)</w:t>
      </w:r>
    </w:p>
    <w:p w:rsidR="00C27B33" w:rsidRPr="00C27B33" w:rsidRDefault="00C27B33" w:rsidP="00C27B33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27B33">
        <w:t xml:space="preserve"> </w:t>
      </w:r>
    </w:p>
    <w:p w:rsidR="00C27B33" w:rsidRPr="00C27B33" w:rsidRDefault="00C27B33" w:rsidP="00C27B33">
      <w:pPr>
        <w:rPr>
          <w:rFonts w:ascii="Times New Roman" w:hAnsi="Times New Roman" w:cs="Times New Roman"/>
        </w:rPr>
      </w:pPr>
    </w:p>
    <w:p w:rsidR="00C27B33" w:rsidRDefault="00C27B33" w:rsidP="00C27B33">
      <w:pPr>
        <w:pStyle w:val="Bodytext0"/>
        <w:shd w:val="clear" w:color="auto" w:fill="auto"/>
        <w:tabs>
          <w:tab w:val="right" w:leader="underscore" w:pos="3130"/>
        </w:tabs>
        <w:spacing w:before="0" w:after="0" w:line="240" w:lineRule="auto"/>
        <w:ind w:right="-5852"/>
        <w:rPr>
          <w:sz w:val="24"/>
          <w:szCs w:val="24"/>
        </w:rPr>
      </w:pPr>
      <w:r>
        <w:rPr>
          <w:sz w:val="24"/>
          <w:szCs w:val="24"/>
        </w:rPr>
        <w:t>Выдано на период с «__» _______ 20__ г. по «__» _______ 20__ г.</w:t>
      </w:r>
    </w:p>
    <w:p w:rsidR="00C27B33" w:rsidRPr="00C27B33" w:rsidRDefault="00C27B33" w:rsidP="00C27B33">
      <w:pPr>
        <w:pStyle w:val="Bodytext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C27B33">
        <w:rPr>
          <w:sz w:val="24"/>
          <w:szCs w:val="24"/>
        </w:rPr>
        <w:t>Осуществлять специальное водопользование</w:t>
      </w:r>
    </w:p>
    <w:p w:rsidR="00C27B33" w:rsidRPr="00C27B33" w:rsidRDefault="00C27B33" w:rsidP="00C27B33">
      <w:pPr>
        <w:ind w:left="20"/>
        <w:jc w:val="both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</w:rPr>
        <w:t>Лимиты специального водопользования (забора и использования воды на собственные нужды), предельно допустимый сброс (ПДС) веществ в водный объект, план организационно-технических мероприятий по достижению предельно допустимого сброса (ПДС) веществ, условия действия Разрешения на специальное водопользование - указаны</w:t>
      </w:r>
    </w:p>
    <w:p w:rsidR="00C27B33" w:rsidRPr="00C27B33" w:rsidRDefault="00C27B33" w:rsidP="00C27B33">
      <w:pPr>
        <w:tabs>
          <w:tab w:val="left" w:leader="underscore" w:pos="2468"/>
          <w:tab w:val="right" w:leader="underscore" w:pos="4417"/>
          <w:tab w:val="right" w:pos="4666"/>
          <w:tab w:val="right" w:pos="6030"/>
          <w:tab w:val="right" w:pos="7508"/>
          <w:tab w:val="left" w:pos="7713"/>
        </w:tabs>
        <w:ind w:left="20"/>
        <w:jc w:val="both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</w:rPr>
        <w:t xml:space="preserve">в </w:t>
      </w:r>
      <w:r w:rsidRPr="00C27B33">
        <w:rPr>
          <w:rStyle w:val="Bodytext40"/>
          <w:rFonts w:eastAsia="Courier New"/>
          <w:sz w:val="24"/>
          <w:szCs w:val="24"/>
        </w:rPr>
        <w:t>приложениях</w:t>
      </w:r>
      <w:r w:rsidRPr="00C27B33">
        <w:rPr>
          <w:rFonts w:ascii="Times New Roman" w:hAnsi="Times New Roman" w:cs="Times New Roman"/>
        </w:rPr>
        <w:t xml:space="preserve"> №</w:t>
      </w:r>
      <w:r w:rsidRPr="00C27B33">
        <w:rPr>
          <w:rFonts w:ascii="Times New Roman" w:hAnsi="Times New Roman" w:cs="Times New Roman"/>
        </w:rPr>
        <w:tab/>
        <w:t xml:space="preserve"> (на </w:t>
      </w:r>
      <w:r w:rsidRPr="00C27B33">
        <w:rPr>
          <w:rFonts w:ascii="Times New Roman" w:hAnsi="Times New Roman" w:cs="Times New Roman"/>
        </w:rPr>
        <w:tab/>
        <w:t xml:space="preserve"> листах)</w:t>
      </w:r>
      <w:r w:rsidRPr="00C27B33">
        <w:rPr>
          <w:rFonts w:ascii="Times New Roman" w:hAnsi="Times New Roman" w:cs="Times New Roman"/>
        </w:rPr>
        <w:tab/>
        <w:t>к</w:t>
      </w:r>
      <w:r w:rsidRPr="00C27B33">
        <w:rPr>
          <w:rFonts w:ascii="Times New Roman" w:hAnsi="Times New Roman" w:cs="Times New Roman"/>
        </w:rPr>
        <w:tab/>
        <w:t>настоящем</w:t>
      </w:r>
      <w:r>
        <w:rPr>
          <w:rFonts w:ascii="Times New Roman" w:hAnsi="Times New Roman" w:cs="Times New Roman"/>
        </w:rPr>
        <w:t>у</w:t>
      </w:r>
      <w:r w:rsidRPr="00C27B33">
        <w:rPr>
          <w:rFonts w:ascii="Times New Roman" w:hAnsi="Times New Roman" w:cs="Times New Roman"/>
        </w:rPr>
        <w:tab/>
        <w:t>разрешению,</w:t>
      </w:r>
      <w:r w:rsidRPr="00C27B33">
        <w:rPr>
          <w:rFonts w:ascii="Times New Roman" w:hAnsi="Times New Roman" w:cs="Times New Roman"/>
        </w:rPr>
        <w:tab/>
        <w:t>являющихся его</w:t>
      </w:r>
      <w:r>
        <w:rPr>
          <w:rFonts w:ascii="Times New Roman" w:hAnsi="Times New Roman" w:cs="Times New Roman"/>
        </w:rPr>
        <w:t xml:space="preserve"> </w:t>
      </w:r>
      <w:r w:rsidRPr="00C27B33">
        <w:rPr>
          <w:rFonts w:ascii="Times New Roman" w:hAnsi="Times New Roman" w:cs="Times New Roman"/>
        </w:rPr>
        <w:t>неотъемлемой частью.</w:t>
      </w:r>
    </w:p>
    <w:p w:rsidR="00C27B33" w:rsidRPr="00C27B33" w:rsidRDefault="00C27B33" w:rsidP="00C27B33">
      <w:pPr>
        <w:tabs>
          <w:tab w:val="right" w:pos="5794"/>
          <w:tab w:val="right" w:leader="underscore" w:pos="6399"/>
          <w:tab w:val="left" w:leader="underscore" w:pos="7700"/>
        </w:tabs>
        <w:ind w:left="20"/>
        <w:jc w:val="both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</w:rPr>
        <w:t>Дата выдачи разрешения</w:t>
      </w:r>
      <w:r w:rsidRPr="00C27B33">
        <w:rPr>
          <w:rFonts w:ascii="Times New Roman" w:hAnsi="Times New Roman" w:cs="Times New Roman"/>
        </w:rPr>
        <w:tab/>
        <w:t>«</w:t>
      </w:r>
      <w:r w:rsidRPr="00C27B33">
        <w:rPr>
          <w:rFonts w:ascii="Times New Roman" w:hAnsi="Times New Roman" w:cs="Times New Roman"/>
        </w:rPr>
        <w:tab/>
        <w:t>»</w:t>
      </w:r>
      <w:r w:rsidRPr="00C27B33">
        <w:rPr>
          <w:rStyle w:val="Bodytext40"/>
          <w:rFonts w:eastAsia="Courier New"/>
          <w:sz w:val="24"/>
          <w:szCs w:val="24"/>
        </w:rPr>
        <w:tab/>
      </w:r>
      <w:r w:rsidRPr="00C27B33">
        <w:rPr>
          <w:rFonts w:ascii="Times New Roman" w:hAnsi="Times New Roman" w:cs="Times New Roman"/>
        </w:rPr>
        <w:t>20 г.</w:t>
      </w:r>
    </w:p>
    <w:p w:rsidR="00C27B33" w:rsidRPr="00C27B33" w:rsidRDefault="00C27B33" w:rsidP="00C27B33">
      <w:pPr>
        <w:ind w:left="20"/>
        <w:jc w:val="both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</w:rPr>
        <w:t>Руководитель Главного управления</w:t>
      </w:r>
    </w:p>
    <w:p w:rsidR="00C27B33" w:rsidRDefault="00C27B33" w:rsidP="00C27B33">
      <w:pPr>
        <w:tabs>
          <w:tab w:val="left" w:pos="4978"/>
          <w:tab w:val="left" w:leader="underscore" w:pos="6908"/>
          <w:tab w:val="left" w:leader="underscore" w:pos="9270"/>
        </w:tabs>
        <w:ind w:left="20"/>
        <w:jc w:val="both"/>
        <w:rPr>
          <w:rStyle w:val="Bodytext40"/>
          <w:rFonts w:eastAsia="Courier New"/>
          <w:sz w:val="24"/>
          <w:szCs w:val="24"/>
        </w:rPr>
      </w:pPr>
      <w:r w:rsidRPr="00C27B33">
        <w:rPr>
          <w:rFonts w:ascii="Times New Roman" w:hAnsi="Times New Roman" w:cs="Times New Roman"/>
        </w:rPr>
        <w:t>экологии и природных ресурсов ДНР</w:t>
      </w:r>
      <w:r w:rsidRPr="00C27B33">
        <w:rPr>
          <w:rFonts w:ascii="Times New Roman" w:hAnsi="Times New Roman" w:cs="Times New Roman"/>
        </w:rPr>
        <w:tab/>
      </w:r>
      <w:r w:rsidRPr="00C27B33">
        <w:rPr>
          <w:rStyle w:val="Bodytext40"/>
          <w:rFonts w:eastAsia="Courier New"/>
          <w:sz w:val="24"/>
          <w:szCs w:val="24"/>
        </w:rPr>
        <w:tab/>
        <w:t xml:space="preserve"> </w:t>
      </w:r>
      <w:r w:rsidRPr="00C27B33">
        <w:rPr>
          <w:rStyle w:val="Bodytext40"/>
          <w:rFonts w:eastAsia="Courier New"/>
          <w:sz w:val="24"/>
          <w:szCs w:val="24"/>
        </w:rPr>
        <w:tab/>
      </w:r>
    </w:p>
    <w:p w:rsidR="00C27B33" w:rsidRDefault="00C27B33" w:rsidP="00C27B33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C27B33" w:rsidRPr="00C27B33" w:rsidRDefault="00C27B33" w:rsidP="00C27B33">
      <w:pPr>
        <w:ind w:left="2832" w:firstLine="708"/>
        <w:rPr>
          <w:rFonts w:ascii="Times New Roman" w:hAnsi="Times New Roman" w:cs="Times New Roman"/>
        </w:rPr>
      </w:pPr>
    </w:p>
    <w:p w:rsidR="00C27B33" w:rsidRPr="00C27B33" w:rsidRDefault="00C27B33" w:rsidP="00C27B33">
      <w:pPr>
        <w:tabs>
          <w:tab w:val="right" w:pos="5794"/>
          <w:tab w:val="right" w:leader="underscore" w:pos="6399"/>
          <w:tab w:val="left" w:leader="underscore" w:pos="7700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продлен до</w:t>
      </w:r>
      <w:r w:rsidRPr="00C27B33">
        <w:rPr>
          <w:rFonts w:ascii="Times New Roman" w:hAnsi="Times New Roman" w:cs="Times New Roman"/>
        </w:rPr>
        <w:tab/>
        <w:t>«</w:t>
      </w:r>
      <w:r w:rsidRPr="00C27B33">
        <w:rPr>
          <w:rFonts w:ascii="Times New Roman" w:hAnsi="Times New Roman" w:cs="Times New Roman"/>
        </w:rPr>
        <w:tab/>
        <w:t>»</w:t>
      </w:r>
      <w:r w:rsidRPr="00C27B33">
        <w:rPr>
          <w:rStyle w:val="Bodytext40"/>
          <w:rFonts w:eastAsia="Courier New"/>
          <w:sz w:val="24"/>
          <w:szCs w:val="24"/>
        </w:rPr>
        <w:tab/>
      </w:r>
      <w:r w:rsidRPr="00C27B33">
        <w:rPr>
          <w:rFonts w:ascii="Times New Roman" w:hAnsi="Times New Roman" w:cs="Times New Roman"/>
        </w:rPr>
        <w:t>20 г.</w:t>
      </w:r>
    </w:p>
    <w:p w:rsidR="00C27B33" w:rsidRPr="00C27B33" w:rsidRDefault="00C27B33" w:rsidP="00C27B33">
      <w:pPr>
        <w:ind w:left="20"/>
        <w:jc w:val="both"/>
        <w:rPr>
          <w:rFonts w:ascii="Times New Roman" w:hAnsi="Times New Roman" w:cs="Times New Roman"/>
        </w:rPr>
      </w:pPr>
      <w:r w:rsidRPr="00C27B33">
        <w:rPr>
          <w:rFonts w:ascii="Times New Roman" w:hAnsi="Times New Roman" w:cs="Times New Roman"/>
        </w:rPr>
        <w:t>Руководитель Главного управления</w:t>
      </w:r>
    </w:p>
    <w:p w:rsidR="00C27B33" w:rsidRDefault="00C27B33" w:rsidP="00C27B33">
      <w:pPr>
        <w:tabs>
          <w:tab w:val="left" w:pos="4978"/>
          <w:tab w:val="left" w:leader="underscore" w:pos="6908"/>
          <w:tab w:val="left" w:leader="underscore" w:pos="9270"/>
        </w:tabs>
        <w:ind w:left="20"/>
        <w:jc w:val="both"/>
        <w:rPr>
          <w:rStyle w:val="Bodytext40"/>
          <w:rFonts w:eastAsia="Courier New"/>
          <w:sz w:val="24"/>
          <w:szCs w:val="24"/>
        </w:rPr>
      </w:pPr>
      <w:r w:rsidRPr="00C27B33">
        <w:rPr>
          <w:rFonts w:ascii="Times New Roman" w:hAnsi="Times New Roman" w:cs="Times New Roman"/>
        </w:rPr>
        <w:t>экологии и природных ресурсов ДНР</w:t>
      </w:r>
      <w:r w:rsidRPr="00C27B33">
        <w:rPr>
          <w:rFonts w:ascii="Times New Roman" w:hAnsi="Times New Roman" w:cs="Times New Roman"/>
        </w:rPr>
        <w:tab/>
      </w:r>
      <w:r w:rsidRPr="00C27B33">
        <w:rPr>
          <w:rStyle w:val="Bodytext40"/>
          <w:rFonts w:eastAsia="Courier New"/>
          <w:sz w:val="24"/>
          <w:szCs w:val="24"/>
        </w:rPr>
        <w:tab/>
        <w:t xml:space="preserve"> </w:t>
      </w:r>
      <w:r w:rsidRPr="00C27B33">
        <w:rPr>
          <w:rStyle w:val="Bodytext40"/>
          <w:rFonts w:eastAsia="Courier New"/>
          <w:sz w:val="24"/>
          <w:szCs w:val="24"/>
        </w:rPr>
        <w:tab/>
      </w:r>
    </w:p>
    <w:p w:rsidR="00C27B33" w:rsidRDefault="00C27B33" w:rsidP="00C27B33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A35D67" w:rsidRDefault="00A35D67" w:rsidP="00C27B33">
      <w:pPr>
        <w:rPr>
          <w:rFonts w:ascii="Times New Roman" w:hAnsi="Times New Roman" w:cs="Times New Roman"/>
        </w:rPr>
      </w:pPr>
    </w:p>
    <w:p w:rsidR="00C27B33" w:rsidRPr="00C27B33" w:rsidRDefault="00C27B33" w:rsidP="00C2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разрешение составлено в 2-х экземплярах.</w:t>
      </w:r>
    </w:p>
    <w:sectPr w:rsidR="00C27B33" w:rsidRPr="00C27B33" w:rsidSect="00A35D6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D14E31">
    <w:pPr>
      <w:rPr>
        <w:sz w:val="2"/>
        <w:szCs w:val="2"/>
      </w:rPr>
    </w:pPr>
    <w:r w:rsidRPr="004464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25pt;margin-top:40.05pt;width:186.95pt;height:30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11E9" w:rsidRDefault="00D14E31">
                <w:r>
                  <w:rPr>
                    <w:rStyle w:val="Headerorfooter0"/>
                    <w:rFonts w:eastAsia="Courier New"/>
                  </w:rPr>
                  <w:t>Приложение 2</w:t>
                </w:r>
              </w:p>
              <w:p w:rsidR="00D111E9" w:rsidRDefault="00D14E31">
                <w:r>
                  <w:rPr>
                    <w:rStyle w:val="Headerorfooter0"/>
                    <w:rFonts w:eastAsia="Courier New"/>
                  </w:rPr>
                  <w:t>к Временному Порядку выдачи разрешений</w:t>
                </w:r>
              </w:p>
              <w:p w:rsidR="00D111E9" w:rsidRDefault="00D14E31">
                <w:r>
                  <w:rPr>
                    <w:rStyle w:val="Headerorfooter0"/>
                    <w:rFonts w:eastAsia="Courier New"/>
                  </w:rPr>
                  <w:t>на специальное водопользование (п.2.11.)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27B33"/>
    <w:rsid w:val="00A35D67"/>
    <w:rsid w:val="00C27B33"/>
    <w:rsid w:val="00D1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B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27B33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0"/>
    <w:rsid w:val="00C27B33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rsid w:val="00C2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C27B33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27B33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C2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4Exact">
    <w:name w:val="Body text (4) Exact"/>
    <w:basedOn w:val="a0"/>
    <w:rsid w:val="00C2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Bodytext40">
    <w:name w:val="Body text (4)"/>
    <w:basedOn w:val="Bodytext4"/>
    <w:rsid w:val="00C27B3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erorfooter0">
    <w:name w:val="Header or footer"/>
    <w:basedOn w:val="Headerorfooter"/>
    <w:rsid w:val="00C27B33"/>
    <w:rPr>
      <w:color w:val="00000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C2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Bodytext5Exact">
    <w:name w:val="Body text (5) Exact"/>
    <w:basedOn w:val="a0"/>
    <w:rsid w:val="00C2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Bodytext595ptSpacing0ptExact">
    <w:name w:val="Body text (5) + 9;5 pt;Spacing 0 pt Exact"/>
    <w:basedOn w:val="Bodytext5"/>
    <w:rsid w:val="00C27B33"/>
    <w:rPr>
      <w:color w:val="000000"/>
      <w:spacing w:val="12"/>
      <w:w w:val="100"/>
      <w:position w:val="0"/>
      <w:sz w:val="19"/>
      <w:szCs w:val="19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27B3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0">
    <w:name w:val="Body text"/>
    <w:basedOn w:val="a"/>
    <w:link w:val="Bodytext"/>
    <w:rsid w:val="00C27B33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 w:bidi="ar-SA"/>
    </w:rPr>
  </w:style>
  <w:style w:type="paragraph" w:customStyle="1" w:styleId="Heading20">
    <w:name w:val="Heading #2"/>
    <w:basedOn w:val="a"/>
    <w:link w:val="Heading2"/>
    <w:rsid w:val="00C27B33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40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C27B3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27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3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2016-04-15T11:53:00Z</dcterms:created>
  <dcterms:modified xsi:type="dcterms:W3CDTF">2016-04-15T11:53:00Z</dcterms:modified>
</cp:coreProperties>
</file>