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E" w:rsidRPr="00C1159E" w:rsidRDefault="00C1159E" w:rsidP="000C4F6E">
      <w:pPr>
        <w:ind w:left="6237"/>
        <w:jc w:val="both"/>
        <w:rPr>
          <w:lang w:val="uk-UA"/>
        </w:rPr>
      </w:pPr>
      <w:r>
        <w:t>ПРИЛОЖЕНИЕ № </w:t>
      </w:r>
      <w:r>
        <w:rPr>
          <w:lang w:val="uk-UA"/>
        </w:rPr>
        <w:t>2</w:t>
      </w:r>
    </w:p>
    <w:p w:rsidR="000C4F6E" w:rsidRPr="000C4F6E" w:rsidRDefault="000C4F6E" w:rsidP="000C4F6E">
      <w:pPr>
        <w:ind w:left="6237"/>
        <w:jc w:val="both"/>
      </w:pPr>
      <w:r w:rsidRPr="000C4F6E">
        <w:t>к приказу Министерства юстиции</w:t>
      </w:r>
    </w:p>
    <w:p w:rsidR="000C4F6E" w:rsidRPr="000C4F6E" w:rsidRDefault="000C4F6E" w:rsidP="000C4F6E">
      <w:pPr>
        <w:ind w:left="6237"/>
        <w:jc w:val="both"/>
      </w:pPr>
      <w:r w:rsidRPr="000C4F6E">
        <w:t>Донецкой Народной Республики</w:t>
      </w:r>
    </w:p>
    <w:p w:rsidR="000C4F6E" w:rsidRPr="000C4F6E" w:rsidRDefault="00553758" w:rsidP="000C4F6E">
      <w:pPr>
        <w:ind w:left="6237"/>
        <w:jc w:val="both"/>
      </w:pPr>
      <w:r w:rsidRPr="000C4F6E">
        <w:t xml:space="preserve">от </w:t>
      </w:r>
      <w:r>
        <w:t>09.09.2015</w:t>
      </w:r>
      <w:r w:rsidRPr="000C4F6E">
        <w:t xml:space="preserve"> №</w:t>
      </w:r>
      <w:r>
        <w:t xml:space="preserve"> 592</w:t>
      </w:r>
      <w:bookmarkStart w:id="0" w:name="_GoBack"/>
      <w:bookmarkEnd w:id="0"/>
    </w:p>
    <w:p w:rsidR="000C4F6E" w:rsidRDefault="000C4F6E" w:rsidP="000C4F6E">
      <w:pPr>
        <w:jc w:val="both"/>
        <w:rPr>
          <w:sz w:val="28"/>
          <w:szCs w:val="28"/>
        </w:rPr>
      </w:pPr>
    </w:p>
    <w:p w:rsidR="000C4F6E" w:rsidRDefault="000C4F6E" w:rsidP="000C4F6E">
      <w:pPr>
        <w:jc w:val="both"/>
        <w:rPr>
          <w:sz w:val="28"/>
          <w:szCs w:val="28"/>
        </w:rPr>
      </w:pPr>
    </w:p>
    <w:p w:rsidR="000C4F6E" w:rsidRDefault="000C4F6E" w:rsidP="000C4F6E">
      <w:pPr>
        <w:jc w:val="both"/>
        <w:rPr>
          <w:sz w:val="28"/>
          <w:szCs w:val="28"/>
        </w:rPr>
      </w:pPr>
    </w:p>
    <w:p w:rsidR="000C4F6E" w:rsidRPr="00ED63A3" w:rsidRDefault="000C4F6E" w:rsidP="000C4F6E">
      <w:pPr>
        <w:jc w:val="center"/>
        <w:rPr>
          <w:b/>
          <w:sz w:val="28"/>
          <w:szCs w:val="28"/>
        </w:rPr>
      </w:pPr>
      <w:r w:rsidRPr="00ED6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БРАЗЕЦ</w:t>
      </w:r>
    </w:p>
    <w:p w:rsidR="000C4F6E" w:rsidRDefault="000C4F6E" w:rsidP="000C4F6E">
      <w:pPr>
        <w:jc w:val="center"/>
        <w:rPr>
          <w:b/>
          <w:sz w:val="28"/>
          <w:szCs w:val="28"/>
        </w:rPr>
      </w:pPr>
      <w:r w:rsidRPr="00ED63A3">
        <w:rPr>
          <w:b/>
          <w:sz w:val="28"/>
          <w:szCs w:val="28"/>
        </w:rPr>
        <w:t xml:space="preserve">печати </w:t>
      </w:r>
      <w:r>
        <w:rPr>
          <w:b/>
          <w:sz w:val="28"/>
          <w:szCs w:val="28"/>
        </w:rPr>
        <w:t xml:space="preserve">органа </w:t>
      </w:r>
      <w:r w:rsidRPr="00ED63A3">
        <w:rPr>
          <w:b/>
          <w:sz w:val="28"/>
          <w:szCs w:val="28"/>
        </w:rPr>
        <w:t>гос</w:t>
      </w:r>
      <w:r>
        <w:rPr>
          <w:b/>
          <w:sz w:val="28"/>
          <w:szCs w:val="28"/>
        </w:rPr>
        <w:t xml:space="preserve">ударственной регистрации вещных прав на недвижимое имущество и их отягощений (обременений) </w:t>
      </w:r>
    </w:p>
    <w:p w:rsidR="000C4F6E" w:rsidRPr="00ED63A3" w:rsidRDefault="000C4F6E" w:rsidP="000C4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0C4F6E" w:rsidRPr="00ED63A3" w:rsidRDefault="000C4F6E" w:rsidP="000C4F6E">
      <w:pPr>
        <w:jc w:val="both"/>
        <w:rPr>
          <w:b/>
          <w:sz w:val="28"/>
          <w:szCs w:val="28"/>
        </w:rPr>
      </w:pPr>
    </w:p>
    <w:p w:rsidR="000C4F6E" w:rsidRPr="00ED63A3" w:rsidRDefault="000C4F6E" w:rsidP="000C4F6E">
      <w:pPr>
        <w:jc w:val="both"/>
        <w:rPr>
          <w:b/>
          <w:sz w:val="28"/>
          <w:szCs w:val="28"/>
        </w:rPr>
      </w:pPr>
    </w:p>
    <w:p w:rsidR="000C4F6E" w:rsidRDefault="00F027F8" w:rsidP="000C4F6E">
      <w:pPr>
        <w:jc w:val="center"/>
        <w:rPr>
          <w:b/>
          <w:sz w:val="28"/>
          <w:szCs w:val="28"/>
          <w:lang w:val="en-US"/>
        </w:rPr>
      </w:pPr>
      <w:r w:rsidRPr="0020064D">
        <w:rPr>
          <w:noProof/>
        </w:rPr>
        <w:drawing>
          <wp:anchor distT="0" distB="0" distL="114300" distR="114300" simplePos="0" relativeHeight="251661312" behindDoc="0" locked="0" layoutInCell="1" allowOverlap="1" wp14:anchorId="2DDF34C9" wp14:editId="66F8DAC2">
            <wp:simplePos x="0" y="0"/>
            <wp:positionH relativeFrom="column">
              <wp:posOffset>1217930</wp:posOffset>
            </wp:positionH>
            <wp:positionV relativeFrom="paragraph">
              <wp:posOffset>89535</wp:posOffset>
            </wp:positionV>
            <wp:extent cx="3526790" cy="353377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6E">
        <w:rPr>
          <w:noProof/>
        </w:rPr>
        <w:drawing>
          <wp:anchor distT="0" distB="0" distL="114300" distR="114300" simplePos="0" relativeHeight="251659264" behindDoc="0" locked="0" layoutInCell="1" allowOverlap="1" wp14:anchorId="3173460B" wp14:editId="2E52D855">
            <wp:simplePos x="0" y="0"/>
            <wp:positionH relativeFrom="column">
              <wp:posOffset>1209106</wp:posOffset>
            </wp:positionH>
            <wp:positionV relativeFrom="paragraph">
              <wp:posOffset>924</wp:posOffset>
            </wp:positionV>
            <wp:extent cx="3562985" cy="36099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6E">
        <w:rPr>
          <w:b/>
          <w:noProof/>
          <w:sz w:val="28"/>
          <w:szCs w:val="28"/>
        </w:rPr>
        <w:drawing>
          <wp:inline distT="0" distB="0" distL="0" distR="0" wp14:anchorId="0A28DA58" wp14:editId="5C4D28ED">
            <wp:extent cx="3534770" cy="3534770"/>
            <wp:effectExtent l="19050" t="0" r="8530" b="0"/>
            <wp:docPr id="2" name="Рисунок 1" descr="C:\ДНР\РС\Нормативная база\24.12.2014 - Приказ по печати и штампам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НР\РС\Нормативная база\24.12.2014 - Приказ по печати и штампам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62" cy="35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6E" w:rsidRDefault="000C4F6E" w:rsidP="000C4F6E">
      <w:pPr>
        <w:jc w:val="both"/>
        <w:rPr>
          <w:b/>
          <w:sz w:val="28"/>
          <w:szCs w:val="28"/>
          <w:lang w:val="en-US"/>
        </w:rPr>
      </w:pPr>
    </w:p>
    <w:p w:rsidR="000C4F6E" w:rsidRDefault="000C4F6E" w:rsidP="000C4F6E">
      <w:pPr>
        <w:jc w:val="both"/>
        <w:rPr>
          <w:b/>
          <w:sz w:val="28"/>
          <w:szCs w:val="28"/>
          <w:lang w:val="en-US"/>
        </w:rPr>
      </w:pPr>
    </w:p>
    <w:p w:rsidR="000C4F6E" w:rsidRPr="0058256A" w:rsidRDefault="000C4F6E" w:rsidP="000C4F6E">
      <w:pPr>
        <w:jc w:val="both"/>
        <w:rPr>
          <w:b/>
          <w:sz w:val="28"/>
          <w:szCs w:val="28"/>
        </w:rPr>
      </w:pPr>
    </w:p>
    <w:p w:rsidR="00FC15B4" w:rsidRDefault="00FC15B4"/>
    <w:p w:rsidR="000C4F6E" w:rsidRDefault="000C4F6E"/>
    <w:p w:rsidR="000C4F6E" w:rsidRDefault="000C4F6E"/>
    <w:sectPr w:rsidR="000C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9"/>
    <w:rsid w:val="000C4F6E"/>
    <w:rsid w:val="00551A29"/>
    <w:rsid w:val="00553758"/>
    <w:rsid w:val="00A97519"/>
    <w:rsid w:val="00C1159E"/>
    <w:rsid w:val="00F027F8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A234-DD68-4107-BEDD-6E5FA9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Начальник Отдела</cp:lastModifiedBy>
  <cp:revision>6</cp:revision>
  <cp:lastPrinted>2015-09-09T08:53:00Z</cp:lastPrinted>
  <dcterms:created xsi:type="dcterms:W3CDTF">2015-09-08T12:03:00Z</dcterms:created>
  <dcterms:modified xsi:type="dcterms:W3CDTF">2015-10-05T14:23:00Z</dcterms:modified>
</cp:coreProperties>
</file>