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BF4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Приложение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4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>службы автомобильно-</w:t>
      </w:r>
    </w:p>
    <w:p w:rsidR="00C65BF4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технической инспекции</w:t>
      </w:r>
    </w:p>
    <w:p w:rsidR="00C65BF4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Государственной автомобильной</w:t>
      </w:r>
    </w:p>
    <w:p w:rsidR="00C65BF4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инспекции Министерства </w:t>
      </w:r>
    </w:p>
    <w:p w:rsidR="00C65BF4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внутренних дел </w:t>
      </w:r>
    </w:p>
    <w:p w:rsidR="00C65BF4" w:rsidRPr="00845042" w:rsidRDefault="00C65BF4" w:rsidP="00C65BF4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C65BF4" w:rsidRDefault="00C65BF4" w:rsidP="00C65BF4">
      <w:pPr>
        <w:rPr>
          <w:sz w:val="24"/>
          <w:szCs w:val="24"/>
        </w:rPr>
      </w:pPr>
      <w:r w:rsidRPr="0049167E">
        <w:rPr>
          <w:rFonts w:ascii="Times New Roman" w:hAnsi="Times New Roman" w:cs="Times New Roman"/>
          <w:color w:val="222222"/>
          <w:sz w:val="24"/>
          <w:szCs w:val="24"/>
        </w:rPr>
        <w:br/>
      </w:r>
    </w:p>
    <w:p w:rsidR="00C65BF4" w:rsidRPr="00620911" w:rsidRDefault="00C65BF4" w:rsidP="00C65BF4">
      <w:pPr>
        <w:spacing w:after="0"/>
        <w:ind w:left="5664" w:firstLine="708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</w:pPr>
    </w:p>
    <w:p w:rsidR="00C65BF4" w:rsidRPr="00620911" w:rsidRDefault="00C65BF4" w:rsidP="00C65BF4">
      <w:pP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</w:pPr>
      <w:r w:rsidRPr="0062091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DFDFD"/>
          <w:lang w:val="uk-UA" w:eastAsia="en-US"/>
        </w:rPr>
        <w:t>СОГЛАСОВАНО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                </w:t>
      </w:r>
      <w:r w:rsidRPr="0062091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DFDFD"/>
          <w:lang w:val="uk-UA" w:eastAsia="en-US"/>
        </w:rPr>
        <w:t xml:space="preserve">УТВЕРЖДАЮ </w:t>
      </w:r>
      <w:r w:rsidRPr="00620911">
        <w:rPr>
          <w:rFonts w:ascii="Times New Roman" w:eastAsia="Calibri" w:hAnsi="Times New Roman" w:cs="Times New Roman"/>
          <w:b/>
          <w:color w:val="222222"/>
          <w:sz w:val="28"/>
          <w:szCs w:val="28"/>
          <w:shd w:val="clear" w:color="auto" w:fill="FDFDFD"/>
          <w:lang w:eastAsia="en-US"/>
        </w:rPr>
        <w:t xml:space="preserve">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Начальник УГАИ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МВД ДНР                                         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Начальник_____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lang w:val="uk-UA" w:eastAsia="en-US"/>
        </w:rPr>
        <w:br/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lang w:val="uk-UA" w:eastAsia="en-US"/>
        </w:rPr>
        <w:br/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________________________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>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lang w:val="uk-UA" w:eastAsia="en-US"/>
        </w:rPr>
        <w:br/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                                  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________________________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_______________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___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__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lang w:val="uk-UA" w:eastAsia="en-US"/>
        </w:rPr>
        <w:br/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(Ф.И.О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.) 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(Ф.И.О.</w:t>
      </w:r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)</w:t>
      </w:r>
    </w:p>
    <w:p w:rsidR="00C65BF4" w:rsidRPr="00620911" w:rsidRDefault="00C65BF4" w:rsidP="00C65BF4">
      <w:pPr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</w:pPr>
    </w:p>
    <w:p w:rsidR="00C65BF4" w:rsidRPr="00620911" w:rsidRDefault="00C65BF4" w:rsidP="00C65BF4">
      <w:pPr>
        <w:spacing w:after="0" w:line="240" w:lineRule="auto"/>
        <w:jc w:val="center"/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eastAsia="en-US"/>
        </w:rPr>
      </w:pP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График</w:t>
      </w:r>
      <w:proofErr w:type="spellEnd"/>
    </w:p>
    <w:p w:rsidR="00C65BF4" w:rsidRPr="00620911" w:rsidRDefault="00C65BF4" w:rsidP="00C6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проверок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предприятий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(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перевозчиков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)______________ 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города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(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района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)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на_______год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, _________</w:t>
      </w:r>
      <w:proofErr w:type="spellStart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>месяц</w:t>
      </w:r>
      <w:proofErr w:type="spellEnd"/>
      <w:r w:rsidRPr="00620911">
        <w:rPr>
          <w:rFonts w:ascii="Times New Roman" w:eastAsia="Calibri" w:hAnsi="Times New Roman" w:cs="Times New Roman"/>
          <w:color w:val="222222"/>
          <w:sz w:val="28"/>
          <w:szCs w:val="28"/>
          <w:shd w:val="clear" w:color="auto" w:fill="FDFDFD"/>
          <w:lang w:val="uk-UA" w:eastAsia="en-US"/>
        </w:rPr>
        <w:t xml:space="preserve"> 20___года</w:t>
      </w:r>
    </w:p>
    <w:p w:rsidR="00C65BF4" w:rsidRPr="00620911" w:rsidRDefault="00C65BF4" w:rsidP="00C6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65BF4" w:rsidRPr="00620911" w:rsidRDefault="00C65BF4" w:rsidP="00C65B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520"/>
        <w:gridCol w:w="1722"/>
        <w:gridCol w:w="1707"/>
        <w:gridCol w:w="1048"/>
        <w:gridCol w:w="1425"/>
        <w:gridCol w:w="1405"/>
        <w:gridCol w:w="1512"/>
      </w:tblGrid>
      <w:tr w:rsidR="00C65BF4" w:rsidRPr="00620911" w:rsidTr="003C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N</w:t>
            </w:r>
          </w:p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62091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proofErr w:type="spellStart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Название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 </w:t>
            </w:r>
          </w:p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предприятия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 (</w:t>
            </w:r>
            <w:proofErr w:type="spellStart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перевозчика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Юридический </w:t>
            </w:r>
          </w:p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1F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Адрес </w:t>
            </w:r>
            <w:proofErr w:type="spellStart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места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 </w:t>
            </w:r>
          </w:p>
          <w:p w:rsidR="00C65BF4" w:rsidRDefault="00C65BF4" w:rsidP="003C7A1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стоянки</w:t>
            </w:r>
          </w:p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 ТС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Количество</w:t>
            </w:r>
            <w:proofErr w:type="spellEnd"/>
          </w:p>
          <w:p w:rsidR="00C65BF4" w:rsidRPr="002C68F0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FEBA0"/>
                <w:lang w:val="uk-UA" w:eastAsia="en-US"/>
              </w:rPr>
            </w:pP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ТС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Дата </w:t>
            </w:r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uk-UA" w:eastAsia="en-US"/>
              </w:rPr>
              <w:br/>
            </w:r>
            <w:proofErr w:type="spellStart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проведения</w:t>
            </w:r>
            <w:proofErr w:type="spellEnd"/>
          </w:p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проверки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lang w:val="uk-UA" w:eastAsia="en-US"/>
              </w:rPr>
              <w:br/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5BF4" w:rsidRDefault="00C65BF4" w:rsidP="003C7A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</w:pPr>
            <w:proofErr w:type="spellStart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Отметка</w:t>
            </w:r>
            <w:proofErr w:type="spellEnd"/>
            <w:r w:rsidRPr="000B1F33"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 xml:space="preserve">о </w:t>
            </w:r>
            <w:proofErr w:type="spellStart"/>
            <w:r>
              <w:rPr>
                <w:rFonts w:ascii="Times New Roman" w:eastAsia="Calibri" w:hAnsi="Times New Roman" w:cs="Times New Roman"/>
                <w:b/>
                <w:color w:val="222222"/>
                <w:sz w:val="24"/>
                <w:szCs w:val="24"/>
                <w:shd w:val="clear" w:color="auto" w:fill="FDFDFD"/>
                <w:lang w:val="uk-UA" w:eastAsia="en-US"/>
              </w:rPr>
              <w:t>выполнении</w:t>
            </w:r>
            <w:proofErr w:type="spellEnd"/>
          </w:p>
          <w:p w:rsidR="00C65BF4" w:rsidRPr="000B1F33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65BF4" w:rsidRPr="00620911" w:rsidTr="003C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5</w:t>
            </w: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6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  <w:r w:rsidRPr="00620911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  <w:t>7</w:t>
            </w:r>
          </w:p>
        </w:tc>
      </w:tr>
      <w:tr w:rsidR="00C65BF4" w:rsidRPr="00620911" w:rsidTr="003C7A1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65BF4" w:rsidRPr="00620911" w:rsidRDefault="00C65BF4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AE34BC" w:rsidRDefault="00AE34BC">
      <w:bookmarkStart w:id="0" w:name="_GoBack"/>
      <w:bookmarkEnd w:id="0"/>
    </w:p>
    <w:sectPr w:rsidR="00AE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068"/>
    <w:rsid w:val="00AE34BC"/>
    <w:rsid w:val="00C62068"/>
    <w:rsid w:val="00C65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AB3B1-A29F-400F-BBB2-B3092A78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B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Company>diakov.net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2015-09-14T08:36:00Z</dcterms:created>
  <dcterms:modified xsi:type="dcterms:W3CDTF">2015-09-14T08:36:00Z</dcterms:modified>
</cp:coreProperties>
</file>