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A4" w:rsidRPr="00720BA4" w:rsidRDefault="00720BA4" w:rsidP="00720BA4">
      <w:pPr>
        <w:pStyle w:val="Bodytext60"/>
        <w:framePr w:w="5064" w:h="1733" w:wrap="notBeside" w:hAnchor="margin" w:x="4647" w:y="-1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rStyle w:val="Bodytext6Exact"/>
          <w:sz w:val="24"/>
          <w:szCs w:val="24"/>
        </w:rPr>
        <w:t>«Приложение 4</w:t>
      </w:r>
    </w:p>
    <w:p w:rsidR="00720BA4" w:rsidRPr="00720BA4" w:rsidRDefault="00720BA4" w:rsidP="00720BA4">
      <w:pPr>
        <w:pStyle w:val="Bodytext60"/>
        <w:framePr w:w="5064" w:h="1733" w:wrap="notBeside" w:hAnchor="margin" w:x="4647" w:y="-1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rStyle w:val="Bodytext6Exact"/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4.13)».</w:t>
      </w:r>
    </w:p>
    <w:p w:rsidR="00720BA4" w:rsidRDefault="00720BA4" w:rsidP="00720BA4">
      <w:pPr>
        <w:framePr w:h="1325" w:wrap="notBeside" w:vAnchor="text" w:hAnchor="text" w:xAlign="center" w:y="1"/>
        <w:jc w:val="center"/>
        <w:rPr>
          <w:sz w:val="2"/>
          <w:szCs w:val="2"/>
        </w:rPr>
      </w:pPr>
      <w:bookmarkStart w:id="0" w:name="bookmark10"/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drawing>
          <wp:inline distT="0" distB="0" distL="0" distR="0">
            <wp:extent cx="990600" cy="838200"/>
            <wp:effectExtent l="19050" t="0" r="0" b="0"/>
            <wp:docPr id="2" name="Рисунок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Министерство агропромышл</w:t>
      </w:r>
      <w:r>
        <w:rPr>
          <w:sz w:val="24"/>
          <w:szCs w:val="24"/>
        </w:rPr>
        <w:t>енной политики и продовольствия</w:t>
      </w:r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ГЛАВНОЕ УПРАВЛЕНИЕ РЫБНЫХ РЕСУРСОВ</w:t>
      </w:r>
      <w:bookmarkEnd w:id="0"/>
    </w:p>
    <w:p w:rsidR="00720BA4" w:rsidRPr="00720BA4" w:rsidRDefault="00720BA4" w:rsidP="00720BA4">
      <w:pPr>
        <w:pStyle w:val="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20BA4" w:rsidRDefault="00720BA4" w:rsidP="00720BA4">
      <w:pPr>
        <w:pBdr>
          <w:bottom w:val="single" w:sz="12" w:space="1" w:color="auto"/>
        </w:pBdr>
        <w:jc w:val="center"/>
        <w:rPr>
          <w:rStyle w:val="Bodytext90"/>
          <w:rFonts w:eastAsia="Courier New"/>
          <w:lang w:val="ru-RU" w:eastAsia="ru-RU" w:bidi="ru-RU"/>
        </w:rPr>
      </w:pPr>
      <w:r w:rsidRPr="00720BA4">
        <w:rPr>
          <w:rFonts w:ascii="Times New Roman" w:hAnsi="Times New Roman" w:cs="Times New Roman"/>
        </w:rPr>
        <w:t xml:space="preserve">83016, г. Донецк, ул. Кирова, 19, (050) 011-35-30, </w:t>
      </w:r>
      <w:r w:rsidRPr="00720BA4">
        <w:rPr>
          <w:rStyle w:val="Bodytext90"/>
          <w:rFonts w:eastAsia="Courier New"/>
          <w:lang w:val="ru-RU" w:eastAsia="ru-RU" w:bidi="ru-RU"/>
        </w:rPr>
        <w:t>gurdnr@mail.ru</w:t>
      </w:r>
    </w:p>
    <w:p w:rsidR="00720BA4" w:rsidRPr="00720BA4" w:rsidRDefault="00720BA4" w:rsidP="00720BA4">
      <w:pPr>
        <w:jc w:val="center"/>
        <w:rPr>
          <w:rFonts w:ascii="Times New Roman" w:hAnsi="Times New Roman" w:cs="Times New Roman"/>
        </w:rPr>
      </w:pPr>
    </w:p>
    <w:p w:rsidR="00720BA4" w:rsidRPr="00720BA4" w:rsidRDefault="00720BA4" w:rsidP="00720BA4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АКТ</w:t>
      </w:r>
    </w:p>
    <w:p w:rsidR="00720BA4" w:rsidRDefault="00720BA4" w:rsidP="00720BA4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проверки соблюдения требований</w:t>
      </w:r>
    </w:p>
    <w:p w:rsidR="00720BA4" w:rsidRDefault="00720BA4" w:rsidP="00720BA4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природоохранного законодательства</w:t>
      </w:r>
    </w:p>
    <w:p w:rsidR="00720BA4" w:rsidRPr="00720BA4" w:rsidRDefault="00720BA4" w:rsidP="00720BA4">
      <w:pPr>
        <w:pStyle w:val="Bodytext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0BA4" w:rsidRPr="00720BA4" w:rsidRDefault="00720BA4" w:rsidP="00720BA4">
      <w:pPr>
        <w:pStyle w:val="Bodytext60"/>
        <w:shd w:val="clear" w:color="auto" w:fill="auto"/>
        <w:tabs>
          <w:tab w:val="left" w:leader="underscore" w:pos="509"/>
          <w:tab w:val="right" w:leader="underscore" w:pos="2146"/>
          <w:tab w:val="left" w:leader="underscore" w:pos="2596"/>
          <w:tab w:val="left" w:pos="6062"/>
          <w:tab w:val="left" w:leader="underscore" w:pos="8845"/>
        </w:tabs>
        <w:spacing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>«</w:t>
      </w:r>
      <w:r w:rsidRPr="00720BA4">
        <w:rPr>
          <w:sz w:val="24"/>
          <w:szCs w:val="24"/>
        </w:rPr>
        <w:tab/>
        <w:t>»</w:t>
      </w:r>
      <w:r w:rsidRPr="00720BA4">
        <w:rPr>
          <w:sz w:val="24"/>
          <w:szCs w:val="24"/>
        </w:rPr>
        <w:tab/>
        <w:t>20</w:t>
      </w:r>
      <w:r w:rsidRPr="00720BA4">
        <w:rPr>
          <w:sz w:val="24"/>
          <w:szCs w:val="24"/>
        </w:rPr>
        <w:tab/>
        <w:t>года</w:t>
      </w:r>
      <w:r w:rsidRPr="00720BA4">
        <w:rPr>
          <w:sz w:val="24"/>
          <w:szCs w:val="24"/>
        </w:rPr>
        <w:tab/>
      </w:r>
      <w:r w:rsidRPr="00720BA4">
        <w:rPr>
          <w:sz w:val="24"/>
          <w:szCs w:val="24"/>
        </w:rPr>
        <w:tab/>
      </w:r>
    </w:p>
    <w:p w:rsidR="00720BA4" w:rsidRPr="00720BA4" w:rsidRDefault="00720BA4" w:rsidP="00720BA4">
      <w:pPr>
        <w:pStyle w:val="Bodytext110"/>
        <w:shd w:val="clear" w:color="auto" w:fill="auto"/>
        <w:spacing w:after="0" w:line="240" w:lineRule="auto"/>
        <w:ind w:left="5664" w:firstLine="708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(место составления акта)</w:t>
      </w:r>
    </w:p>
    <w:p w:rsidR="00720BA4" w:rsidRDefault="00720BA4" w:rsidP="00720BA4">
      <w:pPr>
        <w:pStyle w:val="Bodytext60"/>
        <w:shd w:val="clear" w:color="auto" w:fill="auto"/>
        <w:tabs>
          <w:tab w:val="left" w:leader="underscore" w:pos="88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Нами (Мной), _________________________________________________________________</w:t>
      </w:r>
    </w:p>
    <w:p w:rsidR="00720BA4" w:rsidRPr="00720BA4" w:rsidRDefault="00720BA4" w:rsidP="00720BA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(должности, фамилии и инициалы лиц, которые проводили проверку)</w:t>
      </w:r>
    </w:p>
    <w:p w:rsidR="00720BA4" w:rsidRDefault="00720BA4" w:rsidP="00720BA4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0BA4" w:rsidRDefault="00720BA4" w:rsidP="00720BA4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 xml:space="preserve">с привлечением </w:t>
      </w:r>
      <w:r>
        <w:rPr>
          <w:sz w:val="24"/>
          <w:szCs w:val="24"/>
        </w:rPr>
        <w:t>_______________________________________________________________</w:t>
      </w:r>
    </w:p>
    <w:p w:rsidR="00720BA4" w:rsidRPr="00720BA4" w:rsidRDefault="00720BA4" w:rsidP="00720BA4">
      <w:pPr>
        <w:pStyle w:val="Bodytext6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20BA4">
        <w:rPr>
          <w:sz w:val="20"/>
          <w:szCs w:val="20"/>
        </w:rPr>
        <w:t>(должности, фамилии и инициалы)</w:t>
      </w:r>
    </w:p>
    <w:p w:rsidR="00720BA4" w:rsidRDefault="00720BA4" w:rsidP="00720BA4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>в присутствии _</w:t>
      </w:r>
      <w:r>
        <w:rPr>
          <w:sz w:val="24"/>
          <w:szCs w:val="24"/>
        </w:rPr>
        <w:t>________________________________________________________________</w:t>
      </w:r>
    </w:p>
    <w:p w:rsidR="00720BA4" w:rsidRPr="00720BA4" w:rsidRDefault="00720BA4" w:rsidP="00720BA4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20BA4" w:rsidRPr="00720BA4" w:rsidRDefault="00720BA4" w:rsidP="00720BA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(должность, фамилия и инициалы руководителя (уполномоченного им лица) субъекта хозяйствования)</w:t>
      </w:r>
    </w:p>
    <w:p w:rsidR="00720BA4" w:rsidRPr="00720BA4" w:rsidRDefault="00720BA4" w:rsidP="00720BA4">
      <w:pPr>
        <w:pStyle w:val="Bodytext60"/>
        <w:shd w:val="clear" w:color="auto" w:fill="auto"/>
        <w:spacing w:after="0" w:line="240" w:lineRule="auto"/>
        <w:rPr>
          <w:sz w:val="24"/>
          <w:szCs w:val="24"/>
        </w:rPr>
      </w:pPr>
      <w:r w:rsidRPr="00720BA4">
        <w:rPr>
          <w:sz w:val="24"/>
          <w:szCs w:val="24"/>
        </w:rPr>
        <w:t xml:space="preserve">в соответствии со статьей 10 Закона Украины «О рыбном хозяйстве, промышленном рыболовстве и охране водных биоресурсов», и </w:t>
      </w:r>
      <w:proofErr w:type="gramStart"/>
      <w:r w:rsidRPr="00720BA4">
        <w:rPr>
          <w:sz w:val="24"/>
          <w:szCs w:val="24"/>
        </w:rPr>
        <w:t>согласно Приказа</w:t>
      </w:r>
      <w:proofErr w:type="gramEnd"/>
      <w:r w:rsidRPr="00720BA4">
        <w:rPr>
          <w:sz w:val="24"/>
          <w:szCs w:val="24"/>
        </w:rPr>
        <w:t xml:space="preserve"> Главного управления рыбных ресурсов</w:t>
      </w:r>
      <w:r>
        <w:rPr>
          <w:sz w:val="24"/>
          <w:szCs w:val="24"/>
        </w:rPr>
        <w:t xml:space="preserve"> </w:t>
      </w:r>
      <w:r w:rsidRPr="00720BA4">
        <w:rPr>
          <w:sz w:val="24"/>
          <w:szCs w:val="24"/>
        </w:rPr>
        <w:t>До</w:t>
      </w:r>
      <w:r>
        <w:rPr>
          <w:sz w:val="24"/>
          <w:szCs w:val="24"/>
        </w:rPr>
        <w:t>нецкой Народной Республики от «__</w:t>
      </w:r>
      <w:r w:rsidRPr="00720BA4">
        <w:rPr>
          <w:sz w:val="24"/>
          <w:szCs w:val="24"/>
        </w:rPr>
        <w:t>»</w:t>
      </w:r>
      <w:r>
        <w:rPr>
          <w:sz w:val="24"/>
          <w:szCs w:val="24"/>
        </w:rPr>
        <w:t xml:space="preserve"> _______</w:t>
      </w:r>
      <w:r w:rsidRPr="00720BA4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720BA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</w:t>
      </w:r>
      <w:r w:rsidRPr="00720BA4">
        <w:rPr>
          <w:sz w:val="24"/>
          <w:szCs w:val="24"/>
        </w:rPr>
        <w:t xml:space="preserve"> проведена</w:t>
      </w:r>
      <w:r>
        <w:rPr>
          <w:sz w:val="24"/>
          <w:szCs w:val="24"/>
        </w:rPr>
        <w:t xml:space="preserve"> ______________________ </w:t>
      </w:r>
      <w:r w:rsidRPr="00720BA4">
        <w:rPr>
          <w:sz w:val="24"/>
          <w:szCs w:val="24"/>
        </w:rPr>
        <w:t>проверка соблюдения требований природоохранного</w:t>
      </w:r>
    </w:p>
    <w:p w:rsidR="00720BA4" w:rsidRPr="00720BA4" w:rsidRDefault="00720BA4" w:rsidP="00720BA4">
      <w:pPr>
        <w:pStyle w:val="Bodytext110"/>
        <w:shd w:val="clear" w:color="auto" w:fill="auto"/>
        <w:spacing w:after="0" w:line="240" w:lineRule="auto"/>
        <w:ind w:left="708" w:firstLine="708"/>
        <w:jc w:val="both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(плановая/внеплановая)</w:t>
      </w:r>
    </w:p>
    <w:p w:rsidR="00720BA4" w:rsidRPr="00720BA4" w:rsidRDefault="00720BA4" w:rsidP="00720BA4">
      <w:pPr>
        <w:pStyle w:val="Bodytext60"/>
        <w:shd w:val="clear" w:color="auto" w:fill="auto"/>
        <w:tabs>
          <w:tab w:val="left" w:leader="underscore" w:pos="3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законодательства ______________________________________________________________</w:t>
      </w:r>
    </w:p>
    <w:p w:rsidR="00720BA4" w:rsidRPr="00720BA4" w:rsidRDefault="00720BA4" w:rsidP="00720BA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(наименование субъекта хозяйствования, который проверялся)</w:t>
      </w:r>
    </w:p>
    <w:p w:rsidR="00720BA4" w:rsidRPr="00720BA4" w:rsidRDefault="00720BA4" w:rsidP="00720BA4">
      <w:pPr>
        <w:pStyle w:val="Bodytext60"/>
        <w:shd w:val="clear" w:color="auto" w:fill="auto"/>
        <w:tabs>
          <w:tab w:val="left" w:leader="underscore" w:pos="8845"/>
        </w:tabs>
        <w:spacing w:after="0" w:line="240" w:lineRule="auto"/>
        <w:rPr>
          <w:sz w:val="24"/>
          <w:szCs w:val="24"/>
        </w:rPr>
        <w:sectPr w:rsidR="00720BA4" w:rsidRPr="00720BA4" w:rsidSect="00720BA4">
          <w:headerReference w:type="even" r:id="rId5"/>
          <w:headerReference w:type="default" r:id="rId6"/>
          <w:headerReference w:type="first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720BA4">
        <w:rPr>
          <w:sz w:val="24"/>
          <w:szCs w:val="24"/>
        </w:rPr>
        <w:t>Местонахождение субъекта хозяйствования:</w:t>
      </w:r>
      <w:r w:rsidRPr="00720BA4">
        <w:rPr>
          <w:sz w:val="24"/>
          <w:szCs w:val="24"/>
        </w:rPr>
        <w:tab/>
      </w:r>
    </w:p>
    <w:p w:rsidR="00720BA4" w:rsidRPr="00720BA4" w:rsidRDefault="00720BA4" w:rsidP="00720BA4">
      <w:pPr>
        <w:framePr w:h="12077" w:wrap="none" w:vAnchor="text" w:hAnchor="margin" w:x="2"/>
        <w:jc w:val="center"/>
        <w:rPr>
          <w:rFonts w:ascii="Times New Roman" w:hAnsi="Times New Roman" w:cs="Times New Roman"/>
        </w:rPr>
      </w:pPr>
      <w:r w:rsidRPr="00720BA4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400800" cy="7667625"/>
            <wp:effectExtent l="19050" t="0" r="0" b="0"/>
            <wp:docPr id="1" name="Рисунок 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720BA4" w:rsidRPr="00720BA4" w:rsidRDefault="00720BA4" w:rsidP="00720BA4">
      <w:pPr>
        <w:rPr>
          <w:rFonts w:ascii="Times New Roman" w:hAnsi="Times New Roman" w:cs="Times New Roman"/>
        </w:rPr>
      </w:pPr>
    </w:p>
    <w:p w:rsidR="00300643" w:rsidRPr="00720BA4" w:rsidRDefault="00300643" w:rsidP="00720BA4">
      <w:pPr>
        <w:rPr>
          <w:rFonts w:ascii="Times New Roman" w:hAnsi="Times New Roman" w:cs="Times New Roman"/>
        </w:rPr>
      </w:pPr>
    </w:p>
    <w:sectPr w:rsidR="00300643" w:rsidRPr="00720BA4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F91A4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F91A4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F91A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F91A40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0BA4"/>
    <w:rsid w:val="00300643"/>
    <w:rsid w:val="00720BA4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2016-04-14T07:33:00Z</dcterms:created>
  <dcterms:modified xsi:type="dcterms:W3CDTF">2016-04-14T07:33:00Z</dcterms:modified>
</cp:coreProperties>
</file>