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22" w:rsidRDefault="00365BED" w:rsidP="00365B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365BED" w:rsidRDefault="00365BED" w:rsidP="00365B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BED" w:rsidRDefault="00365BED" w:rsidP="00365B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BED" w:rsidRPr="00365BED" w:rsidRDefault="00365BED" w:rsidP="00365BE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5B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Разрешение</w:t>
      </w:r>
    </w:p>
    <w:p w:rsidR="00365BED" w:rsidRPr="00365BED" w:rsidRDefault="00365BED" w:rsidP="00365BE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5B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проведение предварительной оплаты</w:t>
      </w:r>
    </w:p>
    <w:p w:rsidR="00365BED" w:rsidRPr="00365BED" w:rsidRDefault="00365BED" w:rsidP="00365BE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5B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 «__» _______ 20__ года</w:t>
      </w:r>
    </w:p>
    <w:p w:rsidR="00365BED" w:rsidRPr="00365BED" w:rsidRDefault="00365BED" w:rsidP="00365BE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65BED" w:rsidRDefault="00365BED" w:rsidP="00365B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365BED" w:rsidRPr="00365BED" w:rsidRDefault="00365BED" w:rsidP="00365B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5BED">
        <w:rPr>
          <w:rFonts w:ascii="Times New Roman" w:hAnsi="Times New Roman" w:cs="Times New Roman"/>
        </w:rPr>
        <w:t>(название главного распорядителя бюджетных средств)</w:t>
      </w:r>
    </w:p>
    <w:p w:rsidR="00365BED" w:rsidRDefault="00365BED" w:rsidP="00365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BED" w:rsidRDefault="00365BED" w:rsidP="00365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 разрешение _________________________________________________</w:t>
      </w:r>
    </w:p>
    <w:p w:rsidR="00365BED" w:rsidRPr="00365BED" w:rsidRDefault="00365BED" w:rsidP="00365B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5BED">
        <w:rPr>
          <w:rFonts w:ascii="Times New Roman" w:hAnsi="Times New Roman" w:cs="Times New Roman"/>
        </w:rPr>
        <w:t>(название распорядителя получателя бюджетных средств)</w:t>
      </w:r>
    </w:p>
    <w:p w:rsidR="00365BED" w:rsidRDefault="00365BED" w:rsidP="00365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BED" w:rsidRDefault="00365BED" w:rsidP="00365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проведение предварительной оплаты _____________________________</w:t>
      </w:r>
    </w:p>
    <w:p w:rsidR="00365BED" w:rsidRDefault="00365BED" w:rsidP="00365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65BED" w:rsidRPr="00365BED" w:rsidRDefault="00365BED" w:rsidP="00365B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5BED">
        <w:rPr>
          <w:rFonts w:ascii="Times New Roman" w:hAnsi="Times New Roman" w:cs="Times New Roman"/>
        </w:rPr>
        <w:t>(наименование товаров, работ, услуг, на предварительную оплату которых дается разрешение)</w:t>
      </w:r>
    </w:p>
    <w:p w:rsidR="00365BED" w:rsidRDefault="00365BED" w:rsidP="00365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договора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____ от «__» _______ 20__ года на сумму ___________</w:t>
      </w:r>
    </w:p>
    <w:p w:rsidR="00365BED" w:rsidRDefault="00365BED" w:rsidP="00365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./руб. _________________________________</w:t>
      </w:r>
    </w:p>
    <w:p w:rsidR="00365BED" w:rsidRPr="00365BED" w:rsidRDefault="00365BED" w:rsidP="00365BE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365BED">
        <w:rPr>
          <w:rFonts w:ascii="Times New Roman" w:hAnsi="Times New Roman" w:cs="Times New Roman"/>
        </w:rPr>
        <w:t>(сумма прописью)</w:t>
      </w:r>
    </w:p>
    <w:p w:rsidR="00365BED" w:rsidRDefault="00365BED" w:rsidP="00365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BED" w:rsidRDefault="00365BED" w:rsidP="00365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размере 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./руб., что составляет ____ % от общей суммы договора.</w:t>
      </w:r>
    </w:p>
    <w:p w:rsidR="00365BED" w:rsidRDefault="00365BED" w:rsidP="00365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BED" w:rsidRDefault="00365BED" w:rsidP="00365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предварительной оплаты составляет _________________ рабочих дней.</w:t>
      </w:r>
    </w:p>
    <w:p w:rsidR="00365BED" w:rsidRDefault="00365BED" w:rsidP="00365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BED" w:rsidRDefault="00365BED" w:rsidP="00365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BED" w:rsidRDefault="00365BED" w:rsidP="00365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BED" w:rsidRDefault="00365BED" w:rsidP="00365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365BED" w:rsidRDefault="00365BED" w:rsidP="00365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BED" w:rsidRDefault="00365BED" w:rsidP="00365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BED" w:rsidRPr="00365BED" w:rsidRDefault="00365BED" w:rsidP="00365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65BED" w:rsidRPr="00365BED" w:rsidSect="00365BED"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5BED"/>
    <w:rsid w:val="00365BED"/>
    <w:rsid w:val="0043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2016-04-15T12:53:00Z</dcterms:created>
  <dcterms:modified xsi:type="dcterms:W3CDTF">2016-04-15T12:53:00Z</dcterms:modified>
</cp:coreProperties>
</file>