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6A" w:rsidRPr="005F2BEC" w:rsidRDefault="0068616A" w:rsidP="0068616A">
      <w:pPr>
        <w:spacing w:after="0" w:line="360" w:lineRule="auto"/>
        <w:ind w:left="5103"/>
        <w:contextualSpacing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5F2BEC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-374650</wp:posOffset>
                </wp:positionV>
                <wp:extent cx="568325" cy="283845"/>
                <wp:effectExtent l="1270" t="0" r="1905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82AC" id="Прямоугольник 4" o:spid="_x0000_s1026" style="position:absolute;margin-left:224.65pt;margin-top:-29.5pt;width:44.7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" stroked="f"/>
            </w:pict>
          </mc:Fallback>
        </mc:AlternateContent>
      </w:r>
      <w:r w:rsidRPr="005F2BEC">
        <w:rPr>
          <w:rStyle w:val="a3"/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68616A" w:rsidRPr="00DC08CC" w:rsidRDefault="005F2BEC" w:rsidP="0068616A">
      <w:pPr>
        <w:spacing w:after="0" w:line="360" w:lineRule="auto"/>
        <w:ind w:left="5103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 «</w:t>
      </w:r>
      <w:r w:rsidR="0068616A" w:rsidRPr="00DC08CC">
        <w:rPr>
          <w:rFonts w:ascii="Times New Roman" w:hAnsi="Times New Roman" w:cs="Times New Roman"/>
          <w:sz w:val="28"/>
          <w:szCs w:val="28"/>
        </w:rPr>
        <w:t>Систем</w:t>
      </w:r>
      <w:r w:rsidR="0068616A">
        <w:rPr>
          <w:rFonts w:ascii="Times New Roman" w:hAnsi="Times New Roman" w:cs="Times New Roman"/>
          <w:sz w:val="28"/>
          <w:szCs w:val="28"/>
        </w:rPr>
        <w:t>а</w:t>
      </w:r>
      <w:r w:rsidR="0068616A" w:rsidRPr="00DC08CC">
        <w:rPr>
          <w:rFonts w:ascii="Times New Roman" w:hAnsi="Times New Roman" w:cs="Times New Roman"/>
          <w:sz w:val="28"/>
          <w:szCs w:val="28"/>
        </w:rPr>
        <w:t xml:space="preserve"> сертификации на транспорте и в дорожном хозяйстве. </w:t>
      </w:r>
      <w:r w:rsidR="00BB26F0">
        <w:rPr>
          <w:rFonts w:ascii="Times New Roman" w:hAnsi="Times New Roman" w:cs="Times New Roman"/>
          <w:sz w:val="28"/>
          <w:szCs w:val="28"/>
        </w:rPr>
        <w:t>Правила сертификации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аэропортов» (пункт 1.7.)</w:t>
      </w:r>
    </w:p>
    <w:p w:rsidR="0068616A" w:rsidRPr="00DC08CC" w:rsidRDefault="0068616A" w:rsidP="006861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16A" w:rsidRPr="00DC08CC" w:rsidRDefault="0068616A" w:rsidP="0068616A">
      <w:pPr>
        <w:pStyle w:val="1"/>
        <w:spacing w:before="0"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0958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8E095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C08CC">
        <w:rPr>
          <w:rFonts w:ascii="Times New Roman" w:hAnsi="Times New Roman" w:cs="Times New Roman"/>
          <w:b w:val="0"/>
          <w:color w:val="auto"/>
          <w:sz w:val="28"/>
          <w:szCs w:val="28"/>
        </w:rPr>
        <w:t>наземной авиационной техники, применение которой в аэропортовой деятельности допускается при наличии сертификата типа (за исключением техники, ранее принятой на оснащение гражданской авиации)</w:t>
      </w:r>
    </w:p>
    <w:p w:rsidR="0068616A" w:rsidRPr="00DC08CC" w:rsidRDefault="0068616A" w:rsidP="006861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16A" w:rsidRPr="00DC08CC" w:rsidRDefault="0068616A" w:rsidP="005F2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DC08CC">
        <w:rPr>
          <w:rFonts w:ascii="Times New Roman" w:hAnsi="Times New Roman" w:cs="Times New Roman"/>
          <w:sz w:val="28"/>
          <w:szCs w:val="28"/>
        </w:rPr>
        <w:t>1. Обеспечение обслуживания пассажиров, багажа, грузов и почты:</w:t>
      </w:r>
      <w:bookmarkEnd w:id="1"/>
    </w:p>
    <w:p w:rsidR="0068616A" w:rsidRPr="00DC08CC" w:rsidRDefault="0068616A" w:rsidP="005F2B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системы и средства визуального информирования и оповещения пассажиров и авиационного персонала;</w:t>
      </w:r>
    </w:p>
    <w:p w:rsidR="0068616A" w:rsidRPr="00DC08CC" w:rsidRDefault="0068616A" w:rsidP="005F2B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системы и средства для выполнения мер авиационной безопасности и предполетного досмотра в аэровокзалах, на грузовых складах и перронах аэропортов и в воздушных судах;</w:t>
      </w:r>
    </w:p>
    <w:p w:rsidR="0068616A" w:rsidRPr="00DC08CC" w:rsidRDefault="0068616A" w:rsidP="005F2B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системы и средства управления и координации производственной деятельности подразделений аэропорта при обслуживании воздушных судов на вылет и прилет;</w:t>
      </w:r>
    </w:p>
    <w:p w:rsidR="0068616A" w:rsidRPr="00DC08CC" w:rsidRDefault="0068616A" w:rsidP="005F2B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весоизмерительная техника для взвешивания багажа, находящихся при пассажирах вещей, почты, грузов в здании аэропорта (аэровокзала) и на грузовой территории;</w:t>
      </w:r>
    </w:p>
    <w:p w:rsidR="0068616A" w:rsidRPr="00DC08CC" w:rsidRDefault="0068616A" w:rsidP="005F2B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транспортные системы и средства обслуживания пассажиров (включая инвалидов) и обработки багажа и находящихся при пассажирах вещей в аэровокзалах;</w:t>
      </w:r>
    </w:p>
    <w:p w:rsidR="0068616A" w:rsidRPr="00DC08CC" w:rsidRDefault="0068616A" w:rsidP="005F2B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механизмы по уборке залов, помещений и витражей аэровокзалов;</w:t>
      </w:r>
    </w:p>
    <w:p w:rsidR="0068616A" w:rsidRPr="00DC08CC" w:rsidRDefault="0068616A" w:rsidP="005F2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машины и механизмы по доставке, посадке (высадке) пассажиров, загрузке (выгрузке) багажа, почты и грузов (в т.ч. опасных) на борт (с борта) воздушного судна, а также по обработке почты и грузов на грузовой территории.</w:t>
      </w:r>
      <w:bookmarkStart w:id="2" w:name="sub_102"/>
    </w:p>
    <w:p w:rsidR="0068616A" w:rsidRDefault="0068616A" w:rsidP="005F2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2. Техническое обслуживание авиационной техники:</w:t>
      </w:r>
    </w:p>
    <w:p w:rsidR="0068616A" w:rsidRPr="00DC08CC" w:rsidRDefault="0068616A" w:rsidP="0068616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-374650</wp:posOffset>
                </wp:positionV>
                <wp:extent cx="614680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6A" w:rsidRPr="00B95CB7" w:rsidRDefault="0068616A" w:rsidP="006861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5C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25.85pt;margin-top:-29.5pt;width:48.4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" stroked="f">
                <v:textbox>
                  <w:txbxContent>
                    <w:p w:rsidR="0068616A" w:rsidRPr="00B95CB7" w:rsidRDefault="0068616A" w:rsidP="006861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5C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bookmarkEnd w:id="2"/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воздухокислородозаправочное оборудование;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водозаправочное оборудование;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преобразователи частоты и выпрямители;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электроагрегаты;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электроколонки;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установки для проверки электроисточников и гидросистем;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кондиционеры и подогреватели;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тягачи и транспортировщики;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стремянки и платформы;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передвижные авиамастерские и лаборатории;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стенды;</w:t>
      </w:r>
    </w:p>
    <w:p w:rsidR="0068616A" w:rsidRPr="00DC08CC" w:rsidRDefault="0068616A" w:rsidP="0068616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машины и оборудование для уборки, мойки и удаления обледенения самолетов;</w:t>
      </w:r>
    </w:p>
    <w:p w:rsidR="0068616A" w:rsidRPr="00DC08CC" w:rsidRDefault="0068616A" w:rsidP="0068616A">
      <w:pPr>
        <w:spacing w:after="0" w:line="360" w:lineRule="auto"/>
        <w:ind w:left="565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противообледенительная техника.</w:t>
      </w:r>
    </w:p>
    <w:p w:rsidR="0068616A" w:rsidRPr="00DC08CC" w:rsidRDefault="0068616A" w:rsidP="0068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r w:rsidRPr="00DC08CC">
        <w:rPr>
          <w:rFonts w:ascii="Times New Roman" w:hAnsi="Times New Roman" w:cs="Times New Roman"/>
          <w:sz w:val="28"/>
          <w:szCs w:val="28"/>
        </w:rPr>
        <w:t>3. Аэродромное обеспечение:</w:t>
      </w:r>
      <w:bookmarkEnd w:id="3"/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уборочные и снегоочистительные машины;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установки для отпугивания птиц;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тепловые и ветровые машины;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тележки тормозные;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машины дорожные;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машины для заливки швов и трещин;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щётконамоточное оборудование;</w:t>
      </w:r>
    </w:p>
    <w:p w:rsidR="0068616A" w:rsidRPr="00DC08CC" w:rsidRDefault="0068616A" w:rsidP="0068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специальное оборудование энергообеспечения.</w:t>
      </w:r>
    </w:p>
    <w:p w:rsidR="0068616A" w:rsidRPr="00DC08CC" w:rsidRDefault="0068616A" w:rsidP="0068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"/>
      <w:r w:rsidRPr="00DC08CC">
        <w:rPr>
          <w:rFonts w:ascii="Times New Roman" w:hAnsi="Times New Roman" w:cs="Times New Roman"/>
          <w:sz w:val="28"/>
          <w:szCs w:val="28"/>
        </w:rPr>
        <w:t>4. Авиатопливообеспечение воздушных перевозок и контроль качества авиационных горюче-смазочных материалов:</w:t>
      </w:r>
      <w:bookmarkEnd w:id="4"/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системы и средства заправки топливом воздушных судов;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средства фильтрации топлива и удаления из него воды;</w:t>
      </w:r>
    </w:p>
    <w:p w:rsidR="0068616A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средства расходования и учета топлива и противоводокристаллизационной (ПВК) жидкости;</w:t>
      </w:r>
    </w:p>
    <w:p w:rsidR="0068616A" w:rsidRDefault="0068616A" w:rsidP="0068616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8616A" w:rsidRDefault="0068616A" w:rsidP="0068616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8616A" w:rsidRDefault="0068616A" w:rsidP="0068616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8616A" w:rsidRPr="00DC08CC" w:rsidRDefault="0068616A" w:rsidP="0068616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-374650</wp:posOffset>
                </wp:positionV>
                <wp:extent cx="614680" cy="2997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6A" w:rsidRPr="00B95CB7" w:rsidRDefault="0068616A" w:rsidP="006861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5C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25.85pt;margin-top:-29.5pt;width:48.4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" stroked="f">
                <v:textbox>
                  <w:txbxContent>
                    <w:p w:rsidR="0068616A" w:rsidRPr="00B95CB7" w:rsidRDefault="0068616A" w:rsidP="006861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5C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-374650</wp:posOffset>
                </wp:positionV>
                <wp:extent cx="614680" cy="2997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6A" w:rsidRPr="00B95CB7" w:rsidRDefault="0068616A" w:rsidP="006861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5C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25.85pt;margin-top:-29.5pt;width:48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" stroked="f">
                <v:textbox>
                  <w:txbxContent>
                    <w:p w:rsidR="0068616A" w:rsidRPr="00B95CB7" w:rsidRDefault="0068616A" w:rsidP="006861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5C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средства защиты от гидроударов и опасного проявления статического электричества в топливе;</w:t>
      </w:r>
    </w:p>
    <w:p w:rsidR="0068616A" w:rsidRPr="00DC08CC" w:rsidRDefault="0068616A" w:rsidP="0068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средства контроля качества горюче-смазочных материалов.</w:t>
      </w:r>
    </w:p>
    <w:p w:rsidR="0068616A" w:rsidRPr="00DC08CC" w:rsidRDefault="0068616A" w:rsidP="0068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"/>
      <w:r w:rsidRPr="00DC08CC">
        <w:rPr>
          <w:rFonts w:ascii="Times New Roman" w:hAnsi="Times New Roman" w:cs="Times New Roman"/>
          <w:sz w:val="28"/>
          <w:szCs w:val="28"/>
        </w:rPr>
        <w:t>5. Радиотехническое обеспечение:</w:t>
      </w:r>
      <w:bookmarkEnd w:id="5"/>
    </w:p>
    <w:p w:rsidR="0068616A" w:rsidRPr="00DC08CC" w:rsidRDefault="0068616A" w:rsidP="0068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средства радионавигации, радиолокации и электросвязи.</w:t>
      </w:r>
      <w:bookmarkStart w:id="6" w:name="sub_106"/>
    </w:p>
    <w:p w:rsidR="0068616A" w:rsidRPr="00DC08CC" w:rsidRDefault="0068616A" w:rsidP="0068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6. Поисковое и аварийно-спасательное обеспечение:</w:t>
      </w:r>
      <w:bookmarkEnd w:id="6"/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поисковое оборудование;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аварийно-спасательные средства;</w:t>
      </w:r>
    </w:p>
    <w:p w:rsidR="0068616A" w:rsidRPr="00DC08CC" w:rsidRDefault="0068616A" w:rsidP="006861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пожарно-техническая продукция;</w:t>
      </w:r>
    </w:p>
    <w:p w:rsidR="0068616A" w:rsidRPr="00DC08CC" w:rsidRDefault="0068616A" w:rsidP="0068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технические средства обучения, тренажеры аварийно-спасательных работ.</w:t>
      </w:r>
      <w:bookmarkStart w:id="7" w:name="sub_107"/>
    </w:p>
    <w:p w:rsidR="0068616A" w:rsidRPr="00DC08CC" w:rsidRDefault="0068616A" w:rsidP="006861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7. Метеорологическое обеспечение:</w:t>
      </w:r>
      <w:bookmarkEnd w:id="7"/>
    </w:p>
    <w:p w:rsidR="003727EA" w:rsidRDefault="0068616A" w:rsidP="0068616A">
      <w:r w:rsidRPr="00DC08CC">
        <w:rPr>
          <w:rFonts w:ascii="Times New Roman" w:hAnsi="Times New Roman" w:cs="Times New Roman"/>
          <w:sz w:val="28"/>
          <w:szCs w:val="28"/>
        </w:rPr>
        <w:t>метеооборудование.</w:t>
      </w:r>
    </w:p>
    <w:sectPr w:rsidR="003727EA" w:rsidSect="0068616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49"/>
    <w:rsid w:val="003727EA"/>
    <w:rsid w:val="005F2BEC"/>
    <w:rsid w:val="0068616A"/>
    <w:rsid w:val="00A36C49"/>
    <w:rsid w:val="00B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48D56-DCAC-4A4C-A6CB-D413F7DF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1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16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68616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2546</Characters>
  <Application>Microsoft Office Word</Application>
  <DocSecurity>0</DocSecurity>
  <Lines>21</Lines>
  <Paragraphs>5</Paragraphs>
  <ScaleCrop>false</ScaleCrop>
  <Company>diakov.net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2015-12-16T13:46:00Z</dcterms:created>
  <dcterms:modified xsi:type="dcterms:W3CDTF">2016-04-28T14:41:00Z</dcterms:modified>
</cp:coreProperties>
</file>