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9" w:rsidRPr="00BC0074" w:rsidRDefault="009F03A9" w:rsidP="009F03A9">
      <w:pPr>
        <w:pStyle w:val="1"/>
        <w:spacing w:before="0" w:beforeAutospacing="0" w:after="0" w:afterAutospacing="0"/>
        <w:rPr>
          <w:sz w:val="28"/>
          <w:szCs w:val="28"/>
        </w:rPr>
      </w:pPr>
    </w:p>
    <w:p w:rsidR="004950F0" w:rsidRPr="00601C5E" w:rsidRDefault="004950F0" w:rsidP="004950F0">
      <w:pPr>
        <w:ind w:left="4394"/>
        <w:rPr>
          <w:sz w:val="28"/>
          <w:szCs w:val="28"/>
        </w:rPr>
      </w:pPr>
      <w:r w:rsidRPr="00601C5E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Приложение 10</w:t>
      </w:r>
      <w:r w:rsidRPr="00601C5E">
        <w:rPr>
          <w:sz w:val="28"/>
          <w:szCs w:val="28"/>
        </w:rPr>
        <w:t xml:space="preserve"> </w:t>
      </w:r>
    </w:p>
    <w:p w:rsidR="004950F0" w:rsidRPr="00601C5E" w:rsidRDefault="004950F0" w:rsidP="004950F0">
      <w:pPr>
        <w:ind w:left="4956"/>
        <w:rPr>
          <w:sz w:val="28"/>
          <w:szCs w:val="28"/>
        </w:rPr>
      </w:pPr>
      <w:r w:rsidRPr="00601C5E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4950F0" w:rsidRPr="00601C5E" w:rsidRDefault="004950F0" w:rsidP="004950F0">
      <w:pPr>
        <w:ind w:left="4394"/>
        <w:rPr>
          <w:sz w:val="28"/>
          <w:szCs w:val="28"/>
        </w:rPr>
      </w:pPr>
      <w:r w:rsidRPr="00601C5E">
        <w:rPr>
          <w:sz w:val="28"/>
        </w:rPr>
        <w:t xml:space="preserve">        (пункт</w:t>
      </w:r>
      <w:r>
        <w:rPr>
          <w:sz w:val="28"/>
        </w:rPr>
        <w:t xml:space="preserve"> 6.1.2</w:t>
      </w:r>
      <w:r w:rsidRPr="00601C5E">
        <w:rPr>
          <w:sz w:val="28"/>
        </w:rPr>
        <w:t>).</w:t>
      </w:r>
    </w:p>
    <w:p w:rsidR="00F13A76" w:rsidRPr="00CE499F" w:rsidRDefault="00F13A76" w:rsidP="00F13A76">
      <w:pPr>
        <w:pStyle w:val="1"/>
        <w:spacing w:before="0" w:beforeAutospacing="0" w:after="0" w:afterAutospacing="0"/>
        <w:jc w:val="right"/>
        <w:rPr>
          <w:b w:val="0"/>
          <w:iCs/>
          <w:sz w:val="28"/>
          <w:szCs w:val="28"/>
        </w:rPr>
      </w:pPr>
    </w:p>
    <w:p w:rsidR="009F03A9" w:rsidRPr="00381A90" w:rsidRDefault="009F03A9" w:rsidP="009F03A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 xml:space="preserve">МЕТОДИКА РАСЧЕТА СИЛ И СРЕДСТВ ДЛЯ СОСТАВЛЕНИЯ ОПЕРАТИВНЫХ ПЛАНОВ ПОЖАРОТУШЕНИЯ 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81A90">
        <w:rPr>
          <w:sz w:val="28"/>
          <w:szCs w:val="28"/>
        </w:rPr>
        <w:t>Вариант 1</w:t>
      </w:r>
      <w:bookmarkStart w:id="0" w:name="_GoBack"/>
      <w:bookmarkEnd w:id="0"/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1. Расход воды на охлаждение горящего резервуара, л/</w:t>
      </w:r>
      <w:proofErr w:type="gramStart"/>
      <w:r w:rsidRPr="00381A90">
        <w:rPr>
          <w:b w:val="0"/>
          <w:sz w:val="28"/>
          <w:szCs w:val="28"/>
        </w:rPr>
        <w:t>с</w:t>
      </w:r>
      <w:proofErr w:type="gramEnd"/>
      <w:r w:rsidRPr="00381A90">
        <w:rPr>
          <w:b w:val="0"/>
          <w:sz w:val="28"/>
          <w:szCs w:val="28"/>
        </w:rPr>
        <w:t>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Q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г. рез.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>= I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г. рез.</w:t>
      </w:r>
      <w:r w:rsidR="00BD055E">
        <w:rPr>
          <w:b w:val="0"/>
          <w:sz w:val="28"/>
          <w:szCs w:val="28"/>
        </w:rPr>
        <w:t>∙</w:t>
      </w:r>
      <w:proofErr w:type="gramStart"/>
      <w:r w:rsidRPr="00381A90">
        <w:rPr>
          <w:b w:val="0"/>
          <w:sz w:val="28"/>
          <w:szCs w:val="28"/>
        </w:rPr>
        <w:t>Р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г. рез.</w:t>
      </w:r>
      <w:r w:rsidRPr="00381A90">
        <w:rPr>
          <w:b w:val="0"/>
          <w:sz w:val="28"/>
          <w:szCs w:val="28"/>
        </w:rPr>
        <w:t xml:space="preserve"> ,</w:t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  <w:t>(1)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где I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г. рез </w:t>
      </w:r>
      <w:r w:rsidRPr="00381A90">
        <w:rPr>
          <w:b w:val="0"/>
          <w:sz w:val="28"/>
          <w:szCs w:val="28"/>
        </w:rPr>
        <w:t xml:space="preserve"> – интенсивность подачи воды на охлаж</w:t>
      </w:r>
      <w:r w:rsidR="00BD055E">
        <w:rPr>
          <w:b w:val="0"/>
          <w:sz w:val="28"/>
          <w:szCs w:val="28"/>
        </w:rPr>
        <w:t xml:space="preserve">дение горящего резервуара, </w:t>
      </w:r>
      <w:proofErr w:type="gramStart"/>
      <w:r w:rsidR="00BD055E">
        <w:rPr>
          <w:b w:val="0"/>
          <w:sz w:val="28"/>
          <w:szCs w:val="28"/>
        </w:rPr>
        <w:t>л</w:t>
      </w:r>
      <w:proofErr w:type="gramEnd"/>
      <w:r w:rsidR="00BD055E">
        <w:rPr>
          <w:b w:val="0"/>
          <w:sz w:val="28"/>
          <w:szCs w:val="28"/>
        </w:rPr>
        <w:t>/(</w:t>
      </w:r>
      <w:proofErr w:type="spellStart"/>
      <w:r w:rsidR="00BD055E">
        <w:rPr>
          <w:b w:val="0"/>
          <w:sz w:val="28"/>
          <w:szCs w:val="28"/>
        </w:rPr>
        <w:t>м∙с</w:t>
      </w:r>
      <w:proofErr w:type="spellEnd"/>
      <w:r w:rsidR="00BD055E">
        <w:rPr>
          <w:b w:val="0"/>
          <w:sz w:val="28"/>
          <w:szCs w:val="28"/>
        </w:rPr>
        <w:t>) (т</w:t>
      </w:r>
      <w:r w:rsidRPr="00381A90">
        <w:rPr>
          <w:b w:val="0"/>
          <w:sz w:val="28"/>
          <w:szCs w:val="28"/>
        </w:rPr>
        <w:t>абл</w:t>
      </w:r>
      <w:r w:rsidR="00BD055E">
        <w:rPr>
          <w:b w:val="0"/>
          <w:sz w:val="28"/>
          <w:szCs w:val="28"/>
        </w:rPr>
        <w:t>ица</w:t>
      </w:r>
      <w:r w:rsidR="00590E94" w:rsidRPr="00590E94">
        <w:rPr>
          <w:b w:val="0"/>
          <w:sz w:val="28"/>
          <w:szCs w:val="28"/>
        </w:rPr>
        <w:t xml:space="preserve"> 5</w:t>
      </w:r>
      <w:r w:rsidR="00590E94">
        <w:rPr>
          <w:b w:val="0"/>
          <w:sz w:val="28"/>
          <w:szCs w:val="28"/>
        </w:rPr>
        <w:t>.</w:t>
      </w:r>
      <w:r w:rsidRPr="00381A90">
        <w:rPr>
          <w:b w:val="0"/>
          <w:sz w:val="28"/>
          <w:szCs w:val="28"/>
        </w:rPr>
        <w:t>1</w:t>
      </w:r>
      <w:r w:rsidR="00590E94">
        <w:rPr>
          <w:b w:val="0"/>
          <w:sz w:val="28"/>
          <w:szCs w:val="28"/>
        </w:rPr>
        <w:t xml:space="preserve"> Инструкции</w:t>
      </w:r>
      <w:r w:rsidRPr="00381A90">
        <w:rPr>
          <w:b w:val="0"/>
          <w:sz w:val="28"/>
          <w:szCs w:val="28"/>
        </w:rPr>
        <w:t>);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1276"/>
        <w:jc w:val="both"/>
        <w:rPr>
          <w:b w:val="0"/>
          <w:sz w:val="28"/>
          <w:szCs w:val="28"/>
        </w:rPr>
      </w:pPr>
      <w:proofErr w:type="gramStart"/>
      <w:r w:rsidRPr="00381A90">
        <w:rPr>
          <w:b w:val="0"/>
          <w:sz w:val="28"/>
          <w:szCs w:val="28"/>
        </w:rPr>
        <w:t>Р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г. рез.</w:t>
      </w:r>
      <w:r w:rsidR="00590E94" w:rsidRPr="00381A90">
        <w:rPr>
          <w:b w:val="0"/>
          <w:sz w:val="28"/>
          <w:szCs w:val="28"/>
        </w:rPr>
        <w:t>=</w:t>
      </w:r>
      <w:r w:rsidR="00590E94">
        <w:rPr>
          <w:b w:val="0"/>
          <w:sz w:val="28"/>
          <w:szCs w:val="28"/>
        </w:rPr>
        <w:t xml:space="preserve"> π</w:t>
      </w:r>
      <w:r w:rsidR="00590E94">
        <w:rPr>
          <w:b w:val="0"/>
          <w:sz w:val="28"/>
          <w:szCs w:val="28"/>
          <w:lang w:val="en-US"/>
        </w:rPr>
        <w:t>D</w:t>
      </w:r>
      <w:r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 xml:space="preserve">– </w:t>
      </w:r>
      <w:proofErr w:type="gramStart"/>
      <w:r w:rsidRPr="00381A90">
        <w:rPr>
          <w:b w:val="0"/>
          <w:sz w:val="28"/>
          <w:szCs w:val="28"/>
        </w:rPr>
        <w:t>периметр</w:t>
      </w:r>
      <w:proofErr w:type="gramEnd"/>
      <w:r w:rsidRPr="00381A90">
        <w:rPr>
          <w:b w:val="0"/>
          <w:sz w:val="28"/>
          <w:szCs w:val="28"/>
        </w:rPr>
        <w:t xml:space="preserve"> горящего резервуара, м</w:t>
      </w:r>
      <w:r w:rsidR="00590E94">
        <w:rPr>
          <w:b w:val="0"/>
          <w:sz w:val="28"/>
          <w:szCs w:val="28"/>
        </w:rPr>
        <w:t xml:space="preserve">. Где </w:t>
      </w:r>
      <w:r w:rsidR="00590E94">
        <w:rPr>
          <w:b w:val="0"/>
          <w:sz w:val="28"/>
          <w:szCs w:val="28"/>
          <w:lang w:val="en-US"/>
        </w:rPr>
        <w:t>D</w:t>
      </w:r>
      <w:r w:rsidR="00590E94" w:rsidRPr="00590E94">
        <w:rPr>
          <w:b w:val="0"/>
          <w:sz w:val="28"/>
          <w:szCs w:val="28"/>
        </w:rPr>
        <w:t xml:space="preserve"> – </w:t>
      </w:r>
      <w:r w:rsidR="00590E94">
        <w:rPr>
          <w:b w:val="0"/>
          <w:sz w:val="28"/>
          <w:szCs w:val="28"/>
        </w:rPr>
        <w:t>диаметр резервуара</w:t>
      </w:r>
      <w:r w:rsidRPr="00381A90">
        <w:rPr>
          <w:b w:val="0"/>
          <w:sz w:val="28"/>
          <w:szCs w:val="28"/>
        </w:rPr>
        <w:t xml:space="preserve"> (геометрические характеристики некоторых наиболее распростра</w:t>
      </w:r>
      <w:r w:rsidR="00BD055E">
        <w:rPr>
          <w:b w:val="0"/>
          <w:sz w:val="28"/>
          <w:szCs w:val="28"/>
        </w:rPr>
        <w:t>ненных резервуаров приведены в таблица1.1 и таблица 1.2 п</w:t>
      </w:r>
      <w:r w:rsidRPr="00381A90">
        <w:rPr>
          <w:b w:val="0"/>
          <w:sz w:val="28"/>
          <w:szCs w:val="28"/>
        </w:rPr>
        <w:t>риложения 1);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AF1E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2. Расход воды на охлаждение соседних резервуаров, л/</w:t>
      </w:r>
      <w:proofErr w:type="gramStart"/>
      <w:r w:rsidRPr="00381A90">
        <w:rPr>
          <w:b w:val="0"/>
          <w:sz w:val="28"/>
          <w:szCs w:val="28"/>
        </w:rPr>
        <w:t>с</w:t>
      </w:r>
      <w:proofErr w:type="gramEnd"/>
      <w:r w:rsidRPr="00381A90">
        <w:rPr>
          <w:b w:val="0"/>
          <w:sz w:val="28"/>
          <w:szCs w:val="28"/>
        </w:rPr>
        <w:t>:</w:t>
      </w:r>
    </w:p>
    <w:p w:rsidR="009F03A9" w:rsidRPr="00381A90" w:rsidRDefault="00E01096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F03A9" w:rsidRPr="00381A90">
        <w:rPr>
          <w:b w:val="0"/>
          <w:sz w:val="28"/>
          <w:szCs w:val="28"/>
        </w:rPr>
        <w:t xml:space="preserve">оседними считаются резервуары, которые расположены от </w:t>
      </w:r>
      <w:proofErr w:type="gramStart"/>
      <w:r w:rsidR="009F03A9" w:rsidRPr="00381A90">
        <w:rPr>
          <w:b w:val="0"/>
          <w:sz w:val="28"/>
          <w:szCs w:val="28"/>
        </w:rPr>
        <w:t>горящего</w:t>
      </w:r>
      <w:proofErr w:type="gramEnd"/>
      <w:r w:rsidR="009F03A9" w:rsidRPr="00381A90">
        <w:rPr>
          <w:b w:val="0"/>
          <w:sz w:val="28"/>
          <w:szCs w:val="28"/>
        </w:rPr>
        <w:t xml:space="preserve"> в пределах двух нормативных разрывов. Нормативными являются разрывы: со стационарными крышами – 1,5D большего из числа, находящихся в группе, и 1D – при наличии резервуаров с плавающими крышами.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Q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с. рез.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 xml:space="preserve">= </w:t>
      </w:r>
      <w:r w:rsidRPr="00381A90">
        <w:rPr>
          <w:b w:val="0"/>
          <w:sz w:val="28"/>
          <w:szCs w:val="28"/>
          <w:lang w:val="en-US"/>
        </w:rPr>
        <w:t>n</w:t>
      </w:r>
      <w:r w:rsidRPr="00381A90">
        <w:rPr>
          <w:b w:val="0"/>
          <w:sz w:val="28"/>
          <w:szCs w:val="28"/>
          <w:vertAlign w:val="subscript"/>
        </w:rPr>
        <w:t>рез</w:t>
      </w:r>
      <w:r w:rsidRPr="00381A90">
        <w:rPr>
          <w:b w:val="0"/>
          <w:sz w:val="28"/>
          <w:szCs w:val="28"/>
        </w:rPr>
        <w:t xml:space="preserve"> × I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с. рез.</w:t>
      </w:r>
      <w:r w:rsidR="00BD055E">
        <w:rPr>
          <w:b w:val="0"/>
          <w:sz w:val="28"/>
          <w:szCs w:val="28"/>
        </w:rPr>
        <w:t>∙</w:t>
      </w:r>
      <w:r w:rsidRPr="00381A90">
        <w:rPr>
          <w:b w:val="0"/>
          <w:sz w:val="28"/>
          <w:szCs w:val="28"/>
        </w:rPr>
        <w:t>0,5</w:t>
      </w:r>
      <w:proofErr w:type="gramStart"/>
      <w:r w:rsidRPr="00381A90">
        <w:rPr>
          <w:b w:val="0"/>
          <w:sz w:val="28"/>
          <w:szCs w:val="28"/>
        </w:rPr>
        <w:t>Р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с. рез.</w:t>
      </w:r>
      <w:r w:rsidRPr="00381A90">
        <w:rPr>
          <w:b w:val="0"/>
          <w:sz w:val="28"/>
          <w:szCs w:val="28"/>
        </w:rPr>
        <w:t xml:space="preserve"> ,</w:t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  <w:t>(2)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 xml:space="preserve">где </w:t>
      </w: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gramEnd"/>
      <w:r w:rsidRPr="00381A90">
        <w:rPr>
          <w:b w:val="0"/>
          <w:sz w:val="28"/>
          <w:szCs w:val="28"/>
          <w:vertAlign w:val="subscript"/>
        </w:rPr>
        <w:t>рез</w:t>
      </w:r>
      <w:r w:rsidRPr="00381A90">
        <w:rPr>
          <w:b w:val="0"/>
          <w:sz w:val="28"/>
          <w:szCs w:val="28"/>
        </w:rPr>
        <w:t xml:space="preserve"> – количество соседних резервуаров, которые подлежат охлаждению;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1134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I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с. рез </w:t>
      </w:r>
      <w:r w:rsidRPr="00381A90">
        <w:rPr>
          <w:b w:val="0"/>
          <w:sz w:val="28"/>
          <w:szCs w:val="28"/>
        </w:rPr>
        <w:t xml:space="preserve"> – интенсивность подачи воды на охлажд</w:t>
      </w:r>
      <w:r w:rsidR="00BD055E">
        <w:rPr>
          <w:b w:val="0"/>
          <w:sz w:val="28"/>
          <w:szCs w:val="28"/>
        </w:rPr>
        <w:t xml:space="preserve">ение соседних резервуаров, </w:t>
      </w:r>
      <w:proofErr w:type="gramStart"/>
      <w:r w:rsidR="00BD055E">
        <w:rPr>
          <w:b w:val="0"/>
          <w:sz w:val="28"/>
          <w:szCs w:val="28"/>
        </w:rPr>
        <w:t>л</w:t>
      </w:r>
      <w:proofErr w:type="gramEnd"/>
      <w:r w:rsidR="00BD055E">
        <w:rPr>
          <w:b w:val="0"/>
          <w:sz w:val="28"/>
          <w:szCs w:val="28"/>
        </w:rPr>
        <w:t>/(</w:t>
      </w:r>
      <w:proofErr w:type="spellStart"/>
      <w:r w:rsidR="00BD055E">
        <w:rPr>
          <w:b w:val="0"/>
          <w:sz w:val="28"/>
          <w:szCs w:val="28"/>
        </w:rPr>
        <w:t>м∙</w:t>
      </w:r>
      <w:r w:rsidR="00E01096">
        <w:rPr>
          <w:b w:val="0"/>
          <w:sz w:val="28"/>
          <w:szCs w:val="28"/>
        </w:rPr>
        <w:t>с</w:t>
      </w:r>
      <w:proofErr w:type="spellEnd"/>
      <w:r w:rsidR="00E01096">
        <w:rPr>
          <w:b w:val="0"/>
          <w:sz w:val="28"/>
          <w:szCs w:val="28"/>
        </w:rPr>
        <w:t>) (т</w:t>
      </w:r>
      <w:r w:rsidRPr="00381A90">
        <w:rPr>
          <w:b w:val="0"/>
          <w:sz w:val="28"/>
          <w:szCs w:val="28"/>
        </w:rPr>
        <w:t>абл</w:t>
      </w:r>
      <w:r w:rsidR="00E01096">
        <w:rPr>
          <w:b w:val="0"/>
          <w:sz w:val="28"/>
          <w:szCs w:val="28"/>
        </w:rPr>
        <w:t>ица</w:t>
      </w:r>
      <w:r w:rsidR="00AF1E09">
        <w:rPr>
          <w:b w:val="0"/>
          <w:sz w:val="28"/>
          <w:szCs w:val="28"/>
        </w:rPr>
        <w:t xml:space="preserve"> 5</w:t>
      </w:r>
      <w:r w:rsidRPr="00381A90">
        <w:rPr>
          <w:b w:val="0"/>
          <w:sz w:val="28"/>
          <w:szCs w:val="28"/>
        </w:rPr>
        <w:t>.1</w:t>
      </w:r>
      <w:r w:rsidR="00AF1E09">
        <w:rPr>
          <w:b w:val="0"/>
          <w:sz w:val="28"/>
          <w:szCs w:val="28"/>
        </w:rPr>
        <w:t xml:space="preserve"> Инструкции</w:t>
      </w:r>
      <w:r w:rsidRPr="00381A90">
        <w:rPr>
          <w:b w:val="0"/>
          <w:sz w:val="28"/>
          <w:szCs w:val="28"/>
        </w:rPr>
        <w:t>);</w:t>
      </w:r>
    </w:p>
    <w:p w:rsidR="009F03A9" w:rsidRPr="00381A90" w:rsidRDefault="00D4444F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="009F03A9" w:rsidRPr="00381A90">
        <w:rPr>
          <w:b w:val="0"/>
          <w:sz w:val="28"/>
          <w:szCs w:val="28"/>
        </w:rPr>
        <w:t>Р</w:t>
      </w:r>
      <w:proofErr w:type="gramEnd"/>
      <w:r w:rsidR="00AF1E09">
        <w:rPr>
          <w:b w:val="0"/>
          <w:sz w:val="28"/>
          <w:szCs w:val="28"/>
          <w:vertAlign w:val="subscript"/>
        </w:rPr>
        <w:t xml:space="preserve"> с</w:t>
      </w:r>
      <w:r w:rsidR="009F03A9" w:rsidRPr="00381A90">
        <w:rPr>
          <w:b w:val="0"/>
          <w:sz w:val="28"/>
          <w:szCs w:val="28"/>
          <w:vertAlign w:val="subscript"/>
        </w:rPr>
        <w:t xml:space="preserve">. рез. </w:t>
      </w:r>
      <w:r w:rsidR="009F03A9" w:rsidRPr="00381A90">
        <w:rPr>
          <w:b w:val="0"/>
          <w:sz w:val="28"/>
          <w:szCs w:val="28"/>
        </w:rPr>
        <w:t>– периметр соседнего резервуара, м.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3. Количество стволов для охлаждения горящего резервуара: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г. рез.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</w:t>
      </w:r>
      <w:r w:rsidR="00BD055E">
        <w:rPr>
          <w:b w:val="0"/>
          <w:sz w:val="28"/>
          <w:szCs w:val="28"/>
        </w:rPr>
        <w:t xml:space="preserve">= </w:t>
      </w:r>
      <w:proofErr w:type="gramStart"/>
      <w:r w:rsidRPr="00381A90">
        <w:rPr>
          <w:b w:val="0"/>
          <w:sz w:val="28"/>
          <w:szCs w:val="28"/>
          <w:lang w:val="en-US"/>
        </w:rPr>
        <w:t>Q</w:t>
      </w:r>
      <w:proofErr w:type="spellStart"/>
      <w:proofErr w:type="gramEnd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г. рез,</w:t>
      </w:r>
      <w:r w:rsidRPr="00381A90">
        <w:rPr>
          <w:b w:val="0"/>
          <w:sz w:val="28"/>
          <w:szCs w:val="28"/>
        </w:rPr>
        <w:t xml:space="preserve"> / </w:t>
      </w:r>
      <w:proofErr w:type="spellStart"/>
      <w:r w:rsidRPr="00381A90">
        <w:rPr>
          <w:b w:val="0"/>
          <w:sz w:val="28"/>
          <w:szCs w:val="28"/>
        </w:rPr>
        <w:t>g</w:t>
      </w:r>
      <w:r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Pr="00381A90">
        <w:rPr>
          <w:b w:val="0"/>
          <w:sz w:val="28"/>
          <w:szCs w:val="28"/>
          <w:vertAlign w:val="subscript"/>
        </w:rPr>
        <w:t>.</w:t>
      </w:r>
      <w:r w:rsidR="00AF1E09">
        <w:rPr>
          <w:b w:val="0"/>
          <w:sz w:val="28"/>
          <w:szCs w:val="28"/>
        </w:rPr>
        <w:t xml:space="preserve"> (но не менее 3-х стволов),</w:t>
      </w:r>
      <w:r w:rsidR="00D4444F">
        <w:rPr>
          <w:b w:val="0"/>
          <w:sz w:val="28"/>
          <w:szCs w:val="28"/>
        </w:rPr>
        <w:tab/>
        <w:t>(3)</w:t>
      </w:r>
    </w:p>
    <w:p w:rsidR="009F03A9" w:rsidRPr="00381A90" w:rsidRDefault="009F03A9" w:rsidP="009F03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 xml:space="preserve">где, </w:t>
      </w:r>
      <w:proofErr w:type="spellStart"/>
      <w:proofErr w:type="gramStart"/>
      <w:r w:rsidRPr="00381A90">
        <w:rPr>
          <w:b w:val="0"/>
          <w:sz w:val="28"/>
          <w:szCs w:val="28"/>
        </w:rPr>
        <w:t>g</w:t>
      </w:r>
      <w:proofErr w:type="gramEnd"/>
      <w:r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</w:t>
      </w:r>
      <w:r w:rsidRPr="00381A90">
        <w:rPr>
          <w:b w:val="0"/>
          <w:sz w:val="28"/>
          <w:szCs w:val="28"/>
        </w:rPr>
        <w:t>– расход ствола, л/с.</w:t>
      </w:r>
    </w:p>
    <w:p w:rsidR="009F03A9" w:rsidRPr="00381A90" w:rsidRDefault="009F03A9" w:rsidP="0013534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4. Количество стволов для охлаждения соседних резервуара: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с. рез.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</w:t>
      </w:r>
      <w:r w:rsidR="00BD055E">
        <w:rPr>
          <w:b w:val="0"/>
          <w:sz w:val="28"/>
          <w:szCs w:val="28"/>
        </w:rPr>
        <w:t>=</w:t>
      </w:r>
      <w:r w:rsidRPr="00381A90">
        <w:rPr>
          <w:b w:val="0"/>
          <w:sz w:val="28"/>
          <w:szCs w:val="28"/>
        </w:rPr>
        <w:t xml:space="preserve"> </w:t>
      </w:r>
      <w:proofErr w:type="gramStart"/>
      <w:r w:rsidRPr="00381A90">
        <w:rPr>
          <w:b w:val="0"/>
          <w:sz w:val="28"/>
          <w:szCs w:val="28"/>
          <w:lang w:val="en-US"/>
        </w:rPr>
        <w:t>Q</w:t>
      </w:r>
      <w:proofErr w:type="spellStart"/>
      <w:proofErr w:type="gramEnd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с. рез,</w:t>
      </w:r>
      <w:r w:rsidRPr="00381A90">
        <w:rPr>
          <w:b w:val="0"/>
          <w:sz w:val="28"/>
          <w:szCs w:val="28"/>
        </w:rPr>
        <w:t>/</w:t>
      </w:r>
      <w:proofErr w:type="spellStart"/>
      <w:r w:rsidRPr="00381A90">
        <w:rPr>
          <w:b w:val="0"/>
          <w:sz w:val="28"/>
          <w:szCs w:val="28"/>
        </w:rPr>
        <w:t>g</w:t>
      </w:r>
      <w:r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</w:t>
      </w:r>
      <w:r w:rsidRPr="00381A90">
        <w:rPr>
          <w:b w:val="0"/>
          <w:sz w:val="28"/>
          <w:szCs w:val="28"/>
        </w:rPr>
        <w:t xml:space="preserve"> (но не менее 2-х стволов).</w:t>
      </w:r>
      <w:r w:rsidR="00D4444F">
        <w:rPr>
          <w:b w:val="0"/>
          <w:sz w:val="28"/>
          <w:szCs w:val="28"/>
        </w:rPr>
        <w:tab/>
        <w:t>(4)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Default="009F03A9" w:rsidP="00F13A7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lastRenderedPageBreak/>
        <w:t>5. Охла</w:t>
      </w:r>
      <w:r w:rsidR="00AF1E09">
        <w:rPr>
          <w:b w:val="0"/>
          <w:sz w:val="28"/>
          <w:szCs w:val="28"/>
        </w:rPr>
        <w:t>ждение резервуаров объемом 5000</w:t>
      </w:r>
      <w:r w:rsidRPr="00381A90">
        <w:rPr>
          <w:b w:val="0"/>
          <w:sz w:val="28"/>
          <w:szCs w:val="28"/>
        </w:rPr>
        <w:t>м</w:t>
      </w:r>
      <w:r w:rsidRPr="00381A90">
        <w:rPr>
          <w:b w:val="0"/>
          <w:sz w:val="28"/>
          <w:szCs w:val="28"/>
          <w:vertAlign w:val="superscript"/>
        </w:rPr>
        <w:t xml:space="preserve">3 </w:t>
      </w:r>
      <w:r w:rsidRPr="00381A90">
        <w:rPr>
          <w:b w:val="0"/>
          <w:sz w:val="28"/>
          <w:szCs w:val="28"/>
        </w:rPr>
        <w:t>и более целесообразно осуществлять лафетными стволами.</w:t>
      </w:r>
    </w:p>
    <w:p w:rsidR="00AF1E09" w:rsidRPr="00381A90" w:rsidRDefault="00AF1E09" w:rsidP="00F13A7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6. Общее количество стволов на охлаждение: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 xml:space="preserve"> 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</w:t>
      </w:r>
      <w:r w:rsidR="00AF1E09">
        <w:rPr>
          <w:b w:val="0"/>
          <w:sz w:val="28"/>
          <w:szCs w:val="28"/>
        </w:rPr>
        <w:t xml:space="preserve">=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г. рез. </w:t>
      </w:r>
      <w:r w:rsidRPr="00381A90">
        <w:rPr>
          <w:b w:val="0"/>
          <w:sz w:val="28"/>
          <w:szCs w:val="28"/>
        </w:rPr>
        <w:t xml:space="preserve">+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</w:t>
      </w:r>
      <w:proofErr w:type="gramStart"/>
      <w:r w:rsidRPr="00381A90">
        <w:rPr>
          <w:b w:val="0"/>
          <w:sz w:val="28"/>
          <w:szCs w:val="28"/>
          <w:vertAlign w:val="superscript"/>
        </w:rPr>
        <w:t>.</w:t>
      </w:r>
      <w:r w:rsidRPr="00381A90">
        <w:rPr>
          <w:b w:val="0"/>
          <w:sz w:val="28"/>
          <w:szCs w:val="28"/>
          <w:vertAlign w:val="subscript"/>
        </w:rPr>
        <w:t>о</w:t>
      </w:r>
      <w:proofErr w:type="gramEnd"/>
      <w:r w:rsidRPr="00381A90">
        <w:rPr>
          <w:b w:val="0"/>
          <w:sz w:val="28"/>
          <w:szCs w:val="28"/>
          <w:vertAlign w:val="subscript"/>
        </w:rPr>
        <w:t>хл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с. рез. </w:t>
      </w:r>
      <w:r w:rsidRPr="00381A90">
        <w:rPr>
          <w:b w:val="0"/>
          <w:sz w:val="28"/>
          <w:szCs w:val="28"/>
        </w:rPr>
        <w:t xml:space="preserve">+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ТБ</w:t>
      </w:r>
      <w:proofErr w:type="spellEnd"/>
      <w:r w:rsidRPr="00381A90">
        <w:rPr>
          <w:b w:val="0"/>
          <w:sz w:val="28"/>
          <w:szCs w:val="28"/>
        </w:rPr>
        <w:t xml:space="preserve"> + </w:t>
      </w: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з.д</w:t>
      </w:r>
      <w:proofErr w:type="spellEnd"/>
      <w:r w:rsidRPr="00381A90">
        <w:rPr>
          <w:b w:val="0"/>
          <w:sz w:val="28"/>
          <w:szCs w:val="28"/>
          <w:vertAlign w:val="subscript"/>
        </w:rPr>
        <w:t>.</w:t>
      </w:r>
      <w:r w:rsidR="00D4444F">
        <w:rPr>
          <w:b w:val="0"/>
          <w:sz w:val="28"/>
          <w:szCs w:val="28"/>
        </w:rPr>
        <w:t>,</w:t>
      </w:r>
      <w:proofErr w:type="gramEnd"/>
      <w:r w:rsidR="00D4444F">
        <w:rPr>
          <w:b w:val="0"/>
          <w:sz w:val="28"/>
          <w:szCs w:val="28"/>
        </w:rPr>
        <w:t xml:space="preserve"> </w:t>
      </w:r>
      <w:r w:rsidR="00D4444F">
        <w:rPr>
          <w:b w:val="0"/>
          <w:sz w:val="28"/>
          <w:szCs w:val="28"/>
        </w:rPr>
        <w:tab/>
        <w:t>(5)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b w:val="0"/>
          <w:sz w:val="28"/>
          <w:szCs w:val="28"/>
        </w:rPr>
        <w:t xml:space="preserve">где,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</w:t>
      </w:r>
      <w:proofErr w:type="gramStart"/>
      <w:r w:rsidRPr="00381A90">
        <w:rPr>
          <w:b w:val="0"/>
          <w:sz w:val="28"/>
          <w:szCs w:val="28"/>
          <w:vertAlign w:val="superscript"/>
        </w:rPr>
        <w:t>.</w:t>
      </w:r>
      <w:r w:rsidRPr="00381A90">
        <w:rPr>
          <w:b w:val="0"/>
          <w:sz w:val="28"/>
          <w:szCs w:val="28"/>
          <w:vertAlign w:val="subscript"/>
        </w:rPr>
        <w:t>Т</w:t>
      </w:r>
      <w:proofErr w:type="gramEnd"/>
      <w:r w:rsidRPr="00381A90">
        <w:rPr>
          <w:b w:val="0"/>
          <w:sz w:val="28"/>
          <w:szCs w:val="28"/>
          <w:vertAlign w:val="subscript"/>
        </w:rPr>
        <w:t>Б</w:t>
      </w:r>
      <w:proofErr w:type="spellEnd"/>
      <w:r w:rsidRPr="00381A90">
        <w:rPr>
          <w:b w:val="0"/>
          <w:sz w:val="28"/>
          <w:szCs w:val="28"/>
        </w:rPr>
        <w:t xml:space="preserve"> – количество стволов ("А" или "Б") для защиты личного состава, работающего в обваловании, рукавных линий, ПТВ, пеноподъемников и т.д., которые могут оказаться в зоне возможного розлива вскипевшего нефтепродукта.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b w:val="0"/>
          <w:sz w:val="28"/>
          <w:szCs w:val="28"/>
        </w:rPr>
        <w:t>При расчетах, не зависимо от того как</w:t>
      </w:r>
      <w:r w:rsidR="00AF1E09">
        <w:rPr>
          <w:b w:val="0"/>
          <w:sz w:val="28"/>
          <w:szCs w:val="28"/>
        </w:rPr>
        <w:t>ие стволы поданы на охлаждение ручные или лафетные</w:t>
      </w:r>
      <w:r w:rsidRPr="00381A90">
        <w:rPr>
          <w:b w:val="0"/>
          <w:sz w:val="28"/>
          <w:szCs w:val="28"/>
        </w:rPr>
        <w:t>, учитывать один лафетный ствол (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з</w:t>
      </w:r>
      <w:proofErr w:type="gramStart"/>
      <w:r w:rsidRPr="00381A90">
        <w:rPr>
          <w:b w:val="0"/>
          <w:sz w:val="28"/>
          <w:szCs w:val="28"/>
          <w:vertAlign w:val="subscript"/>
        </w:rPr>
        <w:t>.д</w:t>
      </w:r>
      <w:proofErr w:type="spellEnd"/>
      <w:proofErr w:type="gramEnd"/>
      <w:r w:rsidRPr="00381A90">
        <w:rPr>
          <w:b w:val="0"/>
          <w:sz w:val="28"/>
          <w:szCs w:val="28"/>
        </w:rPr>
        <w:t>) для защиты дыхательной арматуры на соседнем резервуаре, находящимся с подветренной стороны от горящего резервуара.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b w:val="0"/>
          <w:sz w:val="28"/>
          <w:szCs w:val="28"/>
        </w:rPr>
        <w:t xml:space="preserve">7. Количество </w:t>
      </w:r>
      <w:r w:rsidR="009B55E4">
        <w:rPr>
          <w:b w:val="0"/>
          <w:sz w:val="28"/>
          <w:szCs w:val="28"/>
        </w:rPr>
        <w:t>личного состава пожарно-спасательных подразделений, необходимого</w:t>
      </w:r>
      <w:r w:rsidRPr="00381A90">
        <w:rPr>
          <w:b w:val="0"/>
          <w:sz w:val="28"/>
          <w:szCs w:val="28"/>
        </w:rPr>
        <w:t xml:space="preserve"> для охлаждения резервуаров: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N</w:t>
      </w:r>
      <w:r w:rsidR="009B55E4">
        <w:rPr>
          <w:b w:val="0"/>
          <w:sz w:val="28"/>
          <w:szCs w:val="28"/>
          <w:vertAlign w:val="superscript"/>
        </w:rPr>
        <w:t>л/</w:t>
      </w:r>
      <w:proofErr w:type="spellStart"/>
      <w:r w:rsidR="009B55E4">
        <w:rPr>
          <w:b w:val="0"/>
          <w:sz w:val="28"/>
          <w:szCs w:val="28"/>
          <w:vertAlign w:val="superscript"/>
        </w:rPr>
        <w:t>с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</w:t>
      </w:r>
      <w:proofErr w:type="gramEnd"/>
      <w:r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 xml:space="preserve">=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г. рез. </w:t>
      </w:r>
      <w:r w:rsidR="009B55E4">
        <w:rPr>
          <w:b w:val="0"/>
          <w:sz w:val="28"/>
          <w:szCs w:val="28"/>
          <w:lang w:val="uk-UA"/>
        </w:rPr>
        <w:t xml:space="preserve">∙ </w:t>
      </w:r>
      <w:proofErr w:type="spellStart"/>
      <w:r w:rsidRPr="00381A90">
        <w:rPr>
          <w:b w:val="0"/>
          <w:sz w:val="28"/>
          <w:szCs w:val="28"/>
        </w:rPr>
        <w:t>n</w:t>
      </w:r>
      <w:r w:rsidR="009B55E4">
        <w:rPr>
          <w:b w:val="0"/>
          <w:sz w:val="28"/>
          <w:szCs w:val="28"/>
          <w:vertAlign w:val="subscript"/>
        </w:rPr>
        <w:t>л</w:t>
      </w:r>
      <w:proofErr w:type="spellEnd"/>
      <w:r w:rsidR="009B55E4">
        <w:rPr>
          <w:b w:val="0"/>
          <w:sz w:val="28"/>
          <w:szCs w:val="28"/>
          <w:vertAlign w:val="subscript"/>
        </w:rPr>
        <w:t>/с</w:t>
      </w:r>
      <w:r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 xml:space="preserve">+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с. рез</w:t>
      </w:r>
      <w:r w:rsidR="009B55E4">
        <w:rPr>
          <w:b w:val="0"/>
          <w:sz w:val="28"/>
          <w:szCs w:val="28"/>
          <w:lang w:val="uk-UA"/>
        </w:rPr>
        <w:t xml:space="preserve">∙ </w:t>
      </w:r>
      <w:proofErr w:type="spellStart"/>
      <w:r w:rsidR="009B55E4" w:rsidRPr="00381A90">
        <w:rPr>
          <w:b w:val="0"/>
          <w:sz w:val="28"/>
          <w:szCs w:val="28"/>
        </w:rPr>
        <w:t>n</w:t>
      </w:r>
      <w:r w:rsidR="009B55E4">
        <w:rPr>
          <w:b w:val="0"/>
          <w:sz w:val="28"/>
          <w:szCs w:val="28"/>
          <w:vertAlign w:val="subscript"/>
        </w:rPr>
        <w:t>л</w:t>
      </w:r>
      <w:proofErr w:type="spellEnd"/>
      <w:r w:rsidR="009B55E4">
        <w:rPr>
          <w:b w:val="0"/>
          <w:sz w:val="28"/>
          <w:szCs w:val="28"/>
          <w:vertAlign w:val="subscript"/>
        </w:rPr>
        <w:t>/с</w:t>
      </w:r>
      <w:r w:rsidR="009B55E4"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 xml:space="preserve">+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</w:t>
      </w:r>
      <w:proofErr w:type="gramStart"/>
      <w:r w:rsidRPr="00381A90">
        <w:rPr>
          <w:b w:val="0"/>
          <w:sz w:val="28"/>
          <w:szCs w:val="28"/>
          <w:vertAlign w:val="superscript"/>
        </w:rPr>
        <w:t>.</w:t>
      </w:r>
      <w:r w:rsidRPr="00381A90">
        <w:rPr>
          <w:b w:val="0"/>
          <w:sz w:val="28"/>
          <w:szCs w:val="28"/>
          <w:vertAlign w:val="subscript"/>
        </w:rPr>
        <w:t>Т</w:t>
      </w:r>
      <w:proofErr w:type="gramEnd"/>
      <w:r w:rsidRPr="00381A90">
        <w:rPr>
          <w:b w:val="0"/>
          <w:sz w:val="28"/>
          <w:szCs w:val="28"/>
          <w:vertAlign w:val="subscript"/>
        </w:rPr>
        <w:t>Б</w:t>
      </w:r>
      <w:proofErr w:type="spellEnd"/>
      <w:r w:rsidRPr="00381A90">
        <w:rPr>
          <w:b w:val="0"/>
          <w:sz w:val="28"/>
          <w:szCs w:val="28"/>
        </w:rPr>
        <w:t xml:space="preserve"> </w:t>
      </w:r>
      <w:r w:rsidR="009B55E4">
        <w:rPr>
          <w:b w:val="0"/>
          <w:sz w:val="28"/>
          <w:szCs w:val="28"/>
          <w:lang w:val="uk-UA"/>
        </w:rPr>
        <w:t xml:space="preserve">∙ </w:t>
      </w:r>
      <w:proofErr w:type="spellStart"/>
      <w:r w:rsidR="009B55E4" w:rsidRPr="00381A90">
        <w:rPr>
          <w:b w:val="0"/>
          <w:sz w:val="28"/>
          <w:szCs w:val="28"/>
        </w:rPr>
        <w:t>n</w:t>
      </w:r>
      <w:r w:rsidR="009B55E4">
        <w:rPr>
          <w:b w:val="0"/>
          <w:sz w:val="28"/>
          <w:szCs w:val="28"/>
          <w:vertAlign w:val="subscript"/>
        </w:rPr>
        <w:t>л</w:t>
      </w:r>
      <w:proofErr w:type="spellEnd"/>
      <w:r w:rsidR="009B55E4">
        <w:rPr>
          <w:b w:val="0"/>
          <w:sz w:val="28"/>
          <w:szCs w:val="28"/>
          <w:vertAlign w:val="subscript"/>
        </w:rPr>
        <w:t>/с</w:t>
      </w:r>
      <w:r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 xml:space="preserve">+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perscript"/>
        </w:rPr>
        <w:t>ств.</w:t>
      </w:r>
      <w:r w:rsidRPr="00381A90">
        <w:rPr>
          <w:b w:val="0"/>
          <w:sz w:val="28"/>
          <w:szCs w:val="28"/>
          <w:vertAlign w:val="subscript"/>
        </w:rPr>
        <w:t>з.д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 </w:t>
      </w:r>
      <w:r w:rsidR="009B55E4">
        <w:rPr>
          <w:b w:val="0"/>
          <w:sz w:val="28"/>
          <w:szCs w:val="28"/>
          <w:lang w:val="uk-UA"/>
        </w:rPr>
        <w:t xml:space="preserve">∙ </w:t>
      </w:r>
      <w:proofErr w:type="spellStart"/>
      <w:r w:rsidR="009B55E4" w:rsidRPr="00381A90">
        <w:rPr>
          <w:b w:val="0"/>
          <w:sz w:val="28"/>
          <w:szCs w:val="28"/>
        </w:rPr>
        <w:t>n</w:t>
      </w:r>
      <w:r w:rsidR="009B55E4">
        <w:rPr>
          <w:b w:val="0"/>
          <w:sz w:val="28"/>
          <w:szCs w:val="28"/>
          <w:vertAlign w:val="subscript"/>
        </w:rPr>
        <w:t>л</w:t>
      </w:r>
      <w:proofErr w:type="spellEnd"/>
      <w:r w:rsidR="009B55E4">
        <w:rPr>
          <w:b w:val="0"/>
          <w:sz w:val="28"/>
          <w:szCs w:val="28"/>
          <w:vertAlign w:val="subscript"/>
        </w:rPr>
        <w:t>/с</w:t>
      </w:r>
      <w:r w:rsidRPr="00381A90">
        <w:rPr>
          <w:b w:val="0"/>
          <w:sz w:val="28"/>
          <w:szCs w:val="28"/>
        </w:rPr>
        <w:t>,</w:t>
      </w:r>
      <w:r w:rsidR="00D4444F">
        <w:rPr>
          <w:b w:val="0"/>
          <w:sz w:val="28"/>
          <w:szCs w:val="28"/>
        </w:rPr>
        <w:t xml:space="preserve">   (6)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 xml:space="preserve">где, </w:t>
      </w:r>
      <w:proofErr w:type="spellStart"/>
      <w:proofErr w:type="gramStart"/>
      <w:r w:rsidRPr="00381A90">
        <w:rPr>
          <w:b w:val="0"/>
          <w:sz w:val="28"/>
          <w:szCs w:val="28"/>
        </w:rPr>
        <w:t>n</w:t>
      </w:r>
      <w:proofErr w:type="gramEnd"/>
      <w:r w:rsidR="009B55E4">
        <w:rPr>
          <w:b w:val="0"/>
          <w:sz w:val="28"/>
          <w:szCs w:val="28"/>
          <w:vertAlign w:val="subscript"/>
        </w:rPr>
        <w:t>л</w:t>
      </w:r>
      <w:proofErr w:type="spellEnd"/>
      <w:r w:rsidR="009B55E4">
        <w:rPr>
          <w:b w:val="0"/>
          <w:sz w:val="28"/>
          <w:szCs w:val="28"/>
          <w:vertAlign w:val="subscript"/>
        </w:rPr>
        <w:t>/с</w:t>
      </w:r>
      <w:r w:rsidRPr="00381A90">
        <w:rPr>
          <w:b w:val="0"/>
          <w:sz w:val="28"/>
          <w:szCs w:val="28"/>
          <w:vertAlign w:val="subscript"/>
        </w:rPr>
        <w:t xml:space="preserve"> </w:t>
      </w:r>
      <w:r w:rsidRPr="00381A90">
        <w:rPr>
          <w:b w:val="0"/>
          <w:sz w:val="28"/>
          <w:szCs w:val="28"/>
        </w:rPr>
        <w:t xml:space="preserve">– количество </w:t>
      </w:r>
      <w:r w:rsidR="009B55E4">
        <w:rPr>
          <w:b w:val="0"/>
          <w:sz w:val="28"/>
          <w:szCs w:val="28"/>
        </w:rPr>
        <w:t>личного состава, которое может подать ствол</w:t>
      </w:r>
      <w:r w:rsidRPr="00381A90">
        <w:rPr>
          <w:b w:val="0"/>
          <w:sz w:val="28"/>
          <w:szCs w:val="28"/>
        </w:rPr>
        <w:t xml:space="preserve"> данного </w:t>
      </w:r>
      <w:r w:rsidR="009B55E4">
        <w:rPr>
          <w:b w:val="0"/>
          <w:sz w:val="28"/>
          <w:szCs w:val="28"/>
        </w:rPr>
        <w:t>типа</w:t>
      </w:r>
      <w:r w:rsidRPr="00381A90">
        <w:rPr>
          <w:b w:val="0"/>
          <w:sz w:val="28"/>
          <w:szCs w:val="28"/>
        </w:rPr>
        <w:t>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03A9" w:rsidRPr="00381A90" w:rsidRDefault="009F03A9" w:rsidP="009F03A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81A90">
        <w:rPr>
          <w:sz w:val="28"/>
          <w:szCs w:val="28"/>
        </w:rPr>
        <w:t>8. Количество ГПС (воздушно-пенных стволов) для тушения резервуара</w:t>
      </w:r>
      <w:r w:rsidRPr="00381A90">
        <w:rPr>
          <w:b/>
          <w:sz w:val="28"/>
          <w:szCs w:val="28"/>
        </w:rPr>
        <w:t xml:space="preserve"> </w:t>
      </w:r>
      <w:r w:rsidRPr="00381A90">
        <w:rPr>
          <w:sz w:val="28"/>
          <w:szCs w:val="28"/>
        </w:rPr>
        <w:t>(группы назе</w:t>
      </w:r>
      <w:r w:rsidR="00BE63C9">
        <w:rPr>
          <w:sz w:val="28"/>
          <w:szCs w:val="28"/>
        </w:rPr>
        <w:t>мных резервуаров объемом до 400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3</w:t>
      </w:r>
      <w:r w:rsidRPr="00381A90">
        <w:rPr>
          <w:sz w:val="28"/>
          <w:szCs w:val="28"/>
        </w:rPr>
        <w:t>, расположенных на одной площадке):</w:t>
      </w:r>
      <w:r w:rsidRPr="00381A90">
        <w:rPr>
          <w:color w:val="FF0000"/>
          <w:sz w:val="28"/>
          <w:szCs w:val="28"/>
        </w:rPr>
        <w:t xml:space="preserve"> 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="00996B71" w:rsidRPr="00996B71">
        <w:rPr>
          <w:b w:val="0"/>
          <w:sz w:val="20"/>
          <w:szCs w:val="20"/>
        </w:rPr>
        <w:t>т</w:t>
      </w:r>
      <w:r w:rsidRPr="00381A90">
        <w:rPr>
          <w:b w:val="0"/>
          <w:sz w:val="28"/>
          <w:szCs w:val="28"/>
          <w:vertAlign w:val="superscript"/>
        </w:rPr>
        <w:t>ГПС</w:t>
      </w:r>
      <w:proofErr w:type="spellEnd"/>
      <w:r w:rsidRPr="00381A90">
        <w:rPr>
          <w:b w:val="0"/>
          <w:sz w:val="28"/>
          <w:szCs w:val="28"/>
          <w:vertAlign w:val="superscript"/>
        </w:rPr>
        <w:t>(</w:t>
      </w:r>
      <w:proofErr w:type="spellStart"/>
      <w:proofErr w:type="gramEnd"/>
      <w:r w:rsidRPr="00381A90">
        <w:rPr>
          <w:b w:val="0"/>
          <w:sz w:val="28"/>
          <w:szCs w:val="28"/>
          <w:vertAlign w:val="superscript"/>
        </w:rPr>
        <w:t>ств</w:t>
      </w:r>
      <w:proofErr w:type="spellEnd"/>
      <w:r w:rsidRPr="00381A90">
        <w:rPr>
          <w:b w:val="0"/>
          <w:sz w:val="28"/>
          <w:szCs w:val="28"/>
          <w:vertAlign w:val="superscript"/>
        </w:rPr>
        <w:t>.)</w:t>
      </w:r>
      <w:r w:rsidRPr="00381A90">
        <w:rPr>
          <w:b w:val="0"/>
          <w:sz w:val="28"/>
          <w:szCs w:val="28"/>
          <w:vertAlign w:val="subscript"/>
        </w:rPr>
        <w:t xml:space="preserve"> </w:t>
      </w:r>
      <w:r w:rsidR="00E01096">
        <w:rPr>
          <w:b w:val="0"/>
          <w:sz w:val="28"/>
          <w:szCs w:val="28"/>
        </w:rPr>
        <w:t>=</w:t>
      </w:r>
      <w:r w:rsidRPr="00381A90">
        <w:rPr>
          <w:b w:val="0"/>
          <w:sz w:val="28"/>
          <w:szCs w:val="28"/>
        </w:rPr>
        <w:t xml:space="preserve"> </w:t>
      </w:r>
      <w:proofErr w:type="spellStart"/>
      <w:r w:rsidRPr="00381A90">
        <w:rPr>
          <w:b w:val="0"/>
          <w:sz w:val="28"/>
          <w:szCs w:val="28"/>
          <w:lang w:val="uk-UA"/>
        </w:rPr>
        <w:t>S</w:t>
      </w:r>
      <w:r w:rsidRPr="00381A90">
        <w:rPr>
          <w:b w:val="0"/>
          <w:sz w:val="28"/>
          <w:szCs w:val="28"/>
          <w:vertAlign w:val="subscript"/>
          <w:lang w:val="uk-UA"/>
        </w:rPr>
        <w:t>туш</w:t>
      </w:r>
      <w:proofErr w:type="spellEnd"/>
      <w:r w:rsidR="00996B71">
        <w:rPr>
          <w:b w:val="0"/>
          <w:sz w:val="28"/>
          <w:szCs w:val="28"/>
          <w:vertAlign w:val="subscript"/>
          <w:lang w:val="uk-UA"/>
        </w:rPr>
        <w:t xml:space="preserve"> </w:t>
      </w:r>
      <w:r w:rsidRPr="00381A90">
        <w:rPr>
          <w:b w:val="0"/>
          <w:sz w:val="28"/>
          <w:szCs w:val="28"/>
          <w:vertAlign w:val="subscript"/>
          <w:lang w:val="uk-UA"/>
        </w:rPr>
        <w:t>.</w:t>
      </w:r>
      <w:r w:rsidR="00BD055E">
        <w:rPr>
          <w:b w:val="0"/>
          <w:sz w:val="28"/>
          <w:szCs w:val="28"/>
          <w:lang w:val="uk-UA"/>
        </w:rPr>
        <w:t>∙</w:t>
      </w:r>
      <w:r w:rsidR="00996B71">
        <w:rPr>
          <w:b w:val="0"/>
          <w:sz w:val="28"/>
          <w:szCs w:val="28"/>
          <w:lang w:val="uk-UA"/>
        </w:rPr>
        <w:t xml:space="preserve"> </w:t>
      </w:r>
      <w:r w:rsidRPr="00381A90">
        <w:rPr>
          <w:b w:val="0"/>
          <w:sz w:val="28"/>
          <w:szCs w:val="28"/>
          <w:lang w:val="en-US"/>
        </w:rPr>
        <w:t>I</w:t>
      </w:r>
      <w:r w:rsidRPr="00381A90">
        <w:rPr>
          <w:b w:val="0"/>
          <w:sz w:val="28"/>
          <w:szCs w:val="28"/>
          <w:vertAlign w:val="subscript"/>
        </w:rPr>
        <w:t>п</w:t>
      </w:r>
      <w:r w:rsidR="00BD055E">
        <w:rPr>
          <w:b w:val="0"/>
          <w:sz w:val="28"/>
          <w:szCs w:val="28"/>
        </w:rPr>
        <w:t>/</w:t>
      </w:r>
      <w:r w:rsidRPr="00381A90">
        <w:rPr>
          <w:b w:val="0"/>
          <w:sz w:val="28"/>
          <w:szCs w:val="28"/>
        </w:rPr>
        <w:t>g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proofErr w:type="spellStart"/>
      <w:r w:rsidR="00996B71">
        <w:rPr>
          <w:b w:val="0"/>
          <w:sz w:val="28"/>
          <w:szCs w:val="28"/>
          <w:vertAlign w:val="superscript"/>
        </w:rPr>
        <w:t>р</w:t>
      </w:r>
      <w:r w:rsidRPr="00381A90">
        <w:rPr>
          <w:b w:val="0"/>
          <w:sz w:val="28"/>
          <w:szCs w:val="28"/>
          <w:vertAlign w:val="subscript"/>
        </w:rPr>
        <w:t>ГП</w:t>
      </w:r>
      <w:proofErr w:type="gramStart"/>
      <w:r w:rsidRPr="00381A90">
        <w:rPr>
          <w:b w:val="0"/>
          <w:sz w:val="28"/>
          <w:szCs w:val="28"/>
          <w:vertAlign w:val="subscript"/>
        </w:rPr>
        <w:t>С</w:t>
      </w:r>
      <w:proofErr w:type="spellEnd"/>
      <w:r w:rsidRPr="00381A90">
        <w:rPr>
          <w:b w:val="0"/>
          <w:sz w:val="28"/>
          <w:szCs w:val="28"/>
          <w:vertAlign w:val="subscript"/>
        </w:rPr>
        <w:t>(</w:t>
      </w:r>
      <w:proofErr w:type="spellStart"/>
      <w:proofErr w:type="gramEnd"/>
      <w:r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.) </w:t>
      </w:r>
      <w:r w:rsidRPr="00381A90">
        <w:rPr>
          <w:b w:val="0"/>
          <w:sz w:val="28"/>
          <w:szCs w:val="28"/>
        </w:rPr>
        <w:t>,</w:t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  <w:t>(7)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01096" w:rsidRDefault="009F03A9" w:rsidP="009F03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где, </w:t>
      </w:r>
      <w:proofErr w:type="spellStart"/>
      <w:proofErr w:type="gramStart"/>
      <w:r w:rsidRPr="00381A90">
        <w:rPr>
          <w:sz w:val="28"/>
          <w:szCs w:val="28"/>
          <w:lang w:val="uk-UA"/>
        </w:rPr>
        <w:t>S</w:t>
      </w:r>
      <w:proofErr w:type="gramEnd"/>
      <w:r w:rsidRPr="00381A90">
        <w:rPr>
          <w:sz w:val="28"/>
          <w:szCs w:val="28"/>
          <w:vertAlign w:val="subscript"/>
          <w:lang w:val="uk-UA"/>
        </w:rPr>
        <w:t>туш</w:t>
      </w:r>
      <w:proofErr w:type="spellEnd"/>
      <w:r w:rsidRPr="00381A90">
        <w:rPr>
          <w:sz w:val="28"/>
          <w:szCs w:val="28"/>
          <w:vertAlign w:val="subscript"/>
          <w:lang w:val="uk-UA"/>
        </w:rPr>
        <w:t>.</w:t>
      </w:r>
      <w:r w:rsidRPr="00381A90">
        <w:rPr>
          <w:sz w:val="28"/>
          <w:szCs w:val="28"/>
        </w:rPr>
        <w:t>– площадь тушения равна площади горящего резервуара (</w:t>
      </w:r>
      <w:proofErr w:type="spellStart"/>
      <w:r w:rsidRPr="00381A90">
        <w:rPr>
          <w:sz w:val="28"/>
          <w:szCs w:val="28"/>
          <w:lang w:val="uk-UA"/>
        </w:rPr>
        <w:t>S</w:t>
      </w:r>
      <w:r w:rsidRPr="00381A90">
        <w:rPr>
          <w:sz w:val="28"/>
          <w:szCs w:val="28"/>
          <w:vertAlign w:val="subscript"/>
          <w:lang w:val="uk-UA"/>
        </w:rPr>
        <w:t>рез</w:t>
      </w:r>
      <w:proofErr w:type="spellEnd"/>
      <w:r w:rsidRPr="00381A90">
        <w:rPr>
          <w:sz w:val="28"/>
          <w:szCs w:val="28"/>
          <w:vertAlign w:val="subscript"/>
          <w:lang w:val="uk-UA"/>
        </w:rPr>
        <w:t>.</w:t>
      </w:r>
      <w:r w:rsidR="00E01096">
        <w:rPr>
          <w:sz w:val="28"/>
          <w:szCs w:val="28"/>
          <w:lang w:val="uk-UA"/>
        </w:rPr>
        <w:t>)</w:t>
      </w:r>
      <w:r w:rsidRPr="00381A90">
        <w:rPr>
          <w:sz w:val="28"/>
          <w:szCs w:val="28"/>
        </w:rPr>
        <w:t xml:space="preserve"> (геометрические характеристики некоторых наиболее распростра</w:t>
      </w:r>
      <w:r w:rsidR="00E01096">
        <w:rPr>
          <w:sz w:val="28"/>
          <w:szCs w:val="28"/>
        </w:rPr>
        <w:t>ненных резервуаров приведены в т</w:t>
      </w:r>
      <w:r w:rsidRPr="00381A90">
        <w:rPr>
          <w:sz w:val="28"/>
          <w:szCs w:val="28"/>
        </w:rPr>
        <w:t>абл</w:t>
      </w:r>
      <w:r w:rsidR="00E01096">
        <w:rPr>
          <w:sz w:val="28"/>
          <w:szCs w:val="28"/>
        </w:rPr>
        <w:t>ицах</w:t>
      </w:r>
      <w:r w:rsidRPr="00381A90">
        <w:rPr>
          <w:sz w:val="28"/>
          <w:szCs w:val="28"/>
        </w:rPr>
        <w:t xml:space="preserve"> 1</w:t>
      </w:r>
      <w:r w:rsidR="007D311A">
        <w:rPr>
          <w:sz w:val="28"/>
          <w:szCs w:val="28"/>
        </w:rPr>
        <w:t>.1</w:t>
      </w:r>
      <w:r w:rsidRPr="00381A90">
        <w:rPr>
          <w:sz w:val="28"/>
          <w:szCs w:val="28"/>
        </w:rPr>
        <w:t xml:space="preserve"> и </w:t>
      </w:r>
      <w:r w:rsidR="007D311A">
        <w:rPr>
          <w:sz w:val="28"/>
          <w:szCs w:val="28"/>
        </w:rPr>
        <w:t>1.</w:t>
      </w:r>
      <w:r w:rsidRPr="00381A90">
        <w:rPr>
          <w:sz w:val="28"/>
          <w:szCs w:val="28"/>
        </w:rPr>
        <w:t xml:space="preserve">2 </w:t>
      </w:r>
      <w:r w:rsidR="00E01096">
        <w:rPr>
          <w:sz w:val="28"/>
          <w:szCs w:val="28"/>
        </w:rPr>
        <w:t xml:space="preserve">приложения </w:t>
      </w:r>
      <w:r w:rsidRPr="00381A90">
        <w:rPr>
          <w:sz w:val="28"/>
          <w:szCs w:val="28"/>
        </w:rPr>
        <w:t>1).</w:t>
      </w:r>
    </w:p>
    <w:p w:rsidR="009F03A9" w:rsidRPr="00381A90" w:rsidRDefault="009F03A9" w:rsidP="009F03A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81A90">
        <w:rPr>
          <w:sz w:val="28"/>
          <w:szCs w:val="28"/>
        </w:rPr>
        <w:t>Для назе</w:t>
      </w:r>
      <w:r w:rsidR="00BE63C9">
        <w:rPr>
          <w:sz w:val="28"/>
          <w:szCs w:val="28"/>
        </w:rPr>
        <w:t>мных резервуаров объемом до 400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3</w:t>
      </w:r>
      <w:r w:rsidRPr="00381A90">
        <w:rPr>
          <w:sz w:val="28"/>
          <w:szCs w:val="28"/>
        </w:rPr>
        <w:t>, расположенных на одной площадке, площадь берется в пределах обвалования этой группы</w:t>
      </w:r>
      <w:r w:rsidR="00E01096">
        <w:rPr>
          <w:sz w:val="28"/>
          <w:szCs w:val="28"/>
        </w:rPr>
        <w:t>.</w:t>
      </w:r>
    </w:p>
    <w:p w:rsidR="009F03A9" w:rsidRPr="00E01096" w:rsidRDefault="007D311A" w:rsidP="00E010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  <w:lang w:val="en-US"/>
        </w:rPr>
        <w:t>I</w:t>
      </w:r>
      <w:r w:rsidRPr="00381A90">
        <w:rPr>
          <w:sz w:val="28"/>
          <w:szCs w:val="28"/>
          <w:vertAlign w:val="subscript"/>
        </w:rPr>
        <w:t>п</w:t>
      </w:r>
      <w:r w:rsidR="009F03A9" w:rsidRPr="00381A90">
        <w:rPr>
          <w:sz w:val="28"/>
          <w:szCs w:val="28"/>
        </w:rPr>
        <w:t xml:space="preserve"> – интенсивность подачи раствора пенообразователя на тушение пожара, л</w:t>
      </w:r>
      <w:proofErr w:type="gramStart"/>
      <w:r w:rsidR="009F03A9" w:rsidRPr="00381A90">
        <w:rPr>
          <w:sz w:val="28"/>
          <w:szCs w:val="28"/>
        </w:rPr>
        <w:t>/(</w:t>
      </w:r>
      <w:proofErr w:type="gramEnd"/>
      <w:r w:rsidR="009F03A9" w:rsidRPr="00381A90">
        <w:rPr>
          <w:sz w:val="28"/>
          <w:szCs w:val="28"/>
        </w:rPr>
        <w:t>м</w:t>
      </w:r>
      <w:r w:rsidR="009F03A9" w:rsidRPr="00E01096">
        <w:rPr>
          <w:sz w:val="28"/>
          <w:szCs w:val="28"/>
        </w:rPr>
        <w:t>2</w:t>
      </w:r>
      <w:r w:rsidR="00BD055E" w:rsidRPr="00E01096">
        <w:rPr>
          <w:sz w:val="28"/>
          <w:szCs w:val="28"/>
        </w:rPr>
        <w:t>∙</w:t>
      </w:r>
      <w:r w:rsidR="00E01096" w:rsidRPr="00E01096">
        <w:rPr>
          <w:sz w:val="28"/>
          <w:szCs w:val="28"/>
        </w:rPr>
        <w:t>с) (таблица</w:t>
      </w:r>
      <w:r>
        <w:rPr>
          <w:sz w:val="28"/>
          <w:szCs w:val="28"/>
        </w:rPr>
        <w:t xml:space="preserve"> 4</w:t>
      </w:r>
      <w:r w:rsidR="009F03A9" w:rsidRPr="00381A90">
        <w:rPr>
          <w:sz w:val="28"/>
          <w:szCs w:val="28"/>
        </w:rPr>
        <w:t>.1</w:t>
      </w:r>
      <w:r>
        <w:rPr>
          <w:sz w:val="28"/>
          <w:szCs w:val="28"/>
        </w:rPr>
        <w:t xml:space="preserve"> Инструкции</w:t>
      </w:r>
      <w:r w:rsidR="009F03A9" w:rsidRPr="00381A90">
        <w:rPr>
          <w:sz w:val="28"/>
          <w:szCs w:val="28"/>
        </w:rPr>
        <w:t>);</w:t>
      </w:r>
    </w:p>
    <w:p w:rsidR="009F03A9" w:rsidRPr="00E01096" w:rsidRDefault="009F03A9" w:rsidP="00E010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81A90">
        <w:rPr>
          <w:sz w:val="28"/>
          <w:szCs w:val="28"/>
        </w:rPr>
        <w:t>g</w:t>
      </w:r>
      <w:r w:rsidR="00996B71" w:rsidRPr="00996B71">
        <w:rPr>
          <w:sz w:val="28"/>
          <w:szCs w:val="28"/>
          <w:vertAlign w:val="superscript"/>
        </w:rPr>
        <w:t>р</w:t>
      </w:r>
      <w:r w:rsidRPr="00996B71">
        <w:rPr>
          <w:sz w:val="28"/>
          <w:szCs w:val="28"/>
          <w:vertAlign w:val="subscript"/>
        </w:rPr>
        <w:t>ГП</w:t>
      </w:r>
      <w:proofErr w:type="gramStart"/>
      <w:r w:rsidRPr="00996B71">
        <w:rPr>
          <w:sz w:val="28"/>
          <w:szCs w:val="28"/>
          <w:vertAlign w:val="subscript"/>
        </w:rPr>
        <w:t>С</w:t>
      </w:r>
      <w:proofErr w:type="spellEnd"/>
      <w:r w:rsidRPr="00996B71">
        <w:rPr>
          <w:sz w:val="28"/>
          <w:szCs w:val="28"/>
          <w:vertAlign w:val="subscript"/>
        </w:rPr>
        <w:t>(</w:t>
      </w:r>
      <w:proofErr w:type="spellStart"/>
      <w:proofErr w:type="gramEnd"/>
      <w:r w:rsidRPr="00996B71">
        <w:rPr>
          <w:sz w:val="28"/>
          <w:szCs w:val="28"/>
          <w:vertAlign w:val="subscript"/>
        </w:rPr>
        <w:t>ств</w:t>
      </w:r>
      <w:proofErr w:type="spellEnd"/>
      <w:r w:rsidRPr="00996B71">
        <w:rPr>
          <w:sz w:val="28"/>
          <w:szCs w:val="28"/>
          <w:vertAlign w:val="subscript"/>
        </w:rPr>
        <w:t>.).</w:t>
      </w:r>
      <w:r w:rsidRPr="00E01096">
        <w:rPr>
          <w:sz w:val="28"/>
          <w:szCs w:val="28"/>
        </w:rPr>
        <w:t xml:space="preserve"> </w:t>
      </w:r>
      <w:r w:rsidRPr="00381A90">
        <w:rPr>
          <w:sz w:val="28"/>
          <w:szCs w:val="28"/>
        </w:rPr>
        <w:t>– расход ГПС, лафетн</w:t>
      </w:r>
      <w:r w:rsidR="00E01096" w:rsidRPr="00E01096">
        <w:rPr>
          <w:sz w:val="28"/>
          <w:szCs w:val="28"/>
        </w:rPr>
        <w:t xml:space="preserve">ого или воздушно-пенного ствола </w:t>
      </w:r>
      <w:r w:rsidRPr="00E01096">
        <w:rPr>
          <w:sz w:val="28"/>
          <w:szCs w:val="28"/>
        </w:rPr>
        <w:t>по ра</w:t>
      </w:r>
      <w:r w:rsidR="00E01096" w:rsidRPr="00E01096">
        <w:rPr>
          <w:sz w:val="28"/>
          <w:szCs w:val="28"/>
        </w:rPr>
        <w:t>створу пенообразователя, л/с</w:t>
      </w:r>
      <w:r w:rsidR="00E01096" w:rsidRPr="00996B71">
        <w:rPr>
          <w:sz w:val="28"/>
          <w:szCs w:val="28"/>
        </w:rPr>
        <w:t>. (п</w:t>
      </w:r>
      <w:r w:rsidRPr="00996B71">
        <w:rPr>
          <w:sz w:val="28"/>
          <w:szCs w:val="28"/>
        </w:rPr>
        <w:t>риложение 4).</w:t>
      </w:r>
    </w:p>
    <w:p w:rsidR="009F03A9" w:rsidRPr="00381A90" w:rsidRDefault="009F03A9" w:rsidP="009F03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Нормативную интенсивность подачи раствора пенообразователя при подаче пены на поверхность горючей жидкости следует увеличивать в 1,5 раза при свободном развитии пожара от 3 до 6 ч; в 2 раза при</w:t>
      </w:r>
      <w:r w:rsidR="00996B71">
        <w:rPr>
          <w:sz w:val="28"/>
          <w:szCs w:val="28"/>
        </w:rPr>
        <w:t xml:space="preserve"> свободном развитии пожара от </w:t>
      </w:r>
      <w:r w:rsidRPr="00381A90">
        <w:rPr>
          <w:sz w:val="28"/>
          <w:szCs w:val="28"/>
        </w:rPr>
        <w:t xml:space="preserve">6 до 10 ч и </w:t>
      </w:r>
      <w:proofErr w:type="gramStart"/>
      <w:r w:rsidRPr="00381A90">
        <w:rPr>
          <w:sz w:val="28"/>
          <w:szCs w:val="28"/>
        </w:rPr>
        <w:t>в</w:t>
      </w:r>
      <w:proofErr w:type="gramEnd"/>
      <w:r w:rsidRPr="00381A90">
        <w:rPr>
          <w:sz w:val="28"/>
          <w:szCs w:val="28"/>
        </w:rPr>
        <w:t xml:space="preserve"> 2,5 </w:t>
      </w:r>
      <w:proofErr w:type="gramStart"/>
      <w:r w:rsidRPr="00381A90">
        <w:rPr>
          <w:sz w:val="28"/>
          <w:szCs w:val="28"/>
        </w:rPr>
        <w:t>раза</w:t>
      </w:r>
      <w:proofErr w:type="gramEnd"/>
      <w:r w:rsidRPr="00381A90">
        <w:rPr>
          <w:sz w:val="28"/>
          <w:szCs w:val="28"/>
        </w:rPr>
        <w:t xml:space="preserve"> при свободном развитии пожара более 10 ч.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lastRenderedPageBreak/>
        <w:t xml:space="preserve">9. Необходимый запас пенообразователя для тушения пожара, </w:t>
      </w:r>
      <w:proofErr w:type="gramStart"/>
      <w:r w:rsidRPr="00381A90">
        <w:rPr>
          <w:b w:val="0"/>
          <w:sz w:val="28"/>
          <w:szCs w:val="28"/>
        </w:rPr>
        <w:t>л</w:t>
      </w:r>
      <w:proofErr w:type="gramEnd"/>
      <w:r w:rsidRPr="00381A90">
        <w:rPr>
          <w:b w:val="0"/>
          <w:sz w:val="28"/>
          <w:szCs w:val="28"/>
        </w:rPr>
        <w:t>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W</w:t>
      </w:r>
      <w:r w:rsidRPr="00381A90">
        <w:rPr>
          <w:b w:val="0"/>
          <w:sz w:val="28"/>
          <w:szCs w:val="28"/>
          <w:vertAlign w:val="subscript"/>
        </w:rPr>
        <w:t>ПО</w:t>
      </w:r>
      <w:r w:rsidRPr="009F03A9">
        <w:rPr>
          <w:b w:val="0"/>
          <w:sz w:val="28"/>
          <w:szCs w:val="28"/>
        </w:rPr>
        <w:t xml:space="preserve"> = </w:t>
      </w: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="00996B71" w:rsidRPr="00996B71">
        <w:rPr>
          <w:b w:val="0"/>
          <w:sz w:val="20"/>
          <w:szCs w:val="20"/>
        </w:rPr>
        <w:t>т</w:t>
      </w:r>
      <w:r w:rsidRPr="00381A90">
        <w:rPr>
          <w:b w:val="0"/>
          <w:sz w:val="28"/>
          <w:szCs w:val="28"/>
          <w:vertAlign w:val="superscript"/>
        </w:rPr>
        <w:t>ГПС</w:t>
      </w:r>
      <w:proofErr w:type="spellEnd"/>
      <w:r w:rsidRPr="00381A90">
        <w:rPr>
          <w:b w:val="0"/>
          <w:sz w:val="28"/>
          <w:szCs w:val="28"/>
          <w:vertAlign w:val="superscript"/>
        </w:rPr>
        <w:t>(</w:t>
      </w:r>
      <w:proofErr w:type="spellStart"/>
      <w:proofErr w:type="gramEnd"/>
      <w:r w:rsidRPr="00381A90">
        <w:rPr>
          <w:b w:val="0"/>
          <w:sz w:val="28"/>
          <w:szCs w:val="28"/>
          <w:vertAlign w:val="superscript"/>
        </w:rPr>
        <w:t>ств</w:t>
      </w:r>
      <w:proofErr w:type="spellEnd"/>
      <w:r w:rsidRPr="00381A90">
        <w:rPr>
          <w:b w:val="0"/>
          <w:sz w:val="28"/>
          <w:szCs w:val="28"/>
          <w:vertAlign w:val="superscript"/>
        </w:rPr>
        <w:t>.)</w:t>
      </w:r>
      <w:r w:rsidR="00996B71">
        <w:rPr>
          <w:b w:val="0"/>
          <w:sz w:val="28"/>
          <w:szCs w:val="28"/>
          <w:vertAlign w:val="superscript"/>
        </w:rPr>
        <w:t xml:space="preserve"> </w:t>
      </w:r>
      <w:r w:rsidR="00E01096">
        <w:rPr>
          <w:b w:val="0"/>
          <w:sz w:val="28"/>
          <w:szCs w:val="28"/>
        </w:rPr>
        <w:t>∙</w:t>
      </w:r>
      <w:r w:rsidR="00996B71">
        <w:rPr>
          <w:b w:val="0"/>
          <w:sz w:val="28"/>
          <w:szCs w:val="28"/>
        </w:rPr>
        <w:t xml:space="preserve"> </w:t>
      </w:r>
      <w:r w:rsidRPr="00381A90">
        <w:rPr>
          <w:b w:val="0"/>
          <w:sz w:val="28"/>
          <w:szCs w:val="28"/>
        </w:rPr>
        <w:t>g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r w:rsidR="00996B71" w:rsidRPr="00996B71">
        <w:rPr>
          <w:b w:val="0"/>
          <w:sz w:val="20"/>
          <w:szCs w:val="20"/>
          <w:vertAlign w:val="superscript"/>
        </w:rPr>
        <w:t>ПО</w:t>
      </w:r>
      <w:r w:rsidR="00996B71">
        <w:rPr>
          <w:b w:val="0"/>
          <w:sz w:val="28"/>
          <w:szCs w:val="28"/>
          <w:vertAlign w:val="superscript"/>
        </w:rPr>
        <w:t xml:space="preserve"> </w:t>
      </w:r>
      <w:r w:rsidRPr="00381A90">
        <w:rPr>
          <w:b w:val="0"/>
          <w:sz w:val="28"/>
          <w:szCs w:val="28"/>
          <w:vertAlign w:val="subscript"/>
        </w:rPr>
        <w:t>ГП</w:t>
      </w:r>
      <w:proofErr w:type="gramStart"/>
      <w:r w:rsidRPr="00381A90">
        <w:rPr>
          <w:b w:val="0"/>
          <w:sz w:val="28"/>
          <w:szCs w:val="28"/>
          <w:vertAlign w:val="subscript"/>
        </w:rPr>
        <w:t>С(</w:t>
      </w:r>
      <w:proofErr w:type="spellStart"/>
      <w:proofErr w:type="gramEnd"/>
      <w:r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Pr="00381A90">
        <w:rPr>
          <w:b w:val="0"/>
          <w:sz w:val="28"/>
          <w:szCs w:val="28"/>
          <w:vertAlign w:val="subscript"/>
        </w:rPr>
        <w:t>.)</w:t>
      </w:r>
      <w:r w:rsidR="00996B71">
        <w:rPr>
          <w:b w:val="0"/>
          <w:sz w:val="28"/>
          <w:szCs w:val="28"/>
          <w:vertAlign w:val="subscript"/>
        </w:rPr>
        <w:t xml:space="preserve"> </w:t>
      </w:r>
      <w:r w:rsidR="00E01096">
        <w:rPr>
          <w:b w:val="0"/>
          <w:sz w:val="28"/>
          <w:szCs w:val="28"/>
        </w:rPr>
        <w:t>∙</w:t>
      </w:r>
      <w:r w:rsidR="00996B71">
        <w:rPr>
          <w:b w:val="0"/>
          <w:sz w:val="28"/>
          <w:szCs w:val="28"/>
        </w:rPr>
        <w:t xml:space="preserve"> </w:t>
      </w:r>
      <w:proofErr w:type="spellStart"/>
      <w:r w:rsidRPr="00381A90">
        <w:rPr>
          <w:b w:val="0"/>
          <w:sz w:val="28"/>
          <w:szCs w:val="28"/>
          <w:lang w:val="uk-UA"/>
        </w:rPr>
        <w:t>τ</w:t>
      </w:r>
      <w:r w:rsidRPr="00381A90">
        <w:rPr>
          <w:b w:val="0"/>
          <w:sz w:val="28"/>
          <w:szCs w:val="28"/>
          <w:vertAlign w:val="subscript"/>
          <w:lang w:val="uk-UA"/>
        </w:rPr>
        <w:t>п.п</w:t>
      </w:r>
      <w:proofErr w:type="spellEnd"/>
      <w:r w:rsidRPr="00381A90">
        <w:rPr>
          <w:b w:val="0"/>
          <w:sz w:val="28"/>
          <w:szCs w:val="28"/>
          <w:vertAlign w:val="subscript"/>
          <w:lang w:val="uk-UA"/>
        </w:rPr>
        <w:t>.</w:t>
      </w:r>
      <w:r w:rsidR="00996B71" w:rsidRPr="00996B71">
        <w:rPr>
          <w:b w:val="0"/>
          <w:sz w:val="28"/>
          <w:szCs w:val="28"/>
        </w:rPr>
        <w:t xml:space="preserve"> </w:t>
      </w:r>
      <w:r w:rsidR="00996B71">
        <w:rPr>
          <w:b w:val="0"/>
          <w:sz w:val="28"/>
          <w:szCs w:val="28"/>
        </w:rPr>
        <w:t xml:space="preserve">∙ </w:t>
      </w:r>
      <w:proofErr w:type="spellStart"/>
      <w:r w:rsidRPr="00381A90">
        <w:rPr>
          <w:b w:val="0"/>
          <w:sz w:val="28"/>
          <w:szCs w:val="28"/>
          <w:lang w:val="uk-UA"/>
        </w:rPr>
        <w:t>к</w:t>
      </w:r>
      <w:r w:rsidRPr="00381A90">
        <w:rPr>
          <w:b w:val="0"/>
          <w:sz w:val="28"/>
          <w:szCs w:val="28"/>
          <w:vertAlign w:val="subscript"/>
          <w:lang w:val="uk-UA"/>
        </w:rPr>
        <w:t>з</w:t>
      </w:r>
      <w:proofErr w:type="spellEnd"/>
      <w:r w:rsidRPr="00381A90">
        <w:rPr>
          <w:b w:val="0"/>
          <w:sz w:val="28"/>
          <w:szCs w:val="28"/>
          <w:vertAlign w:val="subscript"/>
          <w:lang w:val="uk-UA"/>
        </w:rPr>
        <w:t xml:space="preserve"> </w:t>
      </w:r>
      <w:r w:rsidRPr="00381A90">
        <w:rPr>
          <w:b w:val="0"/>
          <w:sz w:val="28"/>
          <w:szCs w:val="28"/>
          <w:lang w:val="uk-UA"/>
        </w:rPr>
        <w:t>,</w:t>
      </w:r>
      <w:r w:rsidR="00D4444F">
        <w:rPr>
          <w:b w:val="0"/>
          <w:sz w:val="28"/>
          <w:szCs w:val="28"/>
          <w:lang w:val="uk-UA"/>
        </w:rPr>
        <w:tab/>
      </w:r>
      <w:r w:rsidR="00D4444F">
        <w:rPr>
          <w:b w:val="0"/>
          <w:sz w:val="28"/>
          <w:szCs w:val="28"/>
          <w:lang w:val="uk-UA"/>
        </w:rPr>
        <w:tab/>
        <w:t>(8)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A7C08" w:rsidRPr="00E01096" w:rsidRDefault="000A7C08" w:rsidP="000A7C08">
      <w:pPr>
        <w:pStyle w:val="a3"/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Где,</w:t>
      </w:r>
      <w:r w:rsidR="009F03A9" w:rsidRPr="00381A90">
        <w:rPr>
          <w:sz w:val="28"/>
          <w:szCs w:val="28"/>
        </w:rPr>
        <w:t xml:space="preserve"> </w:t>
      </w:r>
      <w:r w:rsidR="00996B71" w:rsidRPr="00381A90">
        <w:rPr>
          <w:sz w:val="28"/>
          <w:szCs w:val="28"/>
        </w:rPr>
        <w:t>g</w:t>
      </w:r>
      <w:r w:rsidR="00996B71" w:rsidRPr="00381A90">
        <w:rPr>
          <w:sz w:val="28"/>
          <w:szCs w:val="28"/>
          <w:vertAlign w:val="superscript"/>
        </w:rPr>
        <w:t xml:space="preserve"> </w:t>
      </w:r>
      <w:r w:rsidR="00996B71" w:rsidRPr="00996B71">
        <w:rPr>
          <w:b/>
          <w:sz w:val="20"/>
          <w:szCs w:val="20"/>
          <w:vertAlign w:val="superscript"/>
        </w:rPr>
        <w:t>ПО</w:t>
      </w:r>
      <w:r w:rsidR="00996B71">
        <w:rPr>
          <w:b/>
          <w:sz w:val="28"/>
          <w:szCs w:val="28"/>
          <w:vertAlign w:val="superscript"/>
        </w:rPr>
        <w:t xml:space="preserve"> </w:t>
      </w:r>
      <w:r w:rsidR="00996B71" w:rsidRPr="00381A90">
        <w:rPr>
          <w:sz w:val="28"/>
          <w:szCs w:val="28"/>
          <w:vertAlign w:val="subscript"/>
        </w:rPr>
        <w:t>ГП</w:t>
      </w:r>
      <w:proofErr w:type="gramStart"/>
      <w:r w:rsidR="00996B71" w:rsidRPr="00381A90">
        <w:rPr>
          <w:sz w:val="28"/>
          <w:szCs w:val="28"/>
          <w:vertAlign w:val="subscript"/>
        </w:rPr>
        <w:t>С(</w:t>
      </w:r>
      <w:proofErr w:type="spellStart"/>
      <w:proofErr w:type="gramEnd"/>
      <w:r w:rsidR="00996B71" w:rsidRPr="00381A90">
        <w:rPr>
          <w:sz w:val="28"/>
          <w:szCs w:val="28"/>
          <w:vertAlign w:val="subscript"/>
        </w:rPr>
        <w:t>ств</w:t>
      </w:r>
      <w:proofErr w:type="spellEnd"/>
      <w:r w:rsidR="00996B71" w:rsidRPr="00381A90">
        <w:rPr>
          <w:sz w:val="28"/>
          <w:szCs w:val="28"/>
          <w:vertAlign w:val="subscript"/>
        </w:rPr>
        <w:t>.)</w:t>
      </w:r>
      <w:r w:rsidR="00996B71">
        <w:rPr>
          <w:b/>
          <w:sz w:val="28"/>
          <w:szCs w:val="28"/>
          <w:vertAlign w:val="subscript"/>
        </w:rPr>
        <w:t xml:space="preserve"> </w:t>
      </w:r>
      <w:r w:rsidR="00996B71">
        <w:rPr>
          <w:b/>
          <w:sz w:val="28"/>
          <w:szCs w:val="28"/>
        </w:rPr>
        <w:t xml:space="preserve">– </w:t>
      </w:r>
      <w:r w:rsidRPr="00381A90">
        <w:rPr>
          <w:sz w:val="28"/>
          <w:szCs w:val="28"/>
        </w:rPr>
        <w:t>расход ГПС, лафетн</w:t>
      </w:r>
      <w:r w:rsidRPr="00E01096">
        <w:rPr>
          <w:sz w:val="28"/>
          <w:szCs w:val="28"/>
        </w:rPr>
        <w:t xml:space="preserve">ого или воздушно-пенного ствола </w:t>
      </w:r>
      <w:r>
        <w:rPr>
          <w:sz w:val="28"/>
          <w:szCs w:val="28"/>
        </w:rPr>
        <w:t>по пенообразователю</w:t>
      </w:r>
      <w:r w:rsidRPr="00E01096">
        <w:rPr>
          <w:sz w:val="28"/>
          <w:szCs w:val="28"/>
        </w:rPr>
        <w:t>, л/с</w:t>
      </w:r>
      <w:r w:rsidRPr="00996B71">
        <w:rPr>
          <w:sz w:val="28"/>
          <w:szCs w:val="28"/>
        </w:rPr>
        <w:t>. (приложение 4).</w:t>
      </w:r>
    </w:p>
    <w:p w:rsidR="009F03A9" w:rsidRPr="00381A90" w:rsidRDefault="000A7C08" w:rsidP="00996B71">
      <w:pPr>
        <w:pStyle w:val="1"/>
        <w:spacing w:before="0" w:beforeAutospacing="0" w:after="0" w:afterAutospacing="0"/>
        <w:ind w:left="42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  </w:t>
      </w:r>
      <w:proofErr w:type="spellStart"/>
      <w:r w:rsidR="009F03A9" w:rsidRPr="00381A90">
        <w:rPr>
          <w:b w:val="0"/>
          <w:sz w:val="28"/>
          <w:szCs w:val="28"/>
          <w:lang w:val="uk-UA"/>
        </w:rPr>
        <w:t>τ</w:t>
      </w:r>
      <w:r w:rsidR="009F03A9" w:rsidRPr="00381A90">
        <w:rPr>
          <w:b w:val="0"/>
          <w:sz w:val="28"/>
          <w:szCs w:val="28"/>
          <w:vertAlign w:val="subscript"/>
          <w:lang w:val="uk-UA"/>
        </w:rPr>
        <w:t>п.п</w:t>
      </w:r>
      <w:proofErr w:type="spellEnd"/>
      <w:r w:rsidR="009F03A9" w:rsidRPr="00381A90">
        <w:rPr>
          <w:b w:val="0"/>
          <w:sz w:val="28"/>
          <w:szCs w:val="28"/>
          <w:vertAlign w:val="subscript"/>
          <w:lang w:val="uk-UA"/>
        </w:rPr>
        <w:t xml:space="preserve">. </w:t>
      </w:r>
      <w:r w:rsidR="009F03A9" w:rsidRPr="00381A90">
        <w:rPr>
          <w:b w:val="0"/>
          <w:sz w:val="28"/>
          <w:szCs w:val="28"/>
        </w:rPr>
        <w:t>– расчетное в</w:t>
      </w:r>
      <w:r>
        <w:rPr>
          <w:b w:val="0"/>
          <w:sz w:val="28"/>
          <w:szCs w:val="28"/>
        </w:rPr>
        <w:t>ремя подачи пены, мин. (пункт 4.1.4 Инструкции</w:t>
      </w:r>
      <w:r w:rsidR="009F03A9" w:rsidRPr="00381A90">
        <w:rPr>
          <w:b w:val="0"/>
          <w:sz w:val="28"/>
          <w:szCs w:val="28"/>
        </w:rPr>
        <w:t>)</w:t>
      </w:r>
    </w:p>
    <w:p w:rsidR="009F03A9" w:rsidRPr="00F13A76" w:rsidRDefault="000A7C08" w:rsidP="00F13A76">
      <w:pPr>
        <w:pStyle w:val="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  </w:t>
      </w:r>
      <w:proofErr w:type="spellStart"/>
      <w:r w:rsidR="009F03A9" w:rsidRPr="00381A90">
        <w:rPr>
          <w:b w:val="0"/>
          <w:sz w:val="28"/>
          <w:szCs w:val="28"/>
          <w:lang w:val="uk-UA"/>
        </w:rPr>
        <w:t>к</w:t>
      </w:r>
      <w:r w:rsidR="009F03A9" w:rsidRPr="00381A90">
        <w:rPr>
          <w:b w:val="0"/>
          <w:sz w:val="28"/>
          <w:szCs w:val="28"/>
          <w:vertAlign w:val="subscript"/>
          <w:lang w:val="uk-UA"/>
        </w:rPr>
        <w:t>з</w:t>
      </w:r>
      <w:proofErr w:type="spellEnd"/>
      <w:r w:rsidR="009F03A9" w:rsidRPr="00381A90">
        <w:rPr>
          <w:b w:val="0"/>
          <w:sz w:val="28"/>
          <w:szCs w:val="28"/>
          <w:vertAlign w:val="subscript"/>
          <w:lang w:val="uk-UA"/>
        </w:rPr>
        <w:t xml:space="preserve"> </w:t>
      </w:r>
      <w:r w:rsidR="009F03A9" w:rsidRPr="00381A90">
        <w:rPr>
          <w:b w:val="0"/>
          <w:sz w:val="28"/>
          <w:szCs w:val="28"/>
          <w:lang w:val="uk-UA"/>
        </w:rPr>
        <w:t>= 3</w:t>
      </w:r>
      <w:r w:rsidR="009F03A9" w:rsidRPr="00381A90">
        <w:rPr>
          <w:b w:val="0"/>
          <w:sz w:val="28"/>
          <w:szCs w:val="28"/>
          <w:vertAlign w:val="subscript"/>
          <w:lang w:val="uk-UA"/>
        </w:rPr>
        <w:t xml:space="preserve"> </w:t>
      </w:r>
      <w:r>
        <w:rPr>
          <w:b w:val="0"/>
          <w:sz w:val="28"/>
          <w:szCs w:val="28"/>
        </w:rPr>
        <w:t>– коэффициент запаса пенообразователя</w:t>
      </w:r>
      <w:r w:rsidR="009F03A9" w:rsidRPr="00381A90">
        <w:rPr>
          <w:b w:val="0"/>
          <w:sz w:val="28"/>
          <w:szCs w:val="28"/>
        </w:rPr>
        <w:t>.</w:t>
      </w:r>
    </w:p>
    <w:p w:rsidR="00F13A76" w:rsidRDefault="00F13A76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10. Количество пожарных автоподъемников для подачи ГПС (воздушно-пенных стволов):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N</w:t>
      </w:r>
      <w:r w:rsidRPr="00381A90">
        <w:rPr>
          <w:b w:val="0"/>
          <w:sz w:val="28"/>
          <w:szCs w:val="28"/>
          <w:vertAlign w:val="subscript"/>
        </w:rPr>
        <w:t>ПАП</w:t>
      </w:r>
      <w:r w:rsidRPr="00381A90">
        <w:rPr>
          <w:b w:val="0"/>
          <w:sz w:val="28"/>
          <w:szCs w:val="28"/>
        </w:rPr>
        <w:t xml:space="preserve"> = </w:t>
      </w: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="000A7C08" w:rsidRPr="000A7C08">
        <w:rPr>
          <w:b w:val="0"/>
          <w:sz w:val="28"/>
          <w:szCs w:val="28"/>
          <w:vertAlign w:val="subscript"/>
        </w:rPr>
        <w:t>т</w:t>
      </w:r>
      <w:r w:rsidRPr="00381A90">
        <w:rPr>
          <w:b w:val="0"/>
          <w:sz w:val="28"/>
          <w:szCs w:val="28"/>
          <w:vertAlign w:val="superscript"/>
        </w:rPr>
        <w:t>ГПС</w:t>
      </w:r>
      <w:proofErr w:type="spellEnd"/>
      <w:r w:rsidRPr="00381A90">
        <w:rPr>
          <w:b w:val="0"/>
          <w:sz w:val="28"/>
          <w:szCs w:val="28"/>
          <w:vertAlign w:val="superscript"/>
        </w:rPr>
        <w:t>(</w:t>
      </w:r>
      <w:proofErr w:type="spellStart"/>
      <w:proofErr w:type="gramEnd"/>
      <w:r w:rsidRPr="00381A90">
        <w:rPr>
          <w:b w:val="0"/>
          <w:sz w:val="28"/>
          <w:szCs w:val="28"/>
          <w:vertAlign w:val="superscript"/>
        </w:rPr>
        <w:t>ств</w:t>
      </w:r>
      <w:proofErr w:type="spellEnd"/>
      <w:r w:rsidRPr="00381A90">
        <w:rPr>
          <w:b w:val="0"/>
          <w:sz w:val="28"/>
          <w:szCs w:val="28"/>
          <w:vertAlign w:val="superscript"/>
        </w:rPr>
        <w:t xml:space="preserve">.) </w:t>
      </w:r>
      <w:r w:rsidRPr="00381A90">
        <w:rPr>
          <w:b w:val="0"/>
          <w:sz w:val="28"/>
          <w:szCs w:val="28"/>
        </w:rPr>
        <w:t>/ n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r w:rsidRPr="00381A90">
        <w:rPr>
          <w:b w:val="0"/>
          <w:sz w:val="28"/>
          <w:szCs w:val="28"/>
          <w:vertAlign w:val="subscript"/>
        </w:rPr>
        <w:t>ГП</w:t>
      </w:r>
      <w:proofErr w:type="gramStart"/>
      <w:r w:rsidRPr="00381A90">
        <w:rPr>
          <w:b w:val="0"/>
          <w:sz w:val="28"/>
          <w:szCs w:val="28"/>
          <w:vertAlign w:val="subscript"/>
        </w:rPr>
        <w:t>С(</w:t>
      </w:r>
      <w:proofErr w:type="spellStart"/>
      <w:proofErr w:type="gramEnd"/>
      <w:r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.) </w:t>
      </w:r>
      <w:r w:rsidRPr="00381A90">
        <w:rPr>
          <w:b w:val="0"/>
          <w:sz w:val="28"/>
          <w:szCs w:val="28"/>
        </w:rPr>
        <w:t>,</w:t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  <w:t>(9)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E01096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где:</w:t>
      </w:r>
      <w:r w:rsidR="009F03A9" w:rsidRPr="00381A90">
        <w:rPr>
          <w:b w:val="0"/>
          <w:sz w:val="28"/>
          <w:szCs w:val="28"/>
        </w:rPr>
        <w:t xml:space="preserve"> n</w:t>
      </w:r>
      <w:r w:rsidR="009F03A9" w:rsidRPr="00381A90">
        <w:rPr>
          <w:b w:val="0"/>
          <w:sz w:val="28"/>
          <w:szCs w:val="28"/>
          <w:vertAlign w:val="superscript"/>
        </w:rPr>
        <w:t xml:space="preserve"> </w:t>
      </w:r>
      <w:r w:rsidR="009F03A9" w:rsidRPr="00381A90">
        <w:rPr>
          <w:b w:val="0"/>
          <w:sz w:val="28"/>
          <w:szCs w:val="28"/>
          <w:vertAlign w:val="subscript"/>
        </w:rPr>
        <w:t>ГП</w:t>
      </w:r>
      <w:proofErr w:type="gramStart"/>
      <w:r w:rsidR="009F03A9" w:rsidRPr="00381A90">
        <w:rPr>
          <w:b w:val="0"/>
          <w:sz w:val="28"/>
          <w:szCs w:val="28"/>
          <w:vertAlign w:val="subscript"/>
        </w:rPr>
        <w:t>С(</w:t>
      </w:r>
      <w:proofErr w:type="spellStart"/>
      <w:proofErr w:type="gramEnd"/>
      <w:r w:rsidR="009F03A9"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="009F03A9" w:rsidRPr="00381A90">
        <w:rPr>
          <w:b w:val="0"/>
          <w:sz w:val="28"/>
          <w:szCs w:val="28"/>
          <w:vertAlign w:val="subscript"/>
        </w:rPr>
        <w:t>.)</w:t>
      </w:r>
      <w:r w:rsidR="009F03A9" w:rsidRPr="00381A90">
        <w:rPr>
          <w:b w:val="0"/>
          <w:sz w:val="28"/>
          <w:szCs w:val="28"/>
          <w:vertAlign w:val="subscript"/>
          <w:lang w:val="uk-UA"/>
        </w:rPr>
        <w:t xml:space="preserve"> </w:t>
      </w:r>
      <w:r w:rsidR="009F03A9" w:rsidRPr="00381A90">
        <w:rPr>
          <w:b w:val="0"/>
          <w:sz w:val="28"/>
          <w:szCs w:val="28"/>
        </w:rPr>
        <w:t>– количество ГПС (воздушно-пенных стволов) данного типа, которое может подать пожарный автоподъемник.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11. Количество пожарно-спасательных автомобилей воздушно-пенного тушения: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N</w:t>
      </w:r>
      <w:r w:rsidRPr="00381A90">
        <w:rPr>
          <w:b w:val="0"/>
          <w:sz w:val="28"/>
          <w:szCs w:val="28"/>
          <w:vertAlign w:val="subscript"/>
        </w:rPr>
        <w:t>АВПТ</w:t>
      </w:r>
      <w:r w:rsidRPr="00381A90">
        <w:rPr>
          <w:b w:val="0"/>
          <w:sz w:val="28"/>
          <w:szCs w:val="28"/>
        </w:rPr>
        <w:t xml:space="preserve"> = </w:t>
      </w:r>
      <w:r w:rsidRPr="00381A90">
        <w:rPr>
          <w:b w:val="0"/>
          <w:sz w:val="28"/>
          <w:szCs w:val="28"/>
          <w:lang w:val="en-US"/>
        </w:rPr>
        <w:t>W</w:t>
      </w:r>
      <w:r w:rsidR="000A7C08">
        <w:rPr>
          <w:b w:val="0"/>
          <w:sz w:val="28"/>
          <w:szCs w:val="28"/>
          <w:vertAlign w:val="subscript"/>
        </w:rPr>
        <w:t xml:space="preserve">ПО </w:t>
      </w:r>
      <w:r w:rsidRPr="00381A90">
        <w:rPr>
          <w:b w:val="0"/>
          <w:sz w:val="28"/>
          <w:szCs w:val="28"/>
        </w:rPr>
        <w:t xml:space="preserve">/ </w:t>
      </w:r>
      <w:proofErr w:type="gramStart"/>
      <w:r w:rsidRPr="00381A90">
        <w:rPr>
          <w:b w:val="0"/>
          <w:sz w:val="28"/>
          <w:szCs w:val="28"/>
          <w:lang w:val="en-US"/>
        </w:rPr>
        <w:t>W</w:t>
      </w:r>
      <w:r w:rsidRPr="00381A90">
        <w:rPr>
          <w:b w:val="0"/>
          <w:sz w:val="28"/>
          <w:szCs w:val="28"/>
          <w:vertAlign w:val="subscript"/>
        </w:rPr>
        <w:t xml:space="preserve">ц </w:t>
      </w:r>
      <w:r w:rsidRPr="00381A90">
        <w:rPr>
          <w:b w:val="0"/>
          <w:sz w:val="28"/>
          <w:szCs w:val="28"/>
        </w:rPr>
        <w:t>,</w:t>
      </w:r>
      <w:proofErr w:type="gramEnd"/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  <w:t>(10)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E01096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где:</w:t>
      </w:r>
      <w:r w:rsidR="009F03A9" w:rsidRPr="00381A90">
        <w:rPr>
          <w:b w:val="0"/>
          <w:sz w:val="28"/>
          <w:szCs w:val="28"/>
        </w:rPr>
        <w:t xml:space="preserve"> </w:t>
      </w:r>
      <w:r w:rsidR="009F03A9" w:rsidRPr="00381A90">
        <w:rPr>
          <w:b w:val="0"/>
          <w:sz w:val="28"/>
          <w:szCs w:val="28"/>
          <w:lang w:val="en-US"/>
        </w:rPr>
        <w:t>W</w:t>
      </w:r>
      <w:r w:rsidR="009F03A9" w:rsidRPr="00381A90">
        <w:rPr>
          <w:b w:val="0"/>
          <w:sz w:val="28"/>
          <w:szCs w:val="28"/>
          <w:vertAlign w:val="subscript"/>
        </w:rPr>
        <w:t>ц</w:t>
      </w:r>
      <w:r w:rsidR="009F03A9" w:rsidRPr="00381A90">
        <w:rPr>
          <w:b w:val="0"/>
          <w:sz w:val="28"/>
          <w:szCs w:val="28"/>
        </w:rPr>
        <w:t xml:space="preserve"> – объем цистерны для пенообразователя, </w:t>
      </w:r>
      <w:proofErr w:type="gramStart"/>
      <w:r w:rsidR="009F03A9" w:rsidRPr="00381A90">
        <w:rPr>
          <w:b w:val="0"/>
          <w:sz w:val="28"/>
          <w:szCs w:val="28"/>
        </w:rPr>
        <w:t>л</w:t>
      </w:r>
      <w:proofErr w:type="gramEnd"/>
      <w:r w:rsidR="009F03A9" w:rsidRPr="00381A90">
        <w:rPr>
          <w:b w:val="0"/>
          <w:sz w:val="28"/>
          <w:szCs w:val="28"/>
        </w:rPr>
        <w:t>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12. Количество пожарных рукавных автомобилей</w:t>
      </w:r>
      <w:r w:rsidR="000F3E30">
        <w:rPr>
          <w:b w:val="0"/>
          <w:sz w:val="28"/>
          <w:szCs w:val="28"/>
        </w:rPr>
        <w:t xml:space="preserve"> (при необходимости)</w:t>
      </w:r>
      <w:r w:rsidRPr="00381A90">
        <w:rPr>
          <w:b w:val="0"/>
          <w:sz w:val="28"/>
          <w:szCs w:val="28"/>
        </w:rPr>
        <w:t>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N</w:t>
      </w:r>
      <w:r w:rsidRPr="00381A90">
        <w:rPr>
          <w:b w:val="0"/>
          <w:sz w:val="28"/>
          <w:szCs w:val="28"/>
          <w:vertAlign w:val="subscript"/>
        </w:rPr>
        <w:t>АР</w:t>
      </w:r>
      <w:r w:rsidRPr="00381A90">
        <w:rPr>
          <w:b w:val="0"/>
          <w:sz w:val="28"/>
          <w:szCs w:val="28"/>
        </w:rPr>
        <w:t xml:space="preserve"> = n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r w:rsidRPr="00381A90">
        <w:rPr>
          <w:b w:val="0"/>
          <w:sz w:val="28"/>
          <w:szCs w:val="28"/>
          <w:vertAlign w:val="subscript"/>
        </w:rPr>
        <w:t xml:space="preserve">рук. </w:t>
      </w:r>
      <w:r w:rsidR="000F3E30">
        <w:rPr>
          <w:b w:val="0"/>
          <w:sz w:val="28"/>
          <w:szCs w:val="28"/>
          <w:vertAlign w:val="subscript"/>
        </w:rPr>
        <w:t>м</w:t>
      </w:r>
      <w:r w:rsidRPr="00381A90">
        <w:rPr>
          <w:b w:val="0"/>
          <w:sz w:val="28"/>
          <w:szCs w:val="28"/>
          <w:vertAlign w:val="subscript"/>
        </w:rPr>
        <w:t xml:space="preserve">.  </w:t>
      </w:r>
      <w:r w:rsidRPr="00381A90">
        <w:rPr>
          <w:b w:val="0"/>
          <w:sz w:val="28"/>
          <w:szCs w:val="28"/>
        </w:rPr>
        <w:t>/ n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r w:rsidRPr="00381A90">
        <w:rPr>
          <w:b w:val="0"/>
          <w:sz w:val="28"/>
          <w:szCs w:val="28"/>
          <w:vertAlign w:val="subscript"/>
        </w:rPr>
        <w:t xml:space="preserve">рук. АР </w:t>
      </w:r>
      <w:r w:rsidRPr="00381A90">
        <w:rPr>
          <w:b w:val="0"/>
          <w:sz w:val="28"/>
          <w:szCs w:val="28"/>
        </w:rPr>
        <w:t>,</w:t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  <w:t>(11)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03A9" w:rsidRPr="00381A90" w:rsidRDefault="00E01096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где:</w:t>
      </w:r>
      <w:r w:rsidR="009F03A9" w:rsidRPr="00381A90">
        <w:rPr>
          <w:b w:val="0"/>
          <w:sz w:val="28"/>
          <w:szCs w:val="28"/>
        </w:rPr>
        <w:t xml:space="preserve"> n</w:t>
      </w:r>
      <w:r w:rsidR="009F03A9" w:rsidRPr="00381A90">
        <w:rPr>
          <w:b w:val="0"/>
          <w:sz w:val="28"/>
          <w:szCs w:val="28"/>
          <w:vertAlign w:val="superscript"/>
        </w:rPr>
        <w:t xml:space="preserve"> </w:t>
      </w:r>
      <w:r w:rsidR="000F3E30">
        <w:rPr>
          <w:b w:val="0"/>
          <w:sz w:val="28"/>
          <w:szCs w:val="28"/>
          <w:vertAlign w:val="subscript"/>
        </w:rPr>
        <w:t>рук</w:t>
      </w:r>
      <w:proofErr w:type="gramStart"/>
      <w:r w:rsidR="000F3E30">
        <w:rPr>
          <w:b w:val="0"/>
          <w:sz w:val="28"/>
          <w:szCs w:val="28"/>
          <w:vertAlign w:val="subscript"/>
        </w:rPr>
        <w:t>.</w:t>
      </w:r>
      <w:proofErr w:type="gramEnd"/>
      <w:r w:rsidR="000F3E30">
        <w:rPr>
          <w:b w:val="0"/>
          <w:sz w:val="28"/>
          <w:szCs w:val="28"/>
          <w:vertAlign w:val="subscript"/>
        </w:rPr>
        <w:t xml:space="preserve"> </w:t>
      </w:r>
      <w:proofErr w:type="gramStart"/>
      <w:r w:rsidR="000F3E30">
        <w:rPr>
          <w:b w:val="0"/>
          <w:sz w:val="28"/>
          <w:szCs w:val="28"/>
          <w:vertAlign w:val="subscript"/>
        </w:rPr>
        <w:t>м</w:t>
      </w:r>
      <w:proofErr w:type="gramEnd"/>
      <w:r w:rsidR="009F03A9" w:rsidRPr="00381A90">
        <w:rPr>
          <w:b w:val="0"/>
          <w:sz w:val="28"/>
          <w:szCs w:val="28"/>
          <w:vertAlign w:val="subscript"/>
        </w:rPr>
        <w:t xml:space="preserve">. </w:t>
      </w:r>
      <w:r w:rsidR="009F03A9" w:rsidRPr="00381A90">
        <w:rPr>
          <w:b w:val="0"/>
          <w:sz w:val="28"/>
          <w:szCs w:val="28"/>
        </w:rPr>
        <w:t xml:space="preserve">– количество </w:t>
      </w:r>
      <w:r w:rsidR="000A7C08">
        <w:rPr>
          <w:b w:val="0"/>
          <w:sz w:val="28"/>
          <w:szCs w:val="28"/>
        </w:rPr>
        <w:t xml:space="preserve">напорных </w:t>
      </w:r>
      <w:r w:rsidR="009F03A9" w:rsidRPr="00381A90">
        <w:rPr>
          <w:b w:val="0"/>
          <w:sz w:val="28"/>
          <w:szCs w:val="28"/>
        </w:rPr>
        <w:t>пожарных рукавов</w:t>
      </w:r>
      <w:r w:rsidR="000A7C08">
        <w:rPr>
          <w:b w:val="0"/>
          <w:sz w:val="28"/>
          <w:szCs w:val="28"/>
        </w:rPr>
        <w:t xml:space="preserve"> в магистральных линиях</w:t>
      </w:r>
      <w:r w:rsidR="009F03A9" w:rsidRPr="00381A90">
        <w:rPr>
          <w:b w:val="0"/>
          <w:sz w:val="28"/>
          <w:szCs w:val="28"/>
        </w:rPr>
        <w:t xml:space="preserve">, необходимых для подачи огнетушащих веществ на охлаждение и тушение пожара, шт. (принимается по реальным схемам подачи </w:t>
      </w:r>
      <w:r w:rsidR="00BE63C9">
        <w:rPr>
          <w:b w:val="0"/>
          <w:sz w:val="28"/>
          <w:szCs w:val="28"/>
        </w:rPr>
        <w:t>огнетушащих веществ с учетом 20</w:t>
      </w:r>
      <w:r w:rsidR="009F03A9" w:rsidRPr="00381A90">
        <w:rPr>
          <w:b w:val="0"/>
          <w:sz w:val="28"/>
          <w:szCs w:val="28"/>
        </w:rPr>
        <w:t>% запаса);</w:t>
      </w:r>
    </w:p>
    <w:p w:rsidR="009F03A9" w:rsidRDefault="009F03A9" w:rsidP="009F03A9">
      <w:pPr>
        <w:pStyle w:val="1"/>
        <w:spacing w:before="0" w:beforeAutospacing="0" w:after="0" w:afterAutospacing="0"/>
        <w:ind w:firstLine="1276"/>
        <w:jc w:val="both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</w:rPr>
        <w:t>n</w:t>
      </w:r>
      <w:r w:rsidRPr="00381A90">
        <w:rPr>
          <w:b w:val="0"/>
          <w:sz w:val="28"/>
          <w:szCs w:val="28"/>
          <w:vertAlign w:val="superscript"/>
        </w:rPr>
        <w:t xml:space="preserve"> </w:t>
      </w:r>
      <w:r w:rsidRPr="00381A90">
        <w:rPr>
          <w:b w:val="0"/>
          <w:sz w:val="28"/>
          <w:szCs w:val="28"/>
          <w:vertAlign w:val="subscript"/>
        </w:rPr>
        <w:t xml:space="preserve">рук. АР  </w:t>
      </w:r>
      <w:r w:rsidRPr="00381A90">
        <w:rPr>
          <w:b w:val="0"/>
          <w:sz w:val="28"/>
          <w:szCs w:val="28"/>
        </w:rPr>
        <w:t>– количество пожарных рукавов данного диаметра, которое вывозит к месту пожара АР.</w:t>
      </w:r>
      <w:r w:rsidR="00775FC4">
        <w:rPr>
          <w:b w:val="0"/>
          <w:sz w:val="28"/>
          <w:szCs w:val="28"/>
        </w:rPr>
        <w:t xml:space="preserve"> </w:t>
      </w:r>
    </w:p>
    <w:p w:rsidR="00775FC4" w:rsidRDefault="00775FC4" w:rsidP="009F03A9">
      <w:pPr>
        <w:pStyle w:val="1"/>
        <w:spacing w:before="0" w:beforeAutospacing="0" w:after="0" w:afterAutospacing="0"/>
        <w:ind w:firstLine="1276"/>
        <w:jc w:val="both"/>
        <w:rPr>
          <w:b w:val="0"/>
          <w:sz w:val="28"/>
          <w:szCs w:val="28"/>
        </w:rPr>
      </w:pPr>
    </w:p>
    <w:p w:rsidR="00775FC4" w:rsidRPr="00381A90" w:rsidRDefault="00775FC4" w:rsidP="00775FC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13. При расчете количества отделений на АЦ необходимо учитывать количество и протяженность магистральных и рабочих рукавных линий и количество вывозимых на АЦ напорных пожарных рукавов согласно норм </w:t>
      </w:r>
      <w:proofErr w:type="gramStart"/>
      <w:r>
        <w:rPr>
          <w:b w:val="0"/>
          <w:sz w:val="28"/>
          <w:szCs w:val="28"/>
        </w:rPr>
        <w:t>табельной</w:t>
      </w:r>
      <w:proofErr w:type="gramEnd"/>
      <w:r>
        <w:rPr>
          <w:b w:val="0"/>
          <w:sz w:val="28"/>
          <w:szCs w:val="28"/>
        </w:rPr>
        <w:t xml:space="preserve"> положенности. 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775FC4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F03A9" w:rsidRPr="00381A90">
        <w:rPr>
          <w:b w:val="0"/>
          <w:sz w:val="28"/>
          <w:szCs w:val="28"/>
        </w:rPr>
        <w:t>. Количество пожарных насосных станций</w:t>
      </w:r>
      <w:r w:rsidR="00BE63C9">
        <w:rPr>
          <w:b w:val="0"/>
          <w:sz w:val="28"/>
          <w:szCs w:val="28"/>
        </w:rPr>
        <w:t xml:space="preserve"> (при необходимости)</w:t>
      </w:r>
      <w:r w:rsidR="009F03A9" w:rsidRPr="00381A90">
        <w:rPr>
          <w:b w:val="0"/>
          <w:sz w:val="28"/>
          <w:szCs w:val="28"/>
        </w:rPr>
        <w:t>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N</w:t>
      </w:r>
      <w:r w:rsidRPr="00381A90">
        <w:rPr>
          <w:b w:val="0"/>
          <w:sz w:val="28"/>
          <w:szCs w:val="28"/>
          <w:vertAlign w:val="subscript"/>
        </w:rPr>
        <w:t>ПНС</w:t>
      </w:r>
      <w:r w:rsidRPr="00381A90">
        <w:rPr>
          <w:b w:val="0"/>
          <w:sz w:val="28"/>
          <w:szCs w:val="28"/>
        </w:rPr>
        <w:t xml:space="preserve"> = (</w:t>
      </w:r>
      <w:r w:rsidRPr="00381A90">
        <w:rPr>
          <w:b w:val="0"/>
          <w:sz w:val="28"/>
          <w:szCs w:val="28"/>
          <w:lang w:val="en-US"/>
        </w:rPr>
        <w:t>Q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г. рез</w:t>
      </w:r>
      <w:r w:rsidRPr="00381A90">
        <w:rPr>
          <w:b w:val="0"/>
          <w:sz w:val="28"/>
          <w:szCs w:val="28"/>
        </w:rPr>
        <w:t xml:space="preserve"> + </w:t>
      </w:r>
      <w:r w:rsidRPr="00381A90">
        <w:rPr>
          <w:b w:val="0"/>
          <w:sz w:val="28"/>
          <w:szCs w:val="28"/>
          <w:lang w:val="en-US"/>
        </w:rPr>
        <w:t>Q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Pr="00381A90">
        <w:rPr>
          <w:b w:val="0"/>
          <w:sz w:val="28"/>
          <w:szCs w:val="28"/>
          <w:vertAlign w:val="subscript"/>
        </w:rPr>
        <w:t>. с. рез</w:t>
      </w:r>
      <w:r w:rsidRPr="00381A90">
        <w:rPr>
          <w:b w:val="0"/>
          <w:sz w:val="28"/>
          <w:szCs w:val="28"/>
        </w:rPr>
        <w:t xml:space="preserve"> + </w:t>
      </w:r>
      <w:r w:rsidRPr="00381A90">
        <w:rPr>
          <w:b w:val="0"/>
          <w:sz w:val="28"/>
          <w:szCs w:val="28"/>
          <w:lang w:val="en-US"/>
        </w:rPr>
        <w:t>Q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туш</w:t>
      </w:r>
      <w:proofErr w:type="spellEnd"/>
      <w:r w:rsidRPr="00381A90">
        <w:rPr>
          <w:b w:val="0"/>
          <w:sz w:val="28"/>
          <w:szCs w:val="28"/>
          <w:vertAlign w:val="subscript"/>
        </w:rPr>
        <w:t xml:space="preserve">.) </w:t>
      </w:r>
      <w:r w:rsidRPr="00381A90">
        <w:rPr>
          <w:b w:val="0"/>
          <w:sz w:val="28"/>
          <w:szCs w:val="28"/>
        </w:rPr>
        <w:t xml:space="preserve">/ </w:t>
      </w:r>
      <w:proofErr w:type="gramStart"/>
      <w:r w:rsidRPr="00381A90">
        <w:rPr>
          <w:b w:val="0"/>
          <w:sz w:val="28"/>
          <w:szCs w:val="28"/>
          <w:lang w:val="en-US"/>
        </w:rPr>
        <w:t>Q</w:t>
      </w:r>
      <w:r w:rsidRPr="00381A90">
        <w:rPr>
          <w:b w:val="0"/>
          <w:sz w:val="28"/>
          <w:szCs w:val="28"/>
          <w:vertAlign w:val="subscript"/>
        </w:rPr>
        <w:t xml:space="preserve">ПНС </w:t>
      </w:r>
      <w:r w:rsidRPr="00381A90">
        <w:rPr>
          <w:b w:val="0"/>
          <w:sz w:val="28"/>
          <w:szCs w:val="28"/>
        </w:rPr>
        <w:t>,</w:t>
      </w:r>
      <w:proofErr w:type="gramEnd"/>
      <w:r w:rsidRPr="00381A90">
        <w:rPr>
          <w:b w:val="0"/>
          <w:sz w:val="28"/>
          <w:szCs w:val="28"/>
        </w:rPr>
        <w:t xml:space="preserve"> </w:t>
      </w:r>
      <w:r w:rsidR="00D4444F">
        <w:rPr>
          <w:b w:val="0"/>
          <w:sz w:val="28"/>
          <w:szCs w:val="28"/>
        </w:rPr>
        <w:tab/>
      </w:r>
      <w:r w:rsidR="00D4444F">
        <w:rPr>
          <w:b w:val="0"/>
          <w:sz w:val="28"/>
          <w:szCs w:val="28"/>
        </w:rPr>
        <w:tab/>
        <w:t>(12)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03A9" w:rsidRPr="00381A90" w:rsidRDefault="00352065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где:</w:t>
      </w:r>
      <w:r w:rsidR="009F03A9" w:rsidRPr="00381A90">
        <w:rPr>
          <w:b w:val="0"/>
          <w:sz w:val="28"/>
          <w:szCs w:val="28"/>
        </w:rPr>
        <w:t xml:space="preserve"> </w:t>
      </w:r>
      <w:proofErr w:type="gramStart"/>
      <w:r w:rsidR="009F03A9" w:rsidRPr="00381A90">
        <w:rPr>
          <w:b w:val="0"/>
          <w:sz w:val="28"/>
          <w:szCs w:val="28"/>
          <w:lang w:val="en-US"/>
        </w:rPr>
        <w:t>Q</w:t>
      </w:r>
      <w:proofErr w:type="spellStart"/>
      <w:proofErr w:type="gramEnd"/>
      <w:r w:rsidR="009F03A9" w:rsidRPr="00381A90">
        <w:rPr>
          <w:b w:val="0"/>
          <w:sz w:val="28"/>
          <w:szCs w:val="28"/>
          <w:vertAlign w:val="superscript"/>
        </w:rPr>
        <w:t>в</w:t>
      </w:r>
      <w:r w:rsidR="009F03A9" w:rsidRPr="00381A90">
        <w:rPr>
          <w:b w:val="0"/>
          <w:sz w:val="28"/>
          <w:szCs w:val="28"/>
          <w:vertAlign w:val="subscript"/>
        </w:rPr>
        <w:t>туш</w:t>
      </w:r>
      <w:proofErr w:type="spellEnd"/>
      <w:r w:rsidR="009F03A9" w:rsidRPr="00381A90">
        <w:rPr>
          <w:b w:val="0"/>
          <w:sz w:val="28"/>
          <w:szCs w:val="28"/>
          <w:vertAlign w:val="subscript"/>
        </w:rPr>
        <w:t xml:space="preserve">. </w:t>
      </w:r>
      <w:r w:rsidR="009F03A9" w:rsidRPr="00381A90">
        <w:rPr>
          <w:b w:val="0"/>
          <w:sz w:val="28"/>
          <w:szCs w:val="28"/>
        </w:rPr>
        <w:t>– расход воды на тушение пожара, л/с;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1276"/>
        <w:jc w:val="both"/>
        <w:rPr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lastRenderedPageBreak/>
        <w:t>Q</w:t>
      </w:r>
      <w:r w:rsidRPr="00381A90">
        <w:rPr>
          <w:b w:val="0"/>
          <w:sz w:val="28"/>
          <w:szCs w:val="28"/>
          <w:vertAlign w:val="subscript"/>
        </w:rPr>
        <w:t xml:space="preserve">ПНС </w:t>
      </w:r>
      <w:r w:rsidRPr="00381A90">
        <w:rPr>
          <w:b w:val="0"/>
          <w:sz w:val="28"/>
          <w:szCs w:val="28"/>
        </w:rPr>
        <w:t>– расход воды, который может обеспечить ПНС на тушение, л/с.</w:t>
      </w:r>
      <w:proofErr w:type="gramEnd"/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Q</w:t>
      </w:r>
      <w:proofErr w:type="spellStart"/>
      <w:r w:rsidRPr="00381A90">
        <w:rPr>
          <w:b w:val="0"/>
          <w:sz w:val="28"/>
          <w:szCs w:val="28"/>
          <w:vertAlign w:val="superscript"/>
        </w:rPr>
        <w:t>в</w:t>
      </w:r>
      <w:r w:rsidRPr="00381A90">
        <w:rPr>
          <w:b w:val="0"/>
          <w:sz w:val="28"/>
          <w:szCs w:val="28"/>
          <w:vertAlign w:val="subscript"/>
        </w:rPr>
        <w:t>туш</w:t>
      </w:r>
      <w:proofErr w:type="spellEnd"/>
      <w:r w:rsidRPr="00381A90">
        <w:rPr>
          <w:b w:val="0"/>
          <w:sz w:val="28"/>
          <w:szCs w:val="28"/>
          <w:vertAlign w:val="subscript"/>
        </w:rPr>
        <w:t>.</w:t>
      </w:r>
      <w:r w:rsidRPr="00381A90">
        <w:rPr>
          <w:b w:val="0"/>
          <w:sz w:val="28"/>
          <w:szCs w:val="28"/>
        </w:rPr>
        <w:t xml:space="preserve"> = </w:t>
      </w: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="000A7C08" w:rsidRPr="000A7C08">
        <w:rPr>
          <w:b w:val="0"/>
          <w:sz w:val="28"/>
          <w:szCs w:val="28"/>
          <w:vertAlign w:val="subscript"/>
        </w:rPr>
        <w:t>т</w:t>
      </w:r>
      <w:r w:rsidRPr="00381A90">
        <w:rPr>
          <w:b w:val="0"/>
          <w:sz w:val="28"/>
          <w:szCs w:val="28"/>
          <w:vertAlign w:val="superscript"/>
        </w:rPr>
        <w:t>ГПС</w:t>
      </w:r>
      <w:proofErr w:type="spellEnd"/>
      <w:r w:rsidRPr="00381A90">
        <w:rPr>
          <w:b w:val="0"/>
          <w:sz w:val="28"/>
          <w:szCs w:val="28"/>
          <w:vertAlign w:val="superscript"/>
        </w:rPr>
        <w:t>(</w:t>
      </w:r>
      <w:proofErr w:type="spellStart"/>
      <w:proofErr w:type="gramEnd"/>
      <w:r w:rsidRPr="00381A90">
        <w:rPr>
          <w:b w:val="0"/>
          <w:sz w:val="28"/>
          <w:szCs w:val="28"/>
          <w:vertAlign w:val="superscript"/>
        </w:rPr>
        <w:t>ств</w:t>
      </w:r>
      <w:proofErr w:type="spellEnd"/>
      <w:r w:rsidRPr="00381A90">
        <w:rPr>
          <w:b w:val="0"/>
          <w:sz w:val="28"/>
          <w:szCs w:val="28"/>
          <w:vertAlign w:val="superscript"/>
        </w:rPr>
        <w:t>.)</w:t>
      </w:r>
      <w:r w:rsidR="00352065">
        <w:rPr>
          <w:b w:val="0"/>
          <w:sz w:val="28"/>
          <w:szCs w:val="28"/>
        </w:rPr>
        <w:t>∙</w:t>
      </w:r>
      <w:proofErr w:type="spellStart"/>
      <w:r w:rsidRPr="00381A90">
        <w:rPr>
          <w:b w:val="0"/>
          <w:sz w:val="28"/>
          <w:szCs w:val="28"/>
        </w:rPr>
        <w:t>g</w:t>
      </w:r>
      <w:r w:rsidRPr="00381A90">
        <w:rPr>
          <w:b w:val="0"/>
          <w:sz w:val="28"/>
          <w:szCs w:val="28"/>
          <w:vertAlign w:val="superscript"/>
        </w:rPr>
        <w:t>в</w:t>
      </w:r>
      <w:proofErr w:type="spellEnd"/>
      <w:r w:rsidRPr="00381A90">
        <w:rPr>
          <w:b w:val="0"/>
          <w:sz w:val="28"/>
          <w:szCs w:val="28"/>
          <w:vertAlign w:val="superscript"/>
        </w:rPr>
        <w:t xml:space="preserve"> </w:t>
      </w:r>
      <w:r w:rsidRPr="00381A90">
        <w:rPr>
          <w:b w:val="0"/>
          <w:sz w:val="28"/>
          <w:szCs w:val="28"/>
          <w:vertAlign w:val="subscript"/>
        </w:rPr>
        <w:t>ГП</w:t>
      </w:r>
      <w:proofErr w:type="gramStart"/>
      <w:r w:rsidRPr="00381A90">
        <w:rPr>
          <w:b w:val="0"/>
          <w:sz w:val="28"/>
          <w:szCs w:val="28"/>
          <w:vertAlign w:val="subscript"/>
        </w:rPr>
        <w:t>С(</w:t>
      </w:r>
      <w:proofErr w:type="spellStart"/>
      <w:proofErr w:type="gramEnd"/>
      <w:r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Pr="00381A90">
        <w:rPr>
          <w:b w:val="0"/>
          <w:sz w:val="28"/>
          <w:szCs w:val="28"/>
          <w:vertAlign w:val="subscript"/>
        </w:rPr>
        <w:t>.)</w:t>
      </w:r>
      <w:r w:rsidRPr="00381A90">
        <w:rPr>
          <w:b w:val="0"/>
          <w:sz w:val="28"/>
          <w:szCs w:val="28"/>
        </w:rPr>
        <w:t>,</w:t>
      </w:r>
      <w:r w:rsidR="00E37BB8">
        <w:rPr>
          <w:b w:val="0"/>
          <w:sz w:val="28"/>
          <w:szCs w:val="28"/>
        </w:rPr>
        <w:tab/>
      </w:r>
      <w:r w:rsidR="00E37BB8">
        <w:rPr>
          <w:b w:val="0"/>
          <w:sz w:val="28"/>
          <w:szCs w:val="28"/>
        </w:rPr>
        <w:tab/>
      </w:r>
      <w:r w:rsidR="00E37BB8">
        <w:rPr>
          <w:b w:val="0"/>
          <w:sz w:val="28"/>
          <w:szCs w:val="28"/>
        </w:rPr>
        <w:tab/>
        <w:t>(13)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9F03A9" w:rsidRPr="00381A90" w:rsidRDefault="00352065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где:</w:t>
      </w:r>
      <w:r w:rsidR="009F03A9" w:rsidRPr="00381A90">
        <w:rPr>
          <w:b w:val="0"/>
          <w:sz w:val="28"/>
          <w:szCs w:val="28"/>
        </w:rPr>
        <w:t xml:space="preserve"> </w:t>
      </w:r>
      <w:proofErr w:type="spellStart"/>
      <w:r w:rsidR="009F03A9" w:rsidRPr="00381A90">
        <w:rPr>
          <w:b w:val="0"/>
          <w:sz w:val="28"/>
          <w:szCs w:val="28"/>
        </w:rPr>
        <w:t>g</w:t>
      </w:r>
      <w:r w:rsidR="009F03A9" w:rsidRPr="00381A90">
        <w:rPr>
          <w:b w:val="0"/>
          <w:sz w:val="28"/>
          <w:szCs w:val="28"/>
          <w:vertAlign w:val="superscript"/>
        </w:rPr>
        <w:t>в</w:t>
      </w:r>
      <w:proofErr w:type="spellEnd"/>
      <w:r w:rsidR="009F03A9" w:rsidRPr="00381A90">
        <w:rPr>
          <w:b w:val="0"/>
          <w:sz w:val="28"/>
          <w:szCs w:val="28"/>
          <w:vertAlign w:val="superscript"/>
        </w:rPr>
        <w:t xml:space="preserve"> </w:t>
      </w:r>
      <w:r w:rsidR="009F03A9" w:rsidRPr="00381A90">
        <w:rPr>
          <w:b w:val="0"/>
          <w:sz w:val="28"/>
          <w:szCs w:val="28"/>
          <w:vertAlign w:val="subscript"/>
        </w:rPr>
        <w:t>ГП</w:t>
      </w:r>
      <w:proofErr w:type="gramStart"/>
      <w:r w:rsidR="009F03A9" w:rsidRPr="00381A90">
        <w:rPr>
          <w:b w:val="0"/>
          <w:sz w:val="28"/>
          <w:szCs w:val="28"/>
          <w:vertAlign w:val="subscript"/>
        </w:rPr>
        <w:t>С(</w:t>
      </w:r>
      <w:proofErr w:type="spellStart"/>
      <w:proofErr w:type="gramEnd"/>
      <w:r w:rsidR="009F03A9" w:rsidRPr="00381A90">
        <w:rPr>
          <w:b w:val="0"/>
          <w:sz w:val="28"/>
          <w:szCs w:val="28"/>
          <w:vertAlign w:val="subscript"/>
        </w:rPr>
        <w:t>ств</w:t>
      </w:r>
      <w:proofErr w:type="spellEnd"/>
      <w:r w:rsidR="009F03A9" w:rsidRPr="00381A90">
        <w:rPr>
          <w:b w:val="0"/>
          <w:sz w:val="28"/>
          <w:szCs w:val="28"/>
          <w:vertAlign w:val="subscript"/>
        </w:rPr>
        <w:t xml:space="preserve">.)  </w:t>
      </w:r>
      <w:r w:rsidR="009F03A9" w:rsidRPr="00381A90">
        <w:rPr>
          <w:b w:val="0"/>
          <w:sz w:val="28"/>
          <w:szCs w:val="28"/>
        </w:rPr>
        <w:t>– расход ГПС, лафетного или воздушно-пе</w:t>
      </w:r>
      <w:r>
        <w:rPr>
          <w:b w:val="0"/>
          <w:sz w:val="28"/>
          <w:szCs w:val="28"/>
        </w:rPr>
        <w:t>нного</w:t>
      </w:r>
      <w:r w:rsidR="000A7C08">
        <w:rPr>
          <w:b w:val="0"/>
          <w:sz w:val="28"/>
          <w:szCs w:val="28"/>
        </w:rPr>
        <w:t xml:space="preserve"> ствола по воде, л/с (</w:t>
      </w:r>
      <w:r>
        <w:rPr>
          <w:b w:val="0"/>
          <w:sz w:val="28"/>
          <w:szCs w:val="28"/>
        </w:rPr>
        <w:t>п</w:t>
      </w:r>
      <w:r w:rsidR="000A7C08">
        <w:rPr>
          <w:b w:val="0"/>
          <w:sz w:val="28"/>
          <w:szCs w:val="28"/>
        </w:rPr>
        <w:t>риложение</w:t>
      </w:r>
      <w:r w:rsidR="009F03A9" w:rsidRPr="00381A90">
        <w:rPr>
          <w:b w:val="0"/>
          <w:sz w:val="28"/>
          <w:szCs w:val="28"/>
        </w:rPr>
        <w:t xml:space="preserve"> 4).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BE63C9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9F03A9" w:rsidRPr="00381A90">
        <w:rPr>
          <w:b w:val="0"/>
          <w:sz w:val="28"/>
          <w:szCs w:val="28"/>
        </w:rPr>
        <w:t>. Количество личного состава необходимого для тушения пожара: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E37BB8" w:rsidP="00E37BB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9F03A9" w:rsidRPr="00381A90">
        <w:rPr>
          <w:b w:val="0"/>
          <w:sz w:val="28"/>
          <w:szCs w:val="28"/>
          <w:lang w:val="en-US"/>
        </w:rPr>
        <w:t>N</w:t>
      </w:r>
      <w:proofErr w:type="spellStart"/>
      <w:r w:rsidR="009F03A9" w:rsidRPr="00381A90">
        <w:rPr>
          <w:b w:val="0"/>
          <w:sz w:val="28"/>
          <w:szCs w:val="28"/>
          <w:vertAlign w:val="subscript"/>
        </w:rPr>
        <w:t>л.с</w:t>
      </w:r>
      <w:proofErr w:type="spellEnd"/>
      <w:r w:rsidR="009F03A9" w:rsidRPr="00381A90">
        <w:rPr>
          <w:b w:val="0"/>
          <w:sz w:val="28"/>
          <w:szCs w:val="28"/>
          <w:vertAlign w:val="subscript"/>
        </w:rPr>
        <w:t>.</w:t>
      </w:r>
      <w:r w:rsidR="009F03A9" w:rsidRPr="00381A90">
        <w:rPr>
          <w:b w:val="0"/>
          <w:sz w:val="28"/>
          <w:szCs w:val="28"/>
        </w:rPr>
        <w:t xml:space="preserve"> = </w:t>
      </w:r>
      <w:r w:rsidR="000F3E30" w:rsidRPr="00381A90">
        <w:rPr>
          <w:b w:val="0"/>
          <w:sz w:val="28"/>
          <w:szCs w:val="28"/>
          <w:lang w:val="en-US"/>
        </w:rPr>
        <w:t>N</w:t>
      </w:r>
      <w:r w:rsidR="000F3E30">
        <w:rPr>
          <w:b w:val="0"/>
          <w:sz w:val="28"/>
          <w:szCs w:val="28"/>
          <w:vertAlign w:val="superscript"/>
        </w:rPr>
        <w:t>л/</w:t>
      </w:r>
      <w:proofErr w:type="spellStart"/>
      <w:r w:rsidR="000F3E30">
        <w:rPr>
          <w:b w:val="0"/>
          <w:sz w:val="28"/>
          <w:szCs w:val="28"/>
          <w:vertAlign w:val="superscript"/>
        </w:rPr>
        <w:t>с</w:t>
      </w:r>
      <w:r w:rsidR="000F3E30" w:rsidRPr="00381A90">
        <w:rPr>
          <w:b w:val="0"/>
          <w:sz w:val="28"/>
          <w:szCs w:val="28"/>
          <w:vertAlign w:val="subscript"/>
        </w:rPr>
        <w:t>охл</w:t>
      </w:r>
      <w:proofErr w:type="spellEnd"/>
      <w:r w:rsidR="000F3E30" w:rsidRPr="00381A90">
        <w:rPr>
          <w:b w:val="0"/>
          <w:sz w:val="28"/>
          <w:szCs w:val="28"/>
        </w:rPr>
        <w:t xml:space="preserve"> +</w:t>
      </w:r>
      <w:r w:rsidR="000F3E30">
        <w:rPr>
          <w:b w:val="0"/>
          <w:sz w:val="28"/>
          <w:szCs w:val="28"/>
        </w:rPr>
        <w:t xml:space="preserve"> </w:t>
      </w:r>
      <w:proofErr w:type="gramStart"/>
      <w:r w:rsidR="009F03A9" w:rsidRPr="00381A90">
        <w:rPr>
          <w:b w:val="0"/>
          <w:sz w:val="28"/>
          <w:szCs w:val="28"/>
          <w:lang w:val="en-US"/>
        </w:rPr>
        <w:t>N</w:t>
      </w:r>
      <w:proofErr w:type="spellStart"/>
      <w:r w:rsidR="000F3E30" w:rsidRPr="000F3E30">
        <w:rPr>
          <w:b w:val="0"/>
          <w:sz w:val="28"/>
          <w:szCs w:val="28"/>
          <w:vertAlign w:val="subscript"/>
        </w:rPr>
        <w:t>т</w:t>
      </w:r>
      <w:r w:rsidR="009F03A9" w:rsidRPr="00381A90">
        <w:rPr>
          <w:b w:val="0"/>
          <w:sz w:val="28"/>
          <w:szCs w:val="28"/>
          <w:vertAlign w:val="superscript"/>
        </w:rPr>
        <w:t>ГПС</w:t>
      </w:r>
      <w:proofErr w:type="spellEnd"/>
      <w:r w:rsidR="009F03A9" w:rsidRPr="00381A90">
        <w:rPr>
          <w:b w:val="0"/>
          <w:sz w:val="28"/>
          <w:szCs w:val="28"/>
          <w:vertAlign w:val="superscript"/>
        </w:rPr>
        <w:t>(</w:t>
      </w:r>
      <w:proofErr w:type="spellStart"/>
      <w:proofErr w:type="gramEnd"/>
      <w:r w:rsidR="009F03A9" w:rsidRPr="00381A90">
        <w:rPr>
          <w:b w:val="0"/>
          <w:sz w:val="28"/>
          <w:szCs w:val="28"/>
          <w:vertAlign w:val="superscript"/>
        </w:rPr>
        <w:t>ств</w:t>
      </w:r>
      <w:proofErr w:type="spellEnd"/>
      <w:r w:rsidR="009F03A9" w:rsidRPr="00381A90">
        <w:rPr>
          <w:b w:val="0"/>
          <w:sz w:val="28"/>
          <w:szCs w:val="28"/>
          <w:vertAlign w:val="superscript"/>
        </w:rPr>
        <w:t>.)</w:t>
      </w:r>
      <w:r w:rsidR="009F03A9" w:rsidRPr="00381A90">
        <w:rPr>
          <w:b w:val="0"/>
          <w:sz w:val="28"/>
          <w:szCs w:val="28"/>
          <w:vertAlign w:val="subscript"/>
        </w:rPr>
        <w:t xml:space="preserve"> </w:t>
      </w:r>
      <w:r w:rsidR="00352065">
        <w:rPr>
          <w:b w:val="0"/>
          <w:sz w:val="28"/>
          <w:szCs w:val="28"/>
        </w:rPr>
        <w:t>∙</w:t>
      </w:r>
      <w:proofErr w:type="spellStart"/>
      <w:r w:rsidR="009F03A9" w:rsidRPr="00381A90">
        <w:rPr>
          <w:b w:val="0"/>
          <w:sz w:val="28"/>
          <w:szCs w:val="28"/>
        </w:rPr>
        <w:t>n</w:t>
      </w:r>
      <w:r w:rsidR="009F03A9" w:rsidRPr="00381A90">
        <w:rPr>
          <w:b w:val="0"/>
          <w:sz w:val="28"/>
          <w:szCs w:val="28"/>
          <w:vertAlign w:val="subscript"/>
        </w:rPr>
        <w:t>л.с</w:t>
      </w:r>
      <w:proofErr w:type="spellEnd"/>
      <w:r w:rsidR="009F03A9" w:rsidRPr="00381A90">
        <w:rPr>
          <w:b w:val="0"/>
          <w:sz w:val="28"/>
          <w:szCs w:val="28"/>
          <w:vertAlign w:val="subscript"/>
        </w:rPr>
        <w:t>.</w:t>
      </w:r>
      <w:r w:rsidR="009F03A9" w:rsidRPr="00381A90">
        <w:rPr>
          <w:b w:val="0"/>
          <w:sz w:val="28"/>
          <w:szCs w:val="28"/>
        </w:rPr>
        <w:t xml:space="preserve"> + </w:t>
      </w:r>
      <w:r w:rsidR="009F03A9" w:rsidRPr="00381A90">
        <w:rPr>
          <w:b w:val="0"/>
          <w:sz w:val="28"/>
          <w:szCs w:val="28"/>
          <w:lang w:val="en-US"/>
        </w:rPr>
        <w:t>N</w:t>
      </w:r>
      <w:proofErr w:type="spellStart"/>
      <w:r w:rsidR="009F03A9" w:rsidRPr="00381A90">
        <w:rPr>
          <w:b w:val="0"/>
          <w:sz w:val="28"/>
          <w:szCs w:val="28"/>
          <w:vertAlign w:val="subscript"/>
        </w:rPr>
        <w:t>л.с</w:t>
      </w:r>
      <w:proofErr w:type="gramStart"/>
      <w:r w:rsidR="009F03A9" w:rsidRPr="00381A90">
        <w:rPr>
          <w:b w:val="0"/>
          <w:sz w:val="28"/>
          <w:szCs w:val="28"/>
          <w:vertAlign w:val="subscript"/>
        </w:rPr>
        <w:t>.</w:t>
      </w:r>
      <w:r w:rsidR="009F03A9" w:rsidRPr="00381A90">
        <w:rPr>
          <w:b w:val="0"/>
          <w:sz w:val="28"/>
          <w:szCs w:val="28"/>
          <w:vertAlign w:val="superscript"/>
        </w:rPr>
        <w:t>в</w:t>
      </w:r>
      <w:proofErr w:type="gramEnd"/>
      <w:r w:rsidR="009F03A9" w:rsidRPr="00381A90">
        <w:rPr>
          <w:b w:val="0"/>
          <w:sz w:val="28"/>
          <w:szCs w:val="28"/>
          <w:vertAlign w:val="superscript"/>
        </w:rPr>
        <w:t>сп.р</w:t>
      </w:r>
      <w:proofErr w:type="spellEnd"/>
      <w:r w:rsidR="009F03A9" w:rsidRPr="00381A90">
        <w:rPr>
          <w:b w:val="0"/>
          <w:sz w:val="28"/>
          <w:szCs w:val="28"/>
          <w:vertAlign w:val="superscript"/>
        </w:rPr>
        <w:t>.</w:t>
      </w:r>
      <w:r w:rsidR="009F03A9" w:rsidRPr="00381A90">
        <w:rPr>
          <w:b w:val="0"/>
          <w:sz w:val="28"/>
          <w:szCs w:val="28"/>
        </w:rPr>
        <w:t xml:space="preserve"> </w:t>
      </w:r>
      <w:r w:rsidR="009F03A9" w:rsidRPr="00381A90">
        <w:rPr>
          <w:b w:val="0"/>
          <w:sz w:val="28"/>
          <w:szCs w:val="28"/>
          <w:vertAlign w:val="subscript"/>
        </w:rPr>
        <w:t xml:space="preserve"> </w:t>
      </w:r>
      <w:r w:rsidR="009F03A9" w:rsidRPr="00381A90">
        <w:rPr>
          <w:b w:val="0"/>
          <w:sz w:val="28"/>
          <w:szCs w:val="28"/>
        </w:rPr>
        <w:t xml:space="preserve">+ </w:t>
      </w:r>
      <w:r w:rsidR="009F03A9" w:rsidRPr="00381A90">
        <w:rPr>
          <w:b w:val="0"/>
          <w:sz w:val="28"/>
          <w:szCs w:val="28"/>
          <w:lang w:val="en-US"/>
        </w:rPr>
        <w:t>N</w:t>
      </w:r>
      <w:r w:rsidR="009F03A9" w:rsidRPr="00381A90">
        <w:rPr>
          <w:b w:val="0"/>
          <w:sz w:val="28"/>
          <w:szCs w:val="28"/>
          <w:vertAlign w:val="subscript"/>
        </w:rPr>
        <w:t>л.с.</w:t>
      </w:r>
      <w:r w:rsidR="009F03A9" w:rsidRPr="00381A90">
        <w:rPr>
          <w:b w:val="0"/>
          <w:sz w:val="28"/>
          <w:szCs w:val="28"/>
          <w:vertAlign w:val="superscript"/>
        </w:rPr>
        <w:t>св.</w:t>
      </w:r>
      <w:r w:rsidR="009F03A9" w:rsidRPr="00381A90">
        <w:rPr>
          <w:b w:val="0"/>
          <w:sz w:val="28"/>
          <w:szCs w:val="28"/>
        </w:rPr>
        <w:t xml:space="preserve"> + </w:t>
      </w:r>
      <w:r w:rsidR="009F03A9" w:rsidRPr="00381A90">
        <w:rPr>
          <w:b w:val="0"/>
          <w:sz w:val="28"/>
          <w:szCs w:val="28"/>
          <w:lang w:val="en-US"/>
        </w:rPr>
        <w:t>N</w:t>
      </w:r>
      <w:proofErr w:type="spellStart"/>
      <w:r w:rsidR="009F03A9" w:rsidRPr="00381A90">
        <w:rPr>
          <w:b w:val="0"/>
          <w:sz w:val="28"/>
          <w:szCs w:val="28"/>
          <w:vertAlign w:val="subscript"/>
        </w:rPr>
        <w:t>л.с.</w:t>
      </w:r>
      <w:r w:rsidR="009F03A9" w:rsidRPr="00381A90">
        <w:rPr>
          <w:b w:val="0"/>
          <w:sz w:val="28"/>
          <w:szCs w:val="28"/>
          <w:vertAlign w:val="superscript"/>
        </w:rPr>
        <w:t>разв</w:t>
      </w:r>
      <w:proofErr w:type="spellEnd"/>
      <w:r w:rsidR="009F03A9" w:rsidRPr="00381A90">
        <w:rPr>
          <w:b w:val="0"/>
          <w:sz w:val="28"/>
          <w:szCs w:val="28"/>
          <w:vertAlign w:val="superscript"/>
        </w:rPr>
        <w:t xml:space="preserve">. </w:t>
      </w:r>
      <w:r w:rsidR="009F03A9" w:rsidRPr="00381A90">
        <w:rPr>
          <w:b w:val="0"/>
          <w:sz w:val="28"/>
          <w:szCs w:val="28"/>
          <w:vertAlign w:val="subscript"/>
        </w:rPr>
        <w:t xml:space="preserve"> </w:t>
      </w:r>
      <w:r w:rsidR="009F03A9" w:rsidRPr="00381A90">
        <w:rPr>
          <w:b w:val="0"/>
          <w:sz w:val="28"/>
          <w:szCs w:val="28"/>
        </w:rPr>
        <w:t xml:space="preserve">+ </w:t>
      </w:r>
      <w:r w:rsidR="009F03A9" w:rsidRPr="00381A90">
        <w:rPr>
          <w:b w:val="0"/>
          <w:sz w:val="28"/>
          <w:szCs w:val="28"/>
          <w:lang w:val="en-US"/>
        </w:rPr>
        <w:t>N</w:t>
      </w:r>
      <w:proofErr w:type="spellStart"/>
      <w:r w:rsidR="009F03A9" w:rsidRPr="00381A90">
        <w:rPr>
          <w:b w:val="0"/>
          <w:sz w:val="28"/>
          <w:szCs w:val="28"/>
          <w:vertAlign w:val="subscript"/>
        </w:rPr>
        <w:t>л.с.</w:t>
      </w:r>
      <w:r w:rsidR="009F03A9" w:rsidRPr="00381A90">
        <w:rPr>
          <w:b w:val="0"/>
          <w:sz w:val="28"/>
          <w:szCs w:val="28"/>
          <w:vertAlign w:val="superscript"/>
        </w:rPr>
        <w:t>КПП</w:t>
      </w:r>
      <w:proofErr w:type="spellEnd"/>
      <w:r w:rsidR="009F03A9" w:rsidRPr="00381A90">
        <w:rPr>
          <w:b w:val="0"/>
          <w:sz w:val="28"/>
          <w:szCs w:val="28"/>
          <w:vertAlign w:val="subscript"/>
        </w:rPr>
        <w:t xml:space="preserve"> </w:t>
      </w:r>
      <w:r>
        <w:rPr>
          <w:b w:val="0"/>
          <w:sz w:val="28"/>
          <w:szCs w:val="28"/>
        </w:rPr>
        <w:t>…, (14)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381A90" w:rsidRDefault="00352065" w:rsidP="009F0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где:</w:t>
      </w:r>
      <w:r w:rsidR="009F03A9" w:rsidRPr="00381A90">
        <w:rPr>
          <w:b w:val="0"/>
          <w:sz w:val="28"/>
          <w:szCs w:val="28"/>
        </w:rPr>
        <w:t xml:space="preserve"> </w:t>
      </w:r>
      <w:proofErr w:type="spellStart"/>
      <w:proofErr w:type="gramStart"/>
      <w:r w:rsidR="009F03A9" w:rsidRPr="00381A90">
        <w:rPr>
          <w:b w:val="0"/>
          <w:sz w:val="28"/>
          <w:szCs w:val="28"/>
        </w:rPr>
        <w:t>n</w:t>
      </w:r>
      <w:proofErr w:type="gramEnd"/>
      <w:r w:rsidR="009F03A9" w:rsidRPr="00381A90">
        <w:rPr>
          <w:b w:val="0"/>
          <w:sz w:val="28"/>
          <w:szCs w:val="28"/>
          <w:vertAlign w:val="subscript"/>
        </w:rPr>
        <w:t>л.с</w:t>
      </w:r>
      <w:proofErr w:type="spellEnd"/>
      <w:r w:rsidR="009F03A9" w:rsidRPr="00381A90">
        <w:rPr>
          <w:b w:val="0"/>
          <w:sz w:val="28"/>
          <w:szCs w:val="28"/>
          <w:vertAlign w:val="subscript"/>
        </w:rPr>
        <w:t xml:space="preserve">. </w:t>
      </w:r>
      <w:r w:rsidR="009F03A9" w:rsidRPr="00381A90">
        <w:rPr>
          <w:b w:val="0"/>
          <w:sz w:val="28"/>
          <w:szCs w:val="28"/>
        </w:rPr>
        <w:t>– количество личного состава для работы со стволами;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81A90">
        <w:rPr>
          <w:b w:val="0"/>
          <w:sz w:val="28"/>
          <w:szCs w:val="28"/>
        </w:rPr>
        <w:t xml:space="preserve"> </w:t>
      </w: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bscript"/>
        </w:rPr>
        <w:t>л.с.</w:t>
      </w:r>
      <w:r w:rsidRPr="00381A90">
        <w:rPr>
          <w:b w:val="0"/>
          <w:sz w:val="28"/>
          <w:szCs w:val="28"/>
          <w:vertAlign w:val="superscript"/>
        </w:rPr>
        <w:t>всп.р</w:t>
      </w:r>
      <w:proofErr w:type="spellEnd"/>
      <w:r w:rsidR="00352065">
        <w:rPr>
          <w:b w:val="0"/>
          <w:sz w:val="28"/>
          <w:szCs w:val="28"/>
        </w:rPr>
        <w:t xml:space="preserve"> </w:t>
      </w:r>
      <w:r w:rsidRPr="00381A90">
        <w:rPr>
          <w:b w:val="0"/>
          <w:sz w:val="28"/>
          <w:szCs w:val="28"/>
        </w:rPr>
        <w:t>– количество личного состава для проведения вспомогательных работ;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N</w:t>
      </w:r>
      <w:r w:rsidRPr="00381A90">
        <w:rPr>
          <w:b w:val="0"/>
          <w:sz w:val="28"/>
          <w:szCs w:val="28"/>
          <w:vertAlign w:val="subscript"/>
        </w:rPr>
        <w:t>л.с.</w:t>
      </w:r>
      <w:r w:rsidRPr="00381A90">
        <w:rPr>
          <w:b w:val="0"/>
          <w:sz w:val="28"/>
          <w:szCs w:val="28"/>
          <w:vertAlign w:val="superscript"/>
        </w:rPr>
        <w:t>св.</w:t>
      </w:r>
      <w:proofErr w:type="gramEnd"/>
      <w:r w:rsidRPr="00381A90">
        <w:rPr>
          <w:b w:val="0"/>
          <w:sz w:val="28"/>
          <w:szCs w:val="28"/>
          <w:vertAlign w:val="superscript"/>
        </w:rPr>
        <w:t xml:space="preserve"> </w:t>
      </w:r>
      <w:r w:rsidR="00352065">
        <w:rPr>
          <w:b w:val="0"/>
          <w:sz w:val="28"/>
          <w:szCs w:val="28"/>
        </w:rPr>
        <w:t xml:space="preserve"> </w:t>
      </w:r>
      <w:r w:rsidRPr="00381A90">
        <w:rPr>
          <w:b w:val="0"/>
          <w:sz w:val="28"/>
          <w:szCs w:val="28"/>
        </w:rPr>
        <w:t>– количество связных;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proofErr w:type="gramStart"/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bscript"/>
        </w:rPr>
        <w:t>л.с.</w:t>
      </w:r>
      <w:r w:rsidRPr="00381A90">
        <w:rPr>
          <w:b w:val="0"/>
          <w:sz w:val="28"/>
          <w:szCs w:val="28"/>
          <w:vertAlign w:val="superscript"/>
        </w:rPr>
        <w:t>разв</w:t>
      </w:r>
      <w:proofErr w:type="spellEnd"/>
      <w:r w:rsidRPr="00381A90">
        <w:rPr>
          <w:b w:val="0"/>
          <w:sz w:val="28"/>
          <w:szCs w:val="28"/>
          <w:vertAlign w:val="superscript"/>
        </w:rPr>
        <w:t>.</w:t>
      </w:r>
      <w:proofErr w:type="gramEnd"/>
      <w:r w:rsidRPr="00381A90">
        <w:rPr>
          <w:b w:val="0"/>
          <w:sz w:val="28"/>
          <w:szCs w:val="28"/>
          <w:vertAlign w:val="superscript"/>
        </w:rPr>
        <w:t xml:space="preserve"> </w:t>
      </w:r>
      <w:r w:rsidR="00352065">
        <w:rPr>
          <w:b w:val="0"/>
          <w:sz w:val="28"/>
          <w:szCs w:val="28"/>
        </w:rPr>
        <w:t xml:space="preserve"> </w:t>
      </w:r>
      <w:r w:rsidRPr="00381A90">
        <w:rPr>
          <w:b w:val="0"/>
          <w:sz w:val="28"/>
          <w:szCs w:val="28"/>
        </w:rPr>
        <w:t>– количество личного состава на разветвлениях;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81A90">
        <w:rPr>
          <w:b w:val="0"/>
          <w:sz w:val="28"/>
          <w:szCs w:val="28"/>
          <w:lang w:val="en-US"/>
        </w:rPr>
        <w:t>N</w:t>
      </w:r>
      <w:proofErr w:type="spellStart"/>
      <w:r w:rsidRPr="00381A90">
        <w:rPr>
          <w:b w:val="0"/>
          <w:sz w:val="28"/>
          <w:szCs w:val="28"/>
          <w:vertAlign w:val="subscript"/>
        </w:rPr>
        <w:t>л.с.</w:t>
      </w:r>
      <w:r w:rsidRPr="00381A90">
        <w:rPr>
          <w:b w:val="0"/>
          <w:sz w:val="28"/>
          <w:szCs w:val="28"/>
          <w:vertAlign w:val="superscript"/>
        </w:rPr>
        <w:t>КПП</w:t>
      </w:r>
      <w:proofErr w:type="spellEnd"/>
      <w:r w:rsidR="00352065">
        <w:rPr>
          <w:b w:val="0"/>
          <w:sz w:val="28"/>
          <w:szCs w:val="28"/>
        </w:rPr>
        <w:t xml:space="preserve"> </w:t>
      </w:r>
      <w:r w:rsidRPr="00381A90">
        <w:rPr>
          <w:b w:val="0"/>
          <w:sz w:val="28"/>
          <w:szCs w:val="28"/>
        </w:rPr>
        <w:t>– количество личного состава для организации КПП.</w:t>
      </w:r>
    </w:p>
    <w:p w:rsidR="009F03A9" w:rsidRPr="00381A90" w:rsidRDefault="009F03A9" w:rsidP="009F03A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3A9" w:rsidRPr="00381A90" w:rsidRDefault="00BE63C9" w:rsidP="009F0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9F03A9" w:rsidRPr="00381A90">
        <w:rPr>
          <w:b w:val="0"/>
          <w:sz w:val="28"/>
          <w:szCs w:val="28"/>
        </w:rPr>
        <w:t>. Количество вспомогательной техники определяется в зависимости от вида и объема вспомогательных работ.</w:t>
      </w:r>
    </w:p>
    <w:p w:rsidR="00BE63C9" w:rsidRDefault="00BE63C9" w:rsidP="00BE63C9">
      <w:pPr>
        <w:pStyle w:val="1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</w:p>
    <w:p w:rsidR="00BE63C9" w:rsidRPr="00045075" w:rsidRDefault="00BE63C9" w:rsidP="00BE63C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45075">
        <w:rPr>
          <w:b w:val="0"/>
          <w:sz w:val="28"/>
          <w:szCs w:val="28"/>
        </w:rPr>
        <w:t>17. Общее количество пожарно-спасательных отделений для тушения пожара:</w:t>
      </w:r>
    </w:p>
    <w:p w:rsidR="00BE63C9" w:rsidRPr="00045075" w:rsidRDefault="00BE63C9" w:rsidP="00BE63C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E63C9" w:rsidRPr="00045075" w:rsidRDefault="00BE63C9" w:rsidP="00BE63C9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045075">
        <w:rPr>
          <w:b w:val="0"/>
          <w:sz w:val="28"/>
          <w:szCs w:val="28"/>
          <w:lang w:val="en-US"/>
        </w:rPr>
        <w:t>N</w:t>
      </w:r>
      <w:r w:rsidRPr="00045075">
        <w:rPr>
          <w:b w:val="0"/>
          <w:sz w:val="28"/>
          <w:szCs w:val="28"/>
          <w:vertAlign w:val="superscript"/>
        </w:rPr>
        <w:t>отд</w:t>
      </w:r>
      <w:proofErr w:type="gramStart"/>
      <w:r w:rsidRPr="00045075">
        <w:rPr>
          <w:b w:val="0"/>
          <w:sz w:val="28"/>
          <w:szCs w:val="28"/>
          <w:vertAlign w:val="superscript"/>
        </w:rPr>
        <w:t>.</w:t>
      </w:r>
      <w:r w:rsidRPr="00045075">
        <w:rPr>
          <w:b w:val="0"/>
          <w:sz w:val="28"/>
          <w:szCs w:val="28"/>
          <w:vertAlign w:val="subscript"/>
        </w:rPr>
        <w:t>.</w:t>
      </w:r>
      <w:proofErr w:type="gramEnd"/>
      <w:r w:rsidRPr="00045075">
        <w:rPr>
          <w:b w:val="0"/>
          <w:sz w:val="28"/>
          <w:szCs w:val="28"/>
          <w:vertAlign w:val="subscript"/>
        </w:rPr>
        <w:t xml:space="preserve"> </w:t>
      </w:r>
      <w:r w:rsidRPr="00045075">
        <w:rPr>
          <w:b w:val="0"/>
          <w:sz w:val="28"/>
          <w:szCs w:val="28"/>
        </w:rPr>
        <w:t xml:space="preserve">= </w:t>
      </w:r>
      <w:r w:rsidRPr="00045075">
        <w:rPr>
          <w:b w:val="0"/>
          <w:sz w:val="28"/>
          <w:szCs w:val="28"/>
          <w:lang w:val="en-US"/>
        </w:rPr>
        <w:t>N</w:t>
      </w:r>
      <w:r w:rsidRPr="00045075">
        <w:rPr>
          <w:b w:val="0"/>
          <w:sz w:val="28"/>
          <w:szCs w:val="28"/>
        </w:rPr>
        <w:t xml:space="preserve"> </w:t>
      </w:r>
      <w:proofErr w:type="spellStart"/>
      <w:r w:rsidRPr="00045075">
        <w:rPr>
          <w:b w:val="0"/>
          <w:sz w:val="28"/>
          <w:szCs w:val="28"/>
          <w:vertAlign w:val="superscript"/>
        </w:rPr>
        <w:t>отд</w:t>
      </w:r>
      <w:proofErr w:type="gramStart"/>
      <w:r w:rsidRPr="00045075">
        <w:rPr>
          <w:b w:val="0"/>
          <w:sz w:val="28"/>
          <w:szCs w:val="28"/>
          <w:vertAlign w:val="superscript"/>
        </w:rPr>
        <w:t>.</w:t>
      </w:r>
      <w:r w:rsidRPr="00045075">
        <w:rPr>
          <w:b w:val="0"/>
          <w:sz w:val="28"/>
          <w:szCs w:val="28"/>
          <w:vertAlign w:val="subscript"/>
        </w:rPr>
        <w:t>о</w:t>
      </w:r>
      <w:proofErr w:type="gramEnd"/>
      <w:r w:rsidRPr="00045075">
        <w:rPr>
          <w:b w:val="0"/>
          <w:sz w:val="28"/>
          <w:szCs w:val="28"/>
          <w:vertAlign w:val="subscript"/>
        </w:rPr>
        <w:t>хл</w:t>
      </w:r>
      <w:proofErr w:type="spellEnd"/>
      <w:r w:rsidRPr="00045075">
        <w:rPr>
          <w:b w:val="0"/>
          <w:sz w:val="28"/>
          <w:szCs w:val="28"/>
          <w:vertAlign w:val="subscript"/>
        </w:rPr>
        <w:t xml:space="preserve">. </w:t>
      </w:r>
      <w:r w:rsidRPr="00045075">
        <w:rPr>
          <w:b w:val="0"/>
          <w:sz w:val="28"/>
          <w:szCs w:val="28"/>
        </w:rPr>
        <w:t xml:space="preserve">+ </w:t>
      </w:r>
      <w:proofErr w:type="gramStart"/>
      <w:r w:rsidR="00045075" w:rsidRPr="00045075">
        <w:rPr>
          <w:b w:val="0"/>
          <w:sz w:val="28"/>
          <w:szCs w:val="28"/>
          <w:lang w:val="en-US"/>
        </w:rPr>
        <w:t>N</w:t>
      </w:r>
      <w:r w:rsidR="00045075" w:rsidRPr="00045075">
        <w:rPr>
          <w:b w:val="0"/>
          <w:sz w:val="28"/>
          <w:szCs w:val="28"/>
        </w:rPr>
        <w:t xml:space="preserve"> </w:t>
      </w:r>
      <w:proofErr w:type="spellStart"/>
      <w:r w:rsidR="00045075" w:rsidRPr="00045075">
        <w:rPr>
          <w:b w:val="0"/>
          <w:sz w:val="28"/>
          <w:szCs w:val="28"/>
          <w:vertAlign w:val="superscript"/>
        </w:rPr>
        <w:t>отд.</w:t>
      </w:r>
      <w:r w:rsidR="00045075" w:rsidRPr="00045075">
        <w:rPr>
          <w:b w:val="0"/>
          <w:sz w:val="28"/>
          <w:szCs w:val="28"/>
          <w:vertAlign w:val="subscript"/>
        </w:rPr>
        <w:t>т</w:t>
      </w:r>
      <w:proofErr w:type="spellEnd"/>
      <w:r w:rsidR="00045075" w:rsidRPr="00045075">
        <w:rPr>
          <w:b w:val="0"/>
          <w:sz w:val="28"/>
          <w:szCs w:val="28"/>
          <w:vertAlign w:val="subscript"/>
        </w:rPr>
        <w:t>.</w:t>
      </w:r>
      <w:proofErr w:type="gramEnd"/>
      <w:r w:rsidR="00045075" w:rsidRPr="00045075">
        <w:rPr>
          <w:b w:val="0"/>
          <w:sz w:val="28"/>
          <w:szCs w:val="28"/>
          <w:vertAlign w:val="subscript"/>
        </w:rPr>
        <w:t xml:space="preserve"> </w:t>
      </w:r>
      <w:r w:rsidR="00045075" w:rsidRPr="00045075">
        <w:rPr>
          <w:b w:val="0"/>
          <w:sz w:val="28"/>
          <w:szCs w:val="28"/>
        </w:rPr>
        <w:t xml:space="preserve">+ </w:t>
      </w:r>
      <w:proofErr w:type="gramStart"/>
      <w:r w:rsidRPr="00045075">
        <w:rPr>
          <w:b w:val="0"/>
          <w:sz w:val="28"/>
          <w:szCs w:val="28"/>
          <w:lang w:val="en-US"/>
        </w:rPr>
        <w:t>N</w:t>
      </w:r>
      <w:proofErr w:type="gramEnd"/>
      <w:r w:rsidRPr="00045075">
        <w:rPr>
          <w:b w:val="0"/>
          <w:sz w:val="28"/>
          <w:szCs w:val="28"/>
          <w:vertAlign w:val="subscript"/>
        </w:rPr>
        <w:t xml:space="preserve">ПАП  </w:t>
      </w:r>
      <w:r w:rsidRPr="00045075">
        <w:rPr>
          <w:b w:val="0"/>
          <w:sz w:val="28"/>
          <w:szCs w:val="28"/>
        </w:rPr>
        <w:t xml:space="preserve">+ </w:t>
      </w:r>
      <w:r w:rsidRPr="00045075">
        <w:rPr>
          <w:b w:val="0"/>
          <w:sz w:val="28"/>
          <w:szCs w:val="28"/>
          <w:lang w:val="en-US"/>
        </w:rPr>
        <w:t>N</w:t>
      </w:r>
      <w:r w:rsidRPr="00045075">
        <w:rPr>
          <w:b w:val="0"/>
          <w:sz w:val="28"/>
          <w:szCs w:val="28"/>
          <w:vertAlign w:val="subscript"/>
        </w:rPr>
        <w:t xml:space="preserve">АВПТ </w:t>
      </w:r>
      <w:r w:rsidRPr="00045075">
        <w:rPr>
          <w:b w:val="0"/>
          <w:sz w:val="28"/>
          <w:szCs w:val="28"/>
        </w:rPr>
        <w:t xml:space="preserve">+ </w:t>
      </w:r>
      <w:r w:rsidRPr="00045075">
        <w:rPr>
          <w:b w:val="0"/>
          <w:sz w:val="28"/>
          <w:szCs w:val="28"/>
          <w:lang w:val="en-US"/>
        </w:rPr>
        <w:t>N</w:t>
      </w:r>
      <w:r w:rsidRPr="00045075">
        <w:rPr>
          <w:b w:val="0"/>
          <w:sz w:val="28"/>
          <w:szCs w:val="28"/>
          <w:vertAlign w:val="subscript"/>
        </w:rPr>
        <w:t xml:space="preserve">АР </w:t>
      </w:r>
      <w:r w:rsidRPr="00045075">
        <w:rPr>
          <w:b w:val="0"/>
          <w:sz w:val="28"/>
          <w:szCs w:val="28"/>
        </w:rPr>
        <w:t xml:space="preserve">+ </w:t>
      </w:r>
      <w:r w:rsidRPr="00045075">
        <w:rPr>
          <w:b w:val="0"/>
          <w:sz w:val="28"/>
          <w:szCs w:val="28"/>
          <w:lang w:val="en-US"/>
        </w:rPr>
        <w:t>N</w:t>
      </w:r>
      <w:r w:rsidRPr="00045075">
        <w:rPr>
          <w:b w:val="0"/>
          <w:sz w:val="28"/>
          <w:szCs w:val="28"/>
          <w:vertAlign w:val="subscript"/>
        </w:rPr>
        <w:t>ПНС</w:t>
      </w:r>
      <w:r w:rsidRPr="00045075">
        <w:rPr>
          <w:b w:val="0"/>
          <w:sz w:val="28"/>
          <w:szCs w:val="28"/>
        </w:rPr>
        <w:t xml:space="preserve"> + </w:t>
      </w:r>
      <w:r w:rsidRPr="00045075">
        <w:rPr>
          <w:b w:val="0"/>
          <w:sz w:val="28"/>
          <w:szCs w:val="28"/>
          <w:lang w:val="en-US"/>
        </w:rPr>
        <w:t>N</w:t>
      </w:r>
      <w:r w:rsidRPr="00045075">
        <w:rPr>
          <w:b w:val="0"/>
          <w:sz w:val="28"/>
          <w:szCs w:val="28"/>
          <w:vertAlign w:val="subscript"/>
        </w:rPr>
        <w:t xml:space="preserve">спец. </w:t>
      </w:r>
      <w:r w:rsidRPr="00045075">
        <w:rPr>
          <w:b w:val="0"/>
          <w:sz w:val="28"/>
          <w:szCs w:val="28"/>
        </w:rPr>
        <w:t>,</w:t>
      </w:r>
      <w:r w:rsidR="00E37BB8">
        <w:rPr>
          <w:b w:val="0"/>
          <w:sz w:val="28"/>
          <w:szCs w:val="28"/>
        </w:rPr>
        <w:tab/>
        <w:t>(15)</w:t>
      </w:r>
    </w:p>
    <w:p w:rsidR="00BE63C9" w:rsidRPr="00045075" w:rsidRDefault="00BE63C9" w:rsidP="00BE63C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E63C9" w:rsidRPr="00045075" w:rsidRDefault="00BE63C9" w:rsidP="00BE63C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45075">
        <w:rPr>
          <w:b w:val="0"/>
          <w:sz w:val="28"/>
          <w:szCs w:val="28"/>
        </w:rPr>
        <w:t xml:space="preserve">где: </w:t>
      </w:r>
      <w:proofErr w:type="gramStart"/>
      <w:r w:rsidRPr="00045075">
        <w:rPr>
          <w:b w:val="0"/>
          <w:sz w:val="28"/>
          <w:szCs w:val="28"/>
          <w:lang w:val="en-US"/>
        </w:rPr>
        <w:t>N</w:t>
      </w:r>
      <w:proofErr w:type="gramEnd"/>
      <w:r w:rsidRPr="00045075">
        <w:rPr>
          <w:b w:val="0"/>
          <w:sz w:val="28"/>
          <w:szCs w:val="28"/>
          <w:vertAlign w:val="subscript"/>
        </w:rPr>
        <w:t xml:space="preserve">спец. </w:t>
      </w:r>
      <w:r w:rsidRPr="00045075">
        <w:rPr>
          <w:b w:val="0"/>
          <w:sz w:val="28"/>
          <w:szCs w:val="28"/>
        </w:rPr>
        <w:t>– количество специальной техники (САСМ и др.), необходимой для проведения специальных работ.</w:t>
      </w:r>
    </w:p>
    <w:p w:rsidR="00352065" w:rsidRPr="00381A90" w:rsidRDefault="00352065" w:rsidP="001246ED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F03A9" w:rsidRDefault="001246ED" w:rsidP="00F13A7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18. </w:t>
      </w:r>
      <w:r w:rsidR="00352065">
        <w:rPr>
          <w:b w:val="0"/>
          <w:sz w:val="28"/>
          <w:szCs w:val="28"/>
        </w:rPr>
        <w:t>При расчете в</w:t>
      </w:r>
      <w:r w:rsidR="009F03A9" w:rsidRPr="00381A90">
        <w:rPr>
          <w:b w:val="0"/>
          <w:sz w:val="28"/>
          <w:szCs w:val="28"/>
        </w:rPr>
        <w:t>ариантов 2 и 3 ра</w:t>
      </w:r>
      <w:r w:rsidR="00352065">
        <w:rPr>
          <w:b w:val="0"/>
          <w:sz w:val="28"/>
          <w:szCs w:val="28"/>
        </w:rPr>
        <w:t>счеты производить аналогично с в</w:t>
      </w:r>
      <w:r w:rsidR="009F03A9" w:rsidRPr="00381A90">
        <w:rPr>
          <w:b w:val="0"/>
          <w:sz w:val="28"/>
          <w:szCs w:val="28"/>
        </w:rPr>
        <w:t>ариантом 1, но с</w:t>
      </w:r>
      <w:r w:rsidR="00352065">
        <w:rPr>
          <w:b w:val="0"/>
          <w:sz w:val="28"/>
          <w:szCs w:val="28"/>
        </w:rPr>
        <w:t xml:space="preserve"> учетом требований указанных в р</w:t>
      </w:r>
      <w:r>
        <w:rPr>
          <w:b w:val="0"/>
          <w:sz w:val="28"/>
          <w:szCs w:val="28"/>
        </w:rPr>
        <w:t>азделе 6</w:t>
      </w:r>
      <w:r w:rsidR="009F03A9" w:rsidRPr="00381A90">
        <w:rPr>
          <w:b w:val="0"/>
          <w:sz w:val="28"/>
          <w:szCs w:val="28"/>
        </w:rPr>
        <w:t xml:space="preserve">.1. </w:t>
      </w:r>
    </w:p>
    <w:p w:rsidR="001246ED" w:rsidRPr="00F13A76" w:rsidRDefault="001246ED" w:rsidP="00F13A7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F03A9" w:rsidRPr="00D4444F" w:rsidRDefault="001246ED" w:rsidP="00F13A7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4444F">
        <w:rPr>
          <w:b w:val="0"/>
          <w:sz w:val="28"/>
          <w:szCs w:val="28"/>
        </w:rPr>
        <w:t xml:space="preserve">19. </w:t>
      </w:r>
      <w:r w:rsidR="009F03A9" w:rsidRPr="00D4444F">
        <w:rPr>
          <w:b w:val="0"/>
          <w:sz w:val="28"/>
          <w:szCs w:val="28"/>
        </w:rPr>
        <w:t>Расчеты в оперативном плане пожаротушения производить в полном объем</w:t>
      </w:r>
      <w:r w:rsidRPr="00D4444F">
        <w:rPr>
          <w:b w:val="0"/>
          <w:sz w:val="28"/>
          <w:szCs w:val="28"/>
        </w:rPr>
        <w:t xml:space="preserve">е. Полученные величины вносить </w:t>
      </w:r>
      <w:r w:rsidR="009F03A9" w:rsidRPr="00D4444F">
        <w:rPr>
          <w:b w:val="0"/>
          <w:sz w:val="28"/>
          <w:szCs w:val="28"/>
        </w:rPr>
        <w:t>в таблицы в конце произведенных расчетов</w:t>
      </w:r>
      <w:r w:rsidR="00045075" w:rsidRPr="00D4444F">
        <w:rPr>
          <w:b w:val="0"/>
          <w:sz w:val="28"/>
          <w:szCs w:val="28"/>
        </w:rPr>
        <w:t xml:space="preserve"> (для каждого варианта)</w:t>
      </w:r>
      <w:r w:rsidR="009F03A9" w:rsidRPr="00D4444F">
        <w:rPr>
          <w:b w:val="0"/>
          <w:sz w:val="28"/>
          <w:szCs w:val="28"/>
        </w:rPr>
        <w:t>:</w:t>
      </w:r>
    </w:p>
    <w:p w:rsidR="00D4444F" w:rsidRDefault="00D4444F" w:rsidP="001246ED">
      <w:pPr>
        <w:shd w:val="clear" w:color="auto" w:fill="FFFFFF"/>
        <w:jc w:val="both"/>
        <w:rPr>
          <w:b/>
          <w:i/>
          <w:color w:val="FF0000"/>
          <w:sz w:val="28"/>
          <w:szCs w:val="28"/>
        </w:rPr>
      </w:pPr>
    </w:p>
    <w:p w:rsidR="009F03A9" w:rsidRPr="00E37BB8" w:rsidRDefault="009F03A9" w:rsidP="001246ED">
      <w:pPr>
        <w:shd w:val="clear" w:color="auto" w:fill="FFFFFF"/>
        <w:jc w:val="both"/>
        <w:rPr>
          <w:sz w:val="28"/>
          <w:szCs w:val="28"/>
        </w:rPr>
      </w:pPr>
      <w:r w:rsidRPr="00E37BB8">
        <w:rPr>
          <w:sz w:val="28"/>
          <w:szCs w:val="28"/>
        </w:rPr>
        <w:t>Таблица 1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429"/>
        <w:gridCol w:w="3118"/>
        <w:gridCol w:w="2232"/>
      </w:tblGrid>
      <w:tr w:rsidR="00E37BB8" w:rsidRPr="00E37BB8" w:rsidTr="00E37BB8">
        <w:tc>
          <w:tcPr>
            <w:tcW w:w="2074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37BB8">
              <w:rPr>
                <w:b w:val="0"/>
                <w:sz w:val="24"/>
                <w:szCs w:val="24"/>
              </w:rPr>
              <w:t>Объем горящего резервуара</w:t>
            </w:r>
            <w:r w:rsidR="00045075" w:rsidRPr="00E37BB8">
              <w:rPr>
                <w:b w:val="0"/>
                <w:sz w:val="24"/>
                <w:szCs w:val="24"/>
              </w:rPr>
              <w:t xml:space="preserve"> (группы резервуаров)</w:t>
            </w:r>
            <w:r w:rsidRPr="00E37BB8">
              <w:rPr>
                <w:b w:val="0"/>
                <w:sz w:val="24"/>
                <w:szCs w:val="24"/>
              </w:rPr>
              <w:t xml:space="preserve"> (V), м</w:t>
            </w:r>
            <w:r w:rsidRPr="00E37BB8">
              <w:rPr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9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37BB8">
              <w:rPr>
                <w:b w:val="0"/>
                <w:sz w:val="24"/>
                <w:szCs w:val="24"/>
              </w:rPr>
              <w:t>Площадь тушения (S), м</w:t>
            </w:r>
            <w:proofErr w:type="gramStart"/>
            <w:r w:rsidRPr="00E37BB8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37BB8" w:rsidRPr="00E37BB8" w:rsidRDefault="00E37BB8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E37BB8" w:rsidRPr="00E37BB8" w:rsidRDefault="00E37BB8" w:rsidP="00E37BB8">
            <w:pPr>
              <w:jc w:val="center"/>
            </w:pPr>
          </w:p>
          <w:p w:rsidR="009F03A9" w:rsidRPr="00E37BB8" w:rsidRDefault="009F03A9" w:rsidP="00E37BB8">
            <w:pPr>
              <w:jc w:val="center"/>
            </w:pPr>
          </w:p>
        </w:tc>
        <w:tc>
          <w:tcPr>
            <w:tcW w:w="3118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37BB8">
              <w:rPr>
                <w:b w:val="0"/>
                <w:sz w:val="24"/>
                <w:szCs w:val="24"/>
              </w:rPr>
              <w:t>Прогнозируемая площадь растекания нефтепродукта (F), м</w:t>
            </w:r>
            <w:proofErr w:type="gramStart"/>
            <w:r w:rsidRPr="00E37BB8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="00D4444F" w:rsidRPr="00E37BB8">
              <w:rPr>
                <w:b w:val="0"/>
                <w:sz w:val="24"/>
                <w:szCs w:val="24"/>
              </w:rPr>
              <w:t xml:space="preserve"> (для 1 варианта,</w:t>
            </w:r>
            <w:r w:rsidR="00E37BB8">
              <w:rPr>
                <w:b w:val="0"/>
                <w:sz w:val="24"/>
                <w:szCs w:val="24"/>
              </w:rPr>
              <w:t xml:space="preserve"> при отсутствии обвалования</w:t>
            </w:r>
            <w:r w:rsidR="00D4444F" w:rsidRPr="00E37BB8">
              <w:rPr>
                <w:b w:val="0"/>
                <w:sz w:val="24"/>
                <w:szCs w:val="24"/>
              </w:rPr>
              <w:t>, для вариант</w:t>
            </w:r>
            <w:r w:rsidR="00A9407D">
              <w:rPr>
                <w:b w:val="0"/>
                <w:sz w:val="24"/>
                <w:szCs w:val="24"/>
              </w:rPr>
              <w:t xml:space="preserve">а 2 и 3 согласно пункта 6.1.5 </w:t>
            </w:r>
            <w:r w:rsidR="00D4444F" w:rsidRPr="00E37BB8">
              <w:rPr>
                <w:b w:val="0"/>
                <w:sz w:val="24"/>
                <w:szCs w:val="24"/>
              </w:rPr>
              <w:t>Инструкции</w:t>
            </w:r>
            <w:r w:rsidRPr="00E37BB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37BB8">
              <w:rPr>
                <w:b w:val="0"/>
                <w:sz w:val="24"/>
                <w:szCs w:val="24"/>
              </w:rPr>
              <w:t>Необходимый запас пенообразователя для тушения пожара (W), л</w:t>
            </w:r>
          </w:p>
        </w:tc>
      </w:tr>
      <w:tr w:rsidR="00E37BB8" w:rsidRPr="00E37BB8" w:rsidTr="00E37BB8">
        <w:trPr>
          <w:trHeight w:val="338"/>
        </w:trPr>
        <w:tc>
          <w:tcPr>
            <w:tcW w:w="2074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F03A9" w:rsidRPr="00E37BB8" w:rsidRDefault="009F03A9" w:rsidP="00E37BB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F03A9" w:rsidRPr="00E37BB8" w:rsidRDefault="009F03A9" w:rsidP="009F03A9">
      <w:pPr>
        <w:shd w:val="clear" w:color="auto" w:fill="FFFFFF"/>
        <w:ind w:left="7787" w:firstLine="1"/>
        <w:jc w:val="both"/>
        <w:rPr>
          <w:b/>
          <w:i/>
          <w:sz w:val="28"/>
          <w:szCs w:val="28"/>
        </w:rPr>
      </w:pPr>
    </w:p>
    <w:p w:rsidR="00352065" w:rsidRPr="008E434B" w:rsidRDefault="00352065" w:rsidP="00E37BB8">
      <w:pPr>
        <w:shd w:val="clear" w:color="auto" w:fill="FFFFFF"/>
        <w:jc w:val="both"/>
        <w:rPr>
          <w:b/>
          <w:i/>
          <w:color w:val="FF0000"/>
          <w:sz w:val="28"/>
          <w:szCs w:val="28"/>
        </w:rPr>
      </w:pPr>
    </w:p>
    <w:p w:rsidR="009F03A9" w:rsidRPr="00E37BB8" w:rsidRDefault="009F03A9" w:rsidP="00F13A76">
      <w:pPr>
        <w:shd w:val="clear" w:color="auto" w:fill="FFFFFF"/>
        <w:jc w:val="both"/>
        <w:rPr>
          <w:sz w:val="28"/>
          <w:szCs w:val="28"/>
        </w:rPr>
      </w:pPr>
      <w:r w:rsidRPr="00E37BB8">
        <w:rPr>
          <w:sz w:val="28"/>
          <w:szCs w:val="28"/>
        </w:rPr>
        <w:t>Таблица 2</w:t>
      </w:r>
    </w:p>
    <w:p w:rsidR="009F03A9" w:rsidRPr="00E37BB8" w:rsidRDefault="009F03A9" w:rsidP="009F03A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3219"/>
        <w:gridCol w:w="3303"/>
      </w:tblGrid>
      <w:tr w:rsidR="00E37BB8" w:rsidRPr="00E37BB8" w:rsidTr="006D0164">
        <w:tc>
          <w:tcPr>
            <w:tcW w:w="9673" w:type="dxa"/>
            <w:gridSpan w:val="3"/>
          </w:tcPr>
          <w:p w:rsidR="009F03A9" w:rsidRPr="00E37BB8" w:rsidRDefault="009F03A9" w:rsidP="006D0164">
            <w:pPr>
              <w:jc w:val="center"/>
              <w:rPr>
                <w:sz w:val="28"/>
                <w:szCs w:val="28"/>
              </w:rPr>
            </w:pPr>
            <w:r w:rsidRPr="00E37BB8">
              <w:rPr>
                <w:sz w:val="28"/>
                <w:szCs w:val="28"/>
              </w:rPr>
              <w:t>Интенсивность подачи огнетушащих веществ (I), л/(м</w:t>
            </w:r>
            <w:proofErr w:type="gramStart"/>
            <w:r w:rsidRPr="00E37BB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7BB8">
              <w:rPr>
                <w:sz w:val="28"/>
                <w:szCs w:val="28"/>
              </w:rPr>
              <w:t>×с)</w:t>
            </w:r>
          </w:p>
        </w:tc>
      </w:tr>
      <w:tr w:rsidR="00E37BB8" w:rsidRPr="00E37BB8" w:rsidTr="006D0164">
        <w:tc>
          <w:tcPr>
            <w:tcW w:w="3085" w:type="dxa"/>
          </w:tcPr>
          <w:p w:rsidR="009F03A9" w:rsidRPr="00E37BB8" w:rsidRDefault="009F03A9" w:rsidP="006D0164">
            <w:pPr>
              <w:jc w:val="center"/>
              <w:rPr>
                <w:sz w:val="28"/>
                <w:szCs w:val="28"/>
              </w:rPr>
            </w:pPr>
            <w:proofErr w:type="spellStart"/>
            <w:r w:rsidRPr="00E37BB8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E37BB8">
              <w:rPr>
                <w:sz w:val="28"/>
                <w:szCs w:val="28"/>
                <w:lang w:val="en-US"/>
              </w:rPr>
              <w:t xml:space="preserve"> </w:t>
            </w:r>
            <w:r w:rsidRPr="00E37BB8">
              <w:rPr>
                <w:sz w:val="28"/>
                <w:szCs w:val="28"/>
              </w:rPr>
              <w:t>охлаждение горящего резервуара</w:t>
            </w:r>
          </w:p>
        </w:tc>
        <w:tc>
          <w:tcPr>
            <w:tcW w:w="3260" w:type="dxa"/>
          </w:tcPr>
          <w:p w:rsidR="009F03A9" w:rsidRPr="00E37BB8" w:rsidRDefault="009F03A9" w:rsidP="006D0164">
            <w:pPr>
              <w:jc w:val="center"/>
              <w:rPr>
                <w:sz w:val="28"/>
                <w:szCs w:val="28"/>
              </w:rPr>
            </w:pPr>
            <w:r w:rsidRPr="00E37BB8">
              <w:rPr>
                <w:sz w:val="28"/>
                <w:szCs w:val="28"/>
              </w:rPr>
              <w:t>На охлаждение соседних резервуаров</w:t>
            </w:r>
          </w:p>
        </w:tc>
        <w:tc>
          <w:tcPr>
            <w:tcW w:w="3328" w:type="dxa"/>
          </w:tcPr>
          <w:p w:rsidR="009F03A9" w:rsidRPr="00E37BB8" w:rsidRDefault="009F03A9" w:rsidP="006D0164">
            <w:pPr>
              <w:jc w:val="center"/>
              <w:rPr>
                <w:sz w:val="28"/>
                <w:szCs w:val="28"/>
              </w:rPr>
            </w:pPr>
            <w:r w:rsidRPr="00E37BB8">
              <w:rPr>
                <w:sz w:val="28"/>
                <w:szCs w:val="28"/>
              </w:rPr>
              <w:t>Раствора пенообразователя на тушение пожара</w:t>
            </w:r>
          </w:p>
        </w:tc>
      </w:tr>
      <w:tr w:rsidR="00E37BB8" w:rsidRPr="00E37BB8" w:rsidTr="006D0164">
        <w:tc>
          <w:tcPr>
            <w:tcW w:w="3085" w:type="dxa"/>
          </w:tcPr>
          <w:p w:rsidR="009F03A9" w:rsidRPr="00E37BB8" w:rsidRDefault="009F03A9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F03A9" w:rsidRPr="00E37BB8" w:rsidRDefault="009F03A9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9F03A9" w:rsidRPr="00E37BB8" w:rsidRDefault="009F03A9" w:rsidP="006D01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03A9" w:rsidRPr="00E37BB8" w:rsidRDefault="009F03A9" w:rsidP="009F03A9">
      <w:pPr>
        <w:shd w:val="clear" w:color="auto" w:fill="FFFFFF"/>
        <w:ind w:left="7787" w:firstLine="1"/>
        <w:jc w:val="both"/>
        <w:rPr>
          <w:sz w:val="28"/>
          <w:szCs w:val="28"/>
        </w:rPr>
      </w:pPr>
    </w:p>
    <w:p w:rsidR="009F03A9" w:rsidRPr="00E37BB8" w:rsidRDefault="009F03A9" w:rsidP="00F13A76">
      <w:pPr>
        <w:shd w:val="clear" w:color="auto" w:fill="FFFFFF"/>
        <w:jc w:val="both"/>
        <w:rPr>
          <w:sz w:val="28"/>
          <w:szCs w:val="28"/>
        </w:rPr>
      </w:pPr>
      <w:r w:rsidRPr="00E37BB8">
        <w:rPr>
          <w:sz w:val="28"/>
          <w:szCs w:val="28"/>
        </w:rPr>
        <w:t>Таблица 3</w:t>
      </w:r>
    </w:p>
    <w:p w:rsidR="009F03A9" w:rsidRPr="00E37BB8" w:rsidRDefault="009F03A9" w:rsidP="009F03A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228"/>
        <w:gridCol w:w="3286"/>
      </w:tblGrid>
      <w:tr w:rsidR="00E37BB8" w:rsidRPr="00E37BB8" w:rsidTr="006D0164">
        <w:tc>
          <w:tcPr>
            <w:tcW w:w="9673" w:type="dxa"/>
            <w:gridSpan w:val="3"/>
          </w:tcPr>
          <w:p w:rsidR="009F03A9" w:rsidRPr="00E37BB8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37BB8">
              <w:rPr>
                <w:b w:val="0"/>
                <w:sz w:val="28"/>
                <w:szCs w:val="28"/>
              </w:rPr>
              <w:t>Расход воды (</w:t>
            </w:r>
            <w:proofErr w:type="spellStart"/>
            <w:proofErr w:type="gramStart"/>
            <w:r w:rsidRPr="00E37BB8">
              <w:rPr>
                <w:b w:val="0"/>
                <w:sz w:val="28"/>
                <w:szCs w:val="28"/>
              </w:rPr>
              <w:t>Q</w:t>
            </w:r>
            <w:proofErr w:type="gramEnd"/>
            <w:r w:rsidRPr="00E37BB8">
              <w:rPr>
                <w:b w:val="0"/>
                <w:sz w:val="28"/>
                <w:szCs w:val="28"/>
                <w:vertAlign w:val="superscript"/>
              </w:rPr>
              <w:t>в</w:t>
            </w:r>
            <w:proofErr w:type="spellEnd"/>
            <w:r w:rsidRPr="00E37BB8">
              <w:rPr>
                <w:b w:val="0"/>
                <w:sz w:val="28"/>
                <w:szCs w:val="28"/>
              </w:rPr>
              <w:t>), л/с</w:t>
            </w:r>
          </w:p>
        </w:tc>
      </w:tr>
      <w:tr w:rsidR="00E37BB8" w:rsidRPr="00E37BB8" w:rsidTr="006D0164">
        <w:tc>
          <w:tcPr>
            <w:tcW w:w="3085" w:type="dxa"/>
          </w:tcPr>
          <w:p w:rsidR="009F03A9" w:rsidRPr="00E37BB8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37BB8">
              <w:rPr>
                <w:b w:val="0"/>
                <w:sz w:val="28"/>
                <w:szCs w:val="28"/>
              </w:rPr>
              <w:t>На охлаждение горящего резервуара</w:t>
            </w:r>
          </w:p>
        </w:tc>
        <w:tc>
          <w:tcPr>
            <w:tcW w:w="3260" w:type="dxa"/>
          </w:tcPr>
          <w:p w:rsidR="009F03A9" w:rsidRPr="00E37BB8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37BB8">
              <w:rPr>
                <w:b w:val="0"/>
                <w:sz w:val="28"/>
                <w:szCs w:val="28"/>
              </w:rPr>
              <w:t xml:space="preserve">На охлаждение соседних резервуаров </w:t>
            </w:r>
          </w:p>
        </w:tc>
        <w:tc>
          <w:tcPr>
            <w:tcW w:w="3328" w:type="dxa"/>
          </w:tcPr>
          <w:p w:rsidR="009F03A9" w:rsidRPr="00E37BB8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37BB8">
              <w:rPr>
                <w:b w:val="0"/>
                <w:sz w:val="28"/>
                <w:szCs w:val="28"/>
              </w:rPr>
              <w:t>На тушение пожара</w:t>
            </w:r>
          </w:p>
        </w:tc>
      </w:tr>
      <w:tr w:rsidR="00E37BB8" w:rsidRPr="00E37BB8" w:rsidTr="006D0164">
        <w:tc>
          <w:tcPr>
            <w:tcW w:w="3085" w:type="dxa"/>
          </w:tcPr>
          <w:p w:rsidR="009F03A9" w:rsidRPr="00E37BB8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03A9" w:rsidRPr="00E37BB8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328" w:type="dxa"/>
          </w:tcPr>
          <w:p w:rsidR="009F03A9" w:rsidRPr="00E37BB8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E37BB8" w:rsidRPr="00E37BB8" w:rsidRDefault="00E37BB8" w:rsidP="00F13A76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9F03A9" w:rsidRPr="00A70C64" w:rsidRDefault="009F03A9" w:rsidP="00F13A76">
      <w:pPr>
        <w:shd w:val="clear" w:color="auto" w:fill="FFFFFF"/>
        <w:jc w:val="both"/>
        <w:rPr>
          <w:sz w:val="28"/>
          <w:szCs w:val="28"/>
        </w:rPr>
      </w:pPr>
      <w:r w:rsidRPr="00A70C64">
        <w:rPr>
          <w:sz w:val="28"/>
          <w:szCs w:val="28"/>
        </w:rPr>
        <w:t>Таблица 4</w:t>
      </w:r>
    </w:p>
    <w:p w:rsidR="009F03A9" w:rsidRPr="00A70C64" w:rsidRDefault="009F03A9" w:rsidP="009F03A9">
      <w:pPr>
        <w:shd w:val="clear" w:color="auto" w:fill="FFFFFF"/>
        <w:ind w:left="7787" w:firstLine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229"/>
        <w:gridCol w:w="2824"/>
        <w:gridCol w:w="461"/>
      </w:tblGrid>
      <w:tr w:rsidR="00A70C64" w:rsidRPr="00A70C64" w:rsidTr="00F13A76">
        <w:tc>
          <w:tcPr>
            <w:tcW w:w="9570" w:type="dxa"/>
            <w:gridSpan w:val="4"/>
          </w:tcPr>
          <w:p w:rsidR="009F03A9" w:rsidRPr="00A70C64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A70C64">
              <w:rPr>
                <w:b w:val="0"/>
                <w:sz w:val="28"/>
                <w:szCs w:val="28"/>
              </w:rPr>
              <w:t>К</w:t>
            </w:r>
            <w:r w:rsidR="00A70C64" w:rsidRPr="00A70C64">
              <w:rPr>
                <w:b w:val="0"/>
                <w:sz w:val="28"/>
                <w:szCs w:val="28"/>
              </w:rPr>
              <w:t>оличество и тип пожарных стволов (приборов пенного тушения)</w:t>
            </w:r>
            <w:r w:rsidRPr="00A70C64">
              <w:rPr>
                <w:b w:val="0"/>
                <w:sz w:val="28"/>
                <w:szCs w:val="28"/>
              </w:rPr>
              <w:t xml:space="preserve"> (N)</w:t>
            </w:r>
            <w:proofErr w:type="gramStart"/>
            <w:r w:rsidRPr="00A70C64">
              <w:rPr>
                <w:b w:val="0"/>
                <w:sz w:val="28"/>
                <w:szCs w:val="28"/>
              </w:rPr>
              <w:t>.</w:t>
            </w:r>
            <w:proofErr w:type="gramEnd"/>
            <w:r w:rsidRPr="00A70C64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A70C64">
              <w:rPr>
                <w:b w:val="0"/>
                <w:sz w:val="28"/>
                <w:szCs w:val="28"/>
              </w:rPr>
              <w:t>ш</w:t>
            </w:r>
            <w:proofErr w:type="gramEnd"/>
            <w:r w:rsidRPr="00A70C64">
              <w:rPr>
                <w:b w:val="0"/>
                <w:sz w:val="28"/>
                <w:szCs w:val="28"/>
              </w:rPr>
              <w:t>т.</w:t>
            </w:r>
          </w:p>
        </w:tc>
      </w:tr>
      <w:tr w:rsidR="00A70C64" w:rsidRPr="00A70C64" w:rsidTr="00F13A76">
        <w:tc>
          <w:tcPr>
            <w:tcW w:w="3056" w:type="dxa"/>
          </w:tcPr>
          <w:p w:rsidR="009F03A9" w:rsidRPr="00A70C64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A70C64">
              <w:rPr>
                <w:b w:val="0"/>
                <w:sz w:val="28"/>
                <w:szCs w:val="28"/>
              </w:rPr>
              <w:t>На охлаждение горящего резервуара</w:t>
            </w:r>
            <w:r w:rsidR="00A70C64" w:rsidRPr="00A70C64">
              <w:rPr>
                <w:b w:val="0"/>
                <w:sz w:val="28"/>
                <w:szCs w:val="28"/>
              </w:rPr>
              <w:t xml:space="preserve"> (группы резервуаров)</w:t>
            </w:r>
          </w:p>
        </w:tc>
        <w:tc>
          <w:tcPr>
            <w:tcW w:w="3229" w:type="dxa"/>
          </w:tcPr>
          <w:p w:rsidR="009F03A9" w:rsidRPr="00A70C64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A70C64">
              <w:rPr>
                <w:b w:val="0"/>
                <w:sz w:val="28"/>
                <w:szCs w:val="28"/>
              </w:rPr>
              <w:t>На охлаждение соседних резервуаров</w:t>
            </w:r>
          </w:p>
        </w:tc>
        <w:tc>
          <w:tcPr>
            <w:tcW w:w="3285" w:type="dxa"/>
            <w:gridSpan w:val="2"/>
          </w:tcPr>
          <w:p w:rsidR="009F03A9" w:rsidRPr="00A70C64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A70C64">
              <w:rPr>
                <w:b w:val="0"/>
                <w:sz w:val="28"/>
                <w:szCs w:val="28"/>
              </w:rPr>
              <w:t>На тушение пожара</w:t>
            </w:r>
          </w:p>
        </w:tc>
      </w:tr>
      <w:tr w:rsidR="00A70C64" w:rsidRPr="00A70C64" w:rsidTr="00F13A76">
        <w:trPr>
          <w:trHeight w:val="310"/>
        </w:trPr>
        <w:tc>
          <w:tcPr>
            <w:tcW w:w="3056" w:type="dxa"/>
          </w:tcPr>
          <w:p w:rsidR="009F03A9" w:rsidRPr="00A70C64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29" w:type="dxa"/>
          </w:tcPr>
          <w:p w:rsidR="009F03A9" w:rsidRPr="00A70C64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9F03A9" w:rsidRPr="00A70C64" w:rsidRDefault="009F03A9" w:rsidP="006D016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70C64" w:rsidRPr="00A70C64" w:rsidTr="00F13A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109" w:type="dxa"/>
            <w:gridSpan w:val="3"/>
            <w:vAlign w:val="center"/>
          </w:tcPr>
          <w:p w:rsidR="009F03A9" w:rsidRPr="00A70C64" w:rsidRDefault="009F03A9" w:rsidP="00F13A76">
            <w:pPr>
              <w:spacing w:after="200" w:line="276" w:lineRule="auto"/>
              <w:rPr>
                <w:rStyle w:val="a4"/>
                <w:color w:val="auto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9F03A9" w:rsidRPr="00A70C64" w:rsidRDefault="009F03A9" w:rsidP="006D0164">
            <w:pPr>
              <w:pStyle w:val="a00"/>
              <w:spacing w:before="120" w:beforeAutospacing="0" w:after="120" w:afterAutospacing="0"/>
              <w:rPr>
                <w:sz w:val="28"/>
                <w:szCs w:val="28"/>
              </w:rPr>
            </w:pPr>
          </w:p>
        </w:tc>
      </w:tr>
    </w:tbl>
    <w:p w:rsidR="008634ED" w:rsidRPr="008E434B" w:rsidRDefault="008634ED">
      <w:pPr>
        <w:rPr>
          <w:color w:val="FF0000"/>
        </w:rPr>
      </w:pPr>
    </w:p>
    <w:sectPr w:rsidR="008634ED" w:rsidRPr="008E434B" w:rsidSect="002D38B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F0" w:rsidRDefault="006003F0" w:rsidP="002D38B0">
      <w:r>
        <w:separator/>
      </w:r>
    </w:p>
  </w:endnote>
  <w:endnote w:type="continuationSeparator" w:id="0">
    <w:p w:rsidR="006003F0" w:rsidRDefault="006003F0" w:rsidP="002D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F0" w:rsidRDefault="006003F0" w:rsidP="002D38B0">
      <w:r>
        <w:separator/>
      </w:r>
    </w:p>
  </w:footnote>
  <w:footnote w:type="continuationSeparator" w:id="0">
    <w:p w:rsidR="006003F0" w:rsidRDefault="006003F0" w:rsidP="002D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0856"/>
      <w:docPartObj>
        <w:docPartGallery w:val="Page Numbers (Top of Page)"/>
        <w:docPartUnique/>
      </w:docPartObj>
    </w:sdtPr>
    <w:sdtEndPr/>
    <w:sdtContent>
      <w:p w:rsidR="002D38B0" w:rsidRDefault="002E779D">
        <w:pPr>
          <w:pStyle w:val="a9"/>
          <w:jc w:val="center"/>
        </w:pPr>
        <w:r w:rsidRPr="002D38B0">
          <w:rPr>
            <w:sz w:val="28"/>
            <w:szCs w:val="28"/>
          </w:rPr>
          <w:fldChar w:fldCharType="begin"/>
        </w:r>
        <w:r w:rsidR="002D38B0" w:rsidRPr="002D38B0">
          <w:rPr>
            <w:sz w:val="28"/>
            <w:szCs w:val="28"/>
          </w:rPr>
          <w:instrText xml:space="preserve"> PAGE   \* MERGEFORMAT </w:instrText>
        </w:r>
        <w:r w:rsidRPr="002D38B0">
          <w:rPr>
            <w:sz w:val="28"/>
            <w:szCs w:val="28"/>
          </w:rPr>
          <w:fldChar w:fldCharType="separate"/>
        </w:r>
        <w:r w:rsidR="00954D7C">
          <w:rPr>
            <w:noProof/>
            <w:sz w:val="28"/>
            <w:szCs w:val="28"/>
          </w:rPr>
          <w:t>5</w:t>
        </w:r>
        <w:r w:rsidRPr="002D38B0">
          <w:rPr>
            <w:sz w:val="28"/>
            <w:szCs w:val="28"/>
          </w:rPr>
          <w:fldChar w:fldCharType="end"/>
        </w:r>
      </w:p>
      <w:p w:rsidR="002D38B0" w:rsidRDefault="002D38B0" w:rsidP="002D38B0">
        <w:pPr>
          <w:pStyle w:val="a9"/>
          <w:jc w:val="right"/>
        </w:pPr>
        <w:r w:rsidRPr="002D38B0">
          <w:rPr>
            <w:sz w:val="28"/>
            <w:szCs w:val="28"/>
          </w:rPr>
          <w:t>Продолжение приложения 1</w:t>
        </w:r>
        <w:r w:rsidR="00AF1E09">
          <w:rPr>
            <w:sz w:val="28"/>
            <w:szCs w:val="28"/>
          </w:rPr>
          <w:t>0</w:t>
        </w:r>
      </w:p>
    </w:sdtContent>
  </w:sdt>
  <w:p w:rsidR="002D38B0" w:rsidRDefault="002D3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248"/>
    <w:multiLevelType w:val="hybridMultilevel"/>
    <w:tmpl w:val="AFA252C2"/>
    <w:lvl w:ilvl="0" w:tplc="CE4E3DF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013263"/>
    <w:multiLevelType w:val="hybridMultilevel"/>
    <w:tmpl w:val="90A2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106"/>
    <w:multiLevelType w:val="multilevel"/>
    <w:tmpl w:val="F8A0C0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710D1A"/>
    <w:multiLevelType w:val="hybridMultilevel"/>
    <w:tmpl w:val="8650428A"/>
    <w:lvl w:ilvl="0" w:tplc="E4BC9E18">
      <w:start w:val="1"/>
      <w:numFmt w:val="decimal"/>
      <w:lvlText w:val="%1.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abstractNum w:abstractNumId="4">
    <w:nsid w:val="60AA1EE8"/>
    <w:multiLevelType w:val="hybridMultilevel"/>
    <w:tmpl w:val="0FC0BE4E"/>
    <w:lvl w:ilvl="0" w:tplc="19AC19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1263034"/>
    <w:multiLevelType w:val="hybridMultilevel"/>
    <w:tmpl w:val="0862DBF8"/>
    <w:lvl w:ilvl="0" w:tplc="3C807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E53135"/>
    <w:multiLevelType w:val="hybridMultilevel"/>
    <w:tmpl w:val="946EBAA6"/>
    <w:lvl w:ilvl="0" w:tplc="22649B0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0F5E5F"/>
    <w:multiLevelType w:val="hybridMultilevel"/>
    <w:tmpl w:val="AE50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158B"/>
    <w:multiLevelType w:val="hybridMultilevel"/>
    <w:tmpl w:val="C57497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3271A"/>
    <w:multiLevelType w:val="hybridMultilevel"/>
    <w:tmpl w:val="5C98C160"/>
    <w:lvl w:ilvl="0" w:tplc="81867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A1B59"/>
    <w:multiLevelType w:val="hybridMultilevel"/>
    <w:tmpl w:val="9B5486DC"/>
    <w:lvl w:ilvl="0" w:tplc="10A037BC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F02553"/>
    <w:multiLevelType w:val="hybridMultilevel"/>
    <w:tmpl w:val="85B87878"/>
    <w:lvl w:ilvl="0" w:tplc="B99ABB2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A9"/>
    <w:rsid w:val="00020699"/>
    <w:rsid w:val="00045075"/>
    <w:rsid w:val="000A7C08"/>
    <w:rsid w:val="000F3E30"/>
    <w:rsid w:val="001246ED"/>
    <w:rsid w:val="00135345"/>
    <w:rsid w:val="00184D1C"/>
    <w:rsid w:val="002D38B0"/>
    <w:rsid w:val="002E779D"/>
    <w:rsid w:val="00352065"/>
    <w:rsid w:val="003E3376"/>
    <w:rsid w:val="004950F0"/>
    <w:rsid w:val="00590E94"/>
    <w:rsid w:val="006003F0"/>
    <w:rsid w:val="006603EF"/>
    <w:rsid w:val="00695359"/>
    <w:rsid w:val="00775FC4"/>
    <w:rsid w:val="007D311A"/>
    <w:rsid w:val="00852FD3"/>
    <w:rsid w:val="008634ED"/>
    <w:rsid w:val="008E434B"/>
    <w:rsid w:val="00954D7C"/>
    <w:rsid w:val="00994405"/>
    <w:rsid w:val="00996B71"/>
    <w:rsid w:val="009B55E4"/>
    <w:rsid w:val="009F03A9"/>
    <w:rsid w:val="00A70C64"/>
    <w:rsid w:val="00A9407D"/>
    <w:rsid w:val="00AA5B01"/>
    <w:rsid w:val="00AF1E09"/>
    <w:rsid w:val="00BC0074"/>
    <w:rsid w:val="00BD055E"/>
    <w:rsid w:val="00BD5238"/>
    <w:rsid w:val="00BE63C9"/>
    <w:rsid w:val="00C95986"/>
    <w:rsid w:val="00D4444F"/>
    <w:rsid w:val="00DD5008"/>
    <w:rsid w:val="00E01096"/>
    <w:rsid w:val="00E37BB8"/>
    <w:rsid w:val="00E57B9F"/>
    <w:rsid w:val="00F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0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F03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F03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03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9F03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03A9"/>
  </w:style>
  <w:style w:type="character" w:styleId="a4">
    <w:name w:val="Hyperlink"/>
    <w:rsid w:val="009F03A9"/>
    <w:rPr>
      <w:color w:val="0000FF"/>
      <w:u w:val="single"/>
    </w:rPr>
  </w:style>
  <w:style w:type="paragraph" w:customStyle="1" w:styleId="a00">
    <w:name w:val="a0"/>
    <w:basedOn w:val="a"/>
    <w:rsid w:val="009F03A9"/>
    <w:pPr>
      <w:spacing w:before="100" w:beforeAutospacing="1" w:after="100" w:afterAutospacing="1"/>
    </w:pPr>
  </w:style>
  <w:style w:type="paragraph" w:styleId="11">
    <w:name w:val="toc 1"/>
    <w:basedOn w:val="a"/>
    <w:autoRedefine/>
    <w:semiHidden/>
    <w:unhideWhenUsed/>
    <w:rsid w:val="009F03A9"/>
  </w:style>
  <w:style w:type="paragraph" w:styleId="21">
    <w:name w:val="toc 2"/>
    <w:basedOn w:val="a"/>
    <w:autoRedefine/>
    <w:unhideWhenUsed/>
    <w:rsid w:val="009F03A9"/>
  </w:style>
  <w:style w:type="paragraph" w:styleId="31">
    <w:name w:val="toc 3"/>
    <w:basedOn w:val="a"/>
    <w:autoRedefine/>
    <w:semiHidden/>
    <w:unhideWhenUsed/>
    <w:rsid w:val="009F03A9"/>
    <w:pPr>
      <w:spacing w:before="100" w:beforeAutospacing="1" w:after="100" w:afterAutospacing="1"/>
    </w:pPr>
  </w:style>
  <w:style w:type="paragraph" w:customStyle="1" w:styleId="a20">
    <w:name w:val="a2"/>
    <w:basedOn w:val="a"/>
    <w:rsid w:val="009F03A9"/>
    <w:pPr>
      <w:spacing w:before="100" w:beforeAutospacing="1" w:after="100" w:afterAutospacing="1"/>
    </w:pPr>
  </w:style>
  <w:style w:type="table" w:styleId="a5">
    <w:name w:val="Table Grid"/>
    <w:basedOn w:val="a1"/>
    <w:rsid w:val="009F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9F03A9"/>
    <w:rPr>
      <w:b/>
      <w:bCs/>
    </w:rPr>
  </w:style>
  <w:style w:type="paragraph" w:styleId="a7">
    <w:name w:val="Balloon Text"/>
    <w:basedOn w:val="a"/>
    <w:link w:val="a8"/>
    <w:rsid w:val="009F03A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3A9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9F03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3A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9F03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03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0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9F03A9"/>
    <w:rPr>
      <w:szCs w:val="20"/>
    </w:rPr>
  </w:style>
  <w:style w:type="character" w:customStyle="1" w:styleId="ae">
    <w:name w:val="Основной текст Знак"/>
    <w:basedOn w:val="a0"/>
    <w:link w:val="ad"/>
    <w:rsid w:val="009F03A9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9F03A9"/>
  </w:style>
  <w:style w:type="character" w:customStyle="1" w:styleId="7">
    <w:name w:val="Знак Знак7"/>
    <w:rsid w:val="009F0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4AD5-ADC7-45D0-B268-E2E838AF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14</cp:revision>
  <cp:lastPrinted>2016-03-20T11:31:00Z</cp:lastPrinted>
  <dcterms:created xsi:type="dcterms:W3CDTF">2015-12-18T10:40:00Z</dcterms:created>
  <dcterms:modified xsi:type="dcterms:W3CDTF">2016-03-20T11:32:00Z</dcterms:modified>
</cp:coreProperties>
</file>