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1" w:rsidRPr="007D68A6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17</w:t>
      </w:r>
    </w:p>
    <w:p w:rsidR="00036441" w:rsidRPr="007D68A6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036441" w:rsidRPr="007D68A6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036441" w:rsidRPr="007D68A6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036441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036441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036441" w:rsidRDefault="00036441" w:rsidP="0003644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036441" w:rsidRDefault="00036441" w:rsidP="00036441">
      <w:pPr>
        <w:tabs>
          <w:tab w:val="left" w:pos="6956"/>
        </w:tabs>
        <w:spacing w:after="120" w:line="240" w:lineRule="auto"/>
        <w:ind w:left="-425" w:right="-284"/>
        <w:jc w:val="center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 xml:space="preserve">Художественно-эстетический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</w:t>
      </w:r>
      <w:r>
        <w:rPr>
          <w:rFonts w:ascii="Times New Roman" w:hAnsi="Times New Roman"/>
          <w:b/>
          <w:lang w:eastAsia="uk-UA"/>
        </w:rPr>
        <w:t xml:space="preserve"> </w:t>
      </w:r>
      <w:r w:rsidRPr="007D68A6">
        <w:rPr>
          <w:rFonts w:ascii="Times New Roman" w:hAnsi="Times New Roman"/>
          <w:b/>
          <w:lang w:eastAsia="uk-UA"/>
        </w:rPr>
        <w:t>школ с углубленным изучением отдельных предметов</w:t>
      </w:r>
    </w:p>
    <w:p w:rsidR="00036441" w:rsidRPr="007D68A6" w:rsidRDefault="00036441" w:rsidP="00036441">
      <w:pPr>
        <w:tabs>
          <w:tab w:val="left" w:pos="6956"/>
        </w:tabs>
        <w:spacing w:after="120" w:line="240" w:lineRule="auto"/>
        <w:ind w:left="-425" w:right="-284"/>
        <w:jc w:val="center"/>
        <w:rPr>
          <w:rFonts w:ascii="Times New Roman" w:hAnsi="Times New Roman"/>
          <w:b/>
          <w:lang w:eastAsia="uk-UA"/>
        </w:rPr>
      </w:pPr>
    </w:p>
    <w:tbl>
      <w:tblPr>
        <w:tblW w:w="4917" w:type="pct"/>
        <w:jc w:val="center"/>
        <w:tblInd w:w="-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90"/>
        <w:gridCol w:w="11"/>
        <w:gridCol w:w="4610"/>
        <w:gridCol w:w="1410"/>
        <w:gridCol w:w="1391"/>
      </w:tblGrid>
      <w:tr w:rsidR="00036441" w:rsidRPr="007D68A6" w:rsidTr="004F382F">
        <w:trPr>
          <w:cantSplit/>
          <w:trHeight w:val="227"/>
          <w:jc w:val="center"/>
        </w:trPr>
        <w:tc>
          <w:tcPr>
            <w:tcW w:w="104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2455" w:type="pct"/>
            <w:vMerge w:val="restart"/>
            <w:tcBorders>
              <w:top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755" w:type="pct"/>
            <w:tcBorders>
              <w:top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740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6" w:type="pct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455" w:type="pct"/>
            <w:vMerge/>
            <w:vAlign w:val="center"/>
          </w:tcPr>
          <w:p w:rsidR="00036441" w:rsidRPr="007D68A6" w:rsidRDefault="00036441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495" w:type="pct"/>
            <w:gridSpan w:val="2"/>
            <w:tcBorders>
              <w:righ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5000" w:type="pct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 w:val="restar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 w:val="restar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 w:val="restar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 w:val="restar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 w:val="restar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755" w:type="pct"/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0" w:type="pct"/>
            <w:tcBorders>
              <w:righ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755" w:type="pct"/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5000" w:type="pct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 w:val="restart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1041" w:type="pct"/>
            <w:vMerge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pct"/>
            <w:gridSpan w:val="2"/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Профильные учебные предметы на основе элементов учебных программ искусства </w:t>
            </w:r>
          </w:p>
        </w:tc>
        <w:tc>
          <w:tcPr>
            <w:tcW w:w="755" w:type="pct"/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68A6">
              <w:rPr>
                <w:rFonts w:ascii="Times New Roman" w:hAnsi="Times New Roman"/>
              </w:rPr>
              <w:t>,5</w:t>
            </w:r>
          </w:p>
        </w:tc>
        <w:tc>
          <w:tcPr>
            <w:tcW w:w="740" w:type="pct"/>
            <w:tcBorders>
              <w:right w:val="single" w:sz="12" w:space="0" w:color="000000"/>
            </w:tcBorders>
            <w:vAlign w:val="center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68A6">
              <w:rPr>
                <w:rFonts w:ascii="Times New Roman" w:hAnsi="Times New Roman"/>
              </w:rPr>
              <w:t>,5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55" w:type="pct"/>
            <w:tcBorders>
              <w:bottom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740" w:type="pct"/>
            <w:tcBorders>
              <w:bottom w:val="single" w:sz="12" w:space="0" w:color="000000"/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755" w:type="pct"/>
            <w:tcBorders>
              <w:top w:val="single" w:sz="12" w:space="0" w:color="000000"/>
            </w:tcBorders>
          </w:tcPr>
          <w:p w:rsidR="00036441" w:rsidRPr="00B42DD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0" w:type="pct"/>
            <w:tcBorders>
              <w:top w:val="single" w:sz="12" w:space="0" w:color="000000"/>
              <w:right w:val="single" w:sz="12" w:space="0" w:color="000000"/>
            </w:tcBorders>
          </w:tcPr>
          <w:p w:rsidR="00036441" w:rsidRPr="00B42DD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</w:tcBorders>
          </w:tcPr>
          <w:p w:rsidR="00036441" w:rsidRPr="00B54F9F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755" w:type="pct"/>
          </w:tcPr>
          <w:p w:rsidR="00036441" w:rsidRPr="00B54F9F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B54F9F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755" w:type="pct"/>
            <w:tcBorders>
              <w:bottom w:val="single" w:sz="12" w:space="0" w:color="000000"/>
            </w:tcBorders>
          </w:tcPr>
          <w:p w:rsidR="00036441" w:rsidRPr="00D6197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97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40" w:type="pct"/>
            <w:tcBorders>
              <w:bottom w:val="single" w:sz="12" w:space="0" w:color="000000"/>
              <w:right w:val="single" w:sz="12" w:space="0" w:color="000000"/>
            </w:tcBorders>
          </w:tcPr>
          <w:p w:rsidR="00036441" w:rsidRPr="00D6197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975">
              <w:rPr>
                <w:rFonts w:ascii="Times New Roman" w:hAnsi="Times New Roman"/>
                <w:b/>
              </w:rPr>
              <w:t>36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755" w:type="pct"/>
            <w:tcBorders>
              <w:top w:val="single" w:sz="12" w:space="0" w:color="000000"/>
            </w:tcBorders>
          </w:tcPr>
          <w:p w:rsidR="00036441" w:rsidRPr="00B42DD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0" w:type="pct"/>
            <w:tcBorders>
              <w:top w:val="single" w:sz="12" w:space="0" w:color="000000"/>
              <w:right w:val="single" w:sz="12" w:space="0" w:color="000000"/>
            </w:tcBorders>
          </w:tcPr>
          <w:p w:rsidR="00036441" w:rsidRPr="00B42DD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</w:tcBorders>
          </w:tcPr>
          <w:p w:rsidR="00036441" w:rsidRPr="00B54F9F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755" w:type="pct"/>
          </w:tcPr>
          <w:p w:rsidR="00036441" w:rsidRPr="00B54F9F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B54F9F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755" w:type="pct"/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pct"/>
            <w:tcBorders>
              <w:right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441" w:rsidRPr="007D68A6" w:rsidTr="004F382F">
        <w:trPr>
          <w:cantSplit/>
          <w:trHeight w:val="227"/>
          <w:jc w:val="center"/>
        </w:trPr>
        <w:tc>
          <w:tcPr>
            <w:tcW w:w="3501" w:type="pct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036441" w:rsidRPr="007D68A6" w:rsidRDefault="00036441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755" w:type="pct"/>
            <w:tcBorders>
              <w:bottom w:val="single" w:sz="12" w:space="0" w:color="000000"/>
            </w:tcBorders>
          </w:tcPr>
          <w:p w:rsidR="00036441" w:rsidRPr="00D6197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975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40" w:type="pct"/>
            <w:tcBorders>
              <w:bottom w:val="single" w:sz="12" w:space="0" w:color="000000"/>
              <w:right w:val="single" w:sz="12" w:space="0" w:color="000000"/>
            </w:tcBorders>
          </w:tcPr>
          <w:p w:rsidR="00036441" w:rsidRPr="00D61975" w:rsidRDefault="00036441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1975">
              <w:rPr>
                <w:rFonts w:ascii="Times New Roman" w:hAnsi="Times New Roman"/>
                <w:b/>
              </w:rPr>
              <w:t>39</w:t>
            </w:r>
          </w:p>
        </w:tc>
      </w:tr>
      <w:bookmarkEnd w:id="0"/>
    </w:tbl>
    <w:p w:rsidR="0025466A" w:rsidRDefault="0025466A"/>
    <w:sectPr w:rsidR="0025466A" w:rsidSect="000364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93"/>
    <w:rsid w:val="00036441"/>
    <w:rsid w:val="0025466A"/>
    <w:rsid w:val="002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1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036441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03644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1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036441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03644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2016-05-19T13:24:00Z</dcterms:created>
  <dcterms:modified xsi:type="dcterms:W3CDTF">2016-05-19T13:24:00Z</dcterms:modified>
</cp:coreProperties>
</file>