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E4" w:rsidRDefault="005260E4" w:rsidP="005260E4">
      <w:pPr>
        <w:ind w:left="4820" w:right="-284"/>
      </w:pPr>
      <w:r w:rsidRPr="007244C6">
        <w:t xml:space="preserve">Приложение </w:t>
      </w:r>
      <w:r w:rsidR="00185ECE">
        <w:t>2</w:t>
      </w:r>
    </w:p>
    <w:p w:rsidR="00185ECE" w:rsidRDefault="005260E4" w:rsidP="005260E4">
      <w:pPr>
        <w:ind w:left="4820" w:right="-284"/>
      </w:pPr>
      <w:r>
        <w:t xml:space="preserve"> </w:t>
      </w:r>
      <w:r w:rsidRPr="007244C6">
        <w:t xml:space="preserve">к государственному образовательному стандарту высшего профессионального образования по направлению подготовки </w:t>
      </w:r>
      <w:r>
        <w:t>04.03.01 Химия (квалификация "бакалавр")</w:t>
      </w:r>
    </w:p>
    <w:p w:rsidR="005260E4" w:rsidRDefault="005260E4" w:rsidP="005260E4">
      <w:pPr>
        <w:ind w:left="4820" w:right="-284"/>
      </w:pPr>
      <w:r>
        <w:t xml:space="preserve"> (</w:t>
      </w:r>
      <w:r w:rsidR="00185ECE">
        <w:t xml:space="preserve">п. 6.2 раздел </w:t>
      </w:r>
      <w:r w:rsidR="00185ECE">
        <w:rPr>
          <w:lang w:val="en-US"/>
        </w:rPr>
        <w:t>VI</w:t>
      </w:r>
      <w:r w:rsidR="00185ECE" w:rsidRPr="0025482C">
        <w:t>)</w:t>
      </w:r>
    </w:p>
    <w:p w:rsidR="00185ECE" w:rsidRDefault="00185ECE" w:rsidP="005260E4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5260E4" w:rsidRPr="00CA0DE0" w:rsidRDefault="00185ECE" w:rsidP="00185EC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Таблица 1 - </w:t>
      </w:r>
      <w:r w:rsidR="005260E4" w:rsidRPr="00CA0DE0">
        <w:rPr>
          <w:b/>
          <w:bCs/>
        </w:rPr>
        <w:t>Структура ООП бакалавриата</w:t>
      </w:r>
    </w:p>
    <w:tbl>
      <w:tblPr>
        <w:tblStyle w:val="a3"/>
        <w:tblW w:w="9478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5528"/>
        <w:gridCol w:w="851"/>
        <w:gridCol w:w="1559"/>
        <w:gridCol w:w="831"/>
      </w:tblGrid>
      <w:tr w:rsidR="005260E4" w:rsidRPr="00CA0DE0" w:rsidTr="00185ECE">
        <w:tc>
          <w:tcPr>
            <w:tcW w:w="709" w:type="dxa"/>
            <w:shd w:val="clear" w:color="auto" w:fill="auto"/>
            <w:vAlign w:val="center"/>
          </w:tcPr>
          <w:p w:rsidR="005260E4" w:rsidRPr="00185ECE" w:rsidRDefault="005260E4" w:rsidP="00185ECE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85ECE">
              <w:rPr>
                <w:sz w:val="20"/>
                <w:szCs w:val="24"/>
              </w:rPr>
              <w:t>Код</w:t>
            </w:r>
          </w:p>
          <w:p w:rsidR="005260E4" w:rsidRPr="00185ECE" w:rsidRDefault="005260E4" w:rsidP="00185ECE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85ECE">
              <w:rPr>
                <w:sz w:val="20"/>
                <w:szCs w:val="24"/>
              </w:rPr>
              <w:t>УБ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ECE">
              <w:rPr>
                <w:sz w:val="20"/>
                <w:szCs w:val="24"/>
              </w:rPr>
              <w:t>ОПП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260E4" w:rsidRPr="00185ECE" w:rsidRDefault="005260E4" w:rsidP="00185ECE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85ECE">
              <w:rPr>
                <w:sz w:val="20"/>
                <w:szCs w:val="24"/>
              </w:rPr>
              <w:t>Учебные блоки, разделы и проектируемые результаты их освоения</w:t>
            </w:r>
          </w:p>
        </w:tc>
        <w:tc>
          <w:tcPr>
            <w:tcW w:w="851" w:type="dxa"/>
            <w:vAlign w:val="center"/>
          </w:tcPr>
          <w:p w:rsidR="005260E4" w:rsidRPr="00185ECE" w:rsidRDefault="005260E4" w:rsidP="00185ECE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  <w:lang w:val="uk-UA"/>
              </w:rPr>
            </w:pPr>
            <w:r w:rsidRPr="00185ECE">
              <w:rPr>
                <w:sz w:val="18"/>
                <w:szCs w:val="24"/>
              </w:rPr>
              <w:t>Трудоемкость</w:t>
            </w:r>
          </w:p>
          <w:p w:rsidR="005260E4" w:rsidRPr="00185ECE" w:rsidRDefault="005260E4" w:rsidP="00185ECE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85ECE">
              <w:rPr>
                <w:sz w:val="20"/>
                <w:szCs w:val="24"/>
              </w:rPr>
              <w:t>(зачетные единицы)*</w:t>
            </w:r>
          </w:p>
        </w:tc>
        <w:tc>
          <w:tcPr>
            <w:tcW w:w="1559" w:type="dxa"/>
            <w:vAlign w:val="center"/>
          </w:tcPr>
          <w:p w:rsidR="005260E4" w:rsidRPr="00185ECE" w:rsidRDefault="005260E4" w:rsidP="00185ECE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85ECE">
              <w:rPr>
                <w:sz w:val="20"/>
                <w:szCs w:val="24"/>
              </w:rPr>
              <w:t>Перечень дисциплин для разработки примерных программ, а также учебников и учебных пособий</w:t>
            </w:r>
          </w:p>
        </w:tc>
        <w:tc>
          <w:tcPr>
            <w:tcW w:w="831" w:type="dxa"/>
            <w:vAlign w:val="center"/>
          </w:tcPr>
          <w:p w:rsidR="005260E4" w:rsidRPr="00185ECE" w:rsidRDefault="005260E4" w:rsidP="00185ECE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85ECE">
              <w:rPr>
                <w:sz w:val="20"/>
                <w:szCs w:val="24"/>
              </w:rPr>
              <w:t>Коды фор</w:t>
            </w:r>
            <w:r w:rsidRPr="00185ECE">
              <w:rPr>
                <w:sz w:val="20"/>
                <w:szCs w:val="24"/>
              </w:rPr>
              <w:softHyphen/>
              <w:t>мируемых компетенций</w:t>
            </w:r>
          </w:p>
        </w:tc>
      </w:tr>
      <w:tr w:rsidR="005260E4" w:rsidRPr="00CA0DE0" w:rsidTr="00185ECE">
        <w:trPr>
          <w:trHeight w:val="435"/>
        </w:trPr>
        <w:tc>
          <w:tcPr>
            <w:tcW w:w="709" w:type="dxa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A0DE0">
              <w:rPr>
                <w:b/>
              </w:rPr>
              <w:t>Б.1</w:t>
            </w:r>
          </w:p>
        </w:tc>
        <w:tc>
          <w:tcPr>
            <w:tcW w:w="5528" w:type="dxa"/>
            <w:vAlign w:val="center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A0DE0">
              <w:rPr>
                <w:b/>
                <w:sz w:val="24"/>
              </w:rPr>
              <w:t>ОБЩЕНАУЧНЫЙ БЛОК</w:t>
            </w:r>
          </w:p>
        </w:tc>
        <w:tc>
          <w:tcPr>
            <w:tcW w:w="851" w:type="dxa"/>
            <w:vAlign w:val="center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DE0">
              <w:rPr>
                <w:sz w:val="24"/>
                <w:szCs w:val="24"/>
              </w:rPr>
              <w:t>20-24</w:t>
            </w:r>
          </w:p>
        </w:tc>
        <w:tc>
          <w:tcPr>
            <w:tcW w:w="1559" w:type="dxa"/>
            <w:vAlign w:val="center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60E4" w:rsidRPr="00CA0DE0" w:rsidTr="00185ECE">
        <w:tc>
          <w:tcPr>
            <w:tcW w:w="709" w:type="dxa"/>
            <w:vMerge w:val="restart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</w:tcPr>
          <w:p w:rsidR="005260E4" w:rsidRPr="00185ECE" w:rsidRDefault="005260E4" w:rsidP="00185EC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85ECE">
              <w:rPr>
                <w:b/>
                <w:sz w:val="24"/>
                <w:szCs w:val="24"/>
              </w:rPr>
              <w:t>Базовая часть</w:t>
            </w:r>
          </w:p>
          <w:p w:rsidR="005260E4" w:rsidRPr="00185ECE" w:rsidRDefault="005260E4" w:rsidP="00185ECE">
            <w:pPr>
              <w:autoSpaceDE w:val="0"/>
              <w:autoSpaceDN w:val="0"/>
              <w:adjustRightInd w:val="0"/>
              <w:ind w:left="85"/>
              <w:jc w:val="both"/>
              <w:rPr>
                <w:sz w:val="24"/>
                <w:szCs w:val="24"/>
              </w:rPr>
            </w:pPr>
            <w:r w:rsidRPr="00185ECE">
              <w:rPr>
                <w:sz w:val="24"/>
                <w:szCs w:val="24"/>
              </w:rPr>
              <w:t>В результате изучения базовой части блока студент должен:</w:t>
            </w:r>
          </w:p>
          <w:p w:rsidR="005260E4" w:rsidRPr="00185ECE" w:rsidRDefault="005260E4" w:rsidP="00185ECE">
            <w:pPr>
              <w:ind w:left="85"/>
              <w:jc w:val="both"/>
              <w:rPr>
                <w:sz w:val="24"/>
                <w:szCs w:val="24"/>
              </w:rPr>
            </w:pPr>
            <w:r w:rsidRPr="00185ECE">
              <w:rPr>
                <w:sz w:val="24"/>
                <w:szCs w:val="24"/>
              </w:rPr>
              <w:t>обладать знан</w:t>
            </w:r>
            <w:bookmarkStart w:id="0" w:name="_GoBack"/>
            <w:bookmarkEnd w:id="0"/>
            <w:r w:rsidRPr="00185ECE">
              <w:rPr>
                <w:sz w:val="24"/>
                <w:szCs w:val="24"/>
              </w:rPr>
              <w:t>иями базовой терминологической лексики, базовых лексико-грамматических конструкций и форм; показать понимание прочитанного и прослушанного материала; проявить навыки поиска профессиональной информации, реферирования и аннотирования текстов профессиональной направленности, оформление своих мыслей в виде монологического и диалогического высказывания профессионального характера;</w:t>
            </w:r>
          </w:p>
          <w:p w:rsidR="005260E4" w:rsidRPr="00185ECE" w:rsidRDefault="005260E4" w:rsidP="00185ECE">
            <w:pPr>
              <w:ind w:left="85"/>
              <w:jc w:val="both"/>
              <w:rPr>
                <w:sz w:val="24"/>
                <w:szCs w:val="24"/>
              </w:rPr>
            </w:pPr>
            <w:r w:rsidRPr="00185ECE">
              <w:rPr>
                <w:sz w:val="24"/>
                <w:szCs w:val="24"/>
              </w:rPr>
              <w:t>знать фундаментальные разделы философии в объеме, необходимом для философского анализа проблем и развития личности. Понимать роль сознания в повседневном общении и деятельности человека;</w:t>
            </w:r>
          </w:p>
          <w:p w:rsidR="005260E4" w:rsidRPr="00185ECE" w:rsidRDefault="005260E4" w:rsidP="00185ECE">
            <w:pPr>
              <w:ind w:left="85"/>
              <w:jc w:val="both"/>
              <w:rPr>
                <w:sz w:val="22"/>
                <w:szCs w:val="24"/>
              </w:rPr>
            </w:pPr>
            <w:r w:rsidRPr="00185ECE">
              <w:rPr>
                <w:sz w:val="24"/>
                <w:szCs w:val="24"/>
              </w:rPr>
              <w:t>иметь научное представление об основных этапах историко-культурного развития человека и человечества. Знать основные события отечественной и мировой истории, даты и имена исторических деятелей и их роль в развитии общества, уметь выражать и обосновывать свою позицию по вопросам, касающимся ценностного отношения к историческому прошлому.</w:t>
            </w:r>
          </w:p>
        </w:tc>
        <w:tc>
          <w:tcPr>
            <w:tcW w:w="851" w:type="dxa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DE0">
              <w:rPr>
                <w:sz w:val="24"/>
                <w:szCs w:val="24"/>
              </w:rPr>
              <w:t>10-12</w:t>
            </w:r>
          </w:p>
        </w:tc>
        <w:tc>
          <w:tcPr>
            <w:tcW w:w="1559" w:type="dxa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0DE0">
              <w:rPr>
                <w:sz w:val="24"/>
                <w:szCs w:val="24"/>
              </w:rPr>
              <w:t>Философия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0DE0">
              <w:rPr>
                <w:sz w:val="24"/>
                <w:szCs w:val="24"/>
              </w:rPr>
              <w:t>Отечественная и региональная история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0DE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31" w:type="dxa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ОК-1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ОК-2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ОК-5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ОК-6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ОК-7</w:t>
            </w:r>
          </w:p>
        </w:tc>
      </w:tr>
      <w:tr w:rsidR="005260E4" w:rsidRPr="00CA0DE0" w:rsidTr="00185ECE">
        <w:tc>
          <w:tcPr>
            <w:tcW w:w="709" w:type="dxa"/>
            <w:vMerge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</w:tcPr>
          <w:p w:rsidR="00185ECE" w:rsidRDefault="00185ECE" w:rsidP="00185EC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185ECE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A0DE0">
              <w:rPr>
                <w:b/>
                <w:sz w:val="24"/>
                <w:szCs w:val="24"/>
              </w:rPr>
              <w:t xml:space="preserve">Вариативная часть: </w:t>
            </w:r>
            <w:r w:rsidRPr="00CA0DE0">
              <w:rPr>
                <w:sz w:val="24"/>
                <w:szCs w:val="24"/>
              </w:rPr>
              <w:t xml:space="preserve">(знания, умения, навыки определяются ООП </w:t>
            </w:r>
            <w:r>
              <w:rPr>
                <w:sz w:val="24"/>
                <w:szCs w:val="24"/>
              </w:rPr>
              <w:t>ОО ВПО</w:t>
            </w:r>
            <w:r w:rsidRPr="00CA0DE0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DE0">
              <w:rPr>
                <w:sz w:val="24"/>
                <w:szCs w:val="24"/>
              </w:rPr>
              <w:t>10-12</w:t>
            </w:r>
          </w:p>
        </w:tc>
        <w:tc>
          <w:tcPr>
            <w:tcW w:w="1559" w:type="dxa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ОК-5</w:t>
            </w:r>
          </w:p>
        </w:tc>
      </w:tr>
      <w:tr w:rsidR="005260E4" w:rsidRPr="00CA0DE0" w:rsidTr="00185ECE">
        <w:trPr>
          <w:trHeight w:val="359"/>
        </w:trPr>
        <w:tc>
          <w:tcPr>
            <w:tcW w:w="709" w:type="dxa"/>
            <w:vAlign w:val="center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rPr>
                <w:b/>
              </w:rPr>
            </w:pPr>
            <w:r w:rsidRPr="00CA0DE0">
              <w:rPr>
                <w:b/>
              </w:rPr>
              <w:t>Б. 2</w:t>
            </w:r>
          </w:p>
        </w:tc>
        <w:tc>
          <w:tcPr>
            <w:tcW w:w="5528" w:type="dxa"/>
            <w:vAlign w:val="center"/>
          </w:tcPr>
          <w:p w:rsidR="00185ECE" w:rsidRDefault="005260E4" w:rsidP="00185ECE">
            <w:pPr>
              <w:autoSpaceDE w:val="0"/>
              <w:autoSpaceDN w:val="0"/>
              <w:adjustRightInd w:val="0"/>
              <w:ind w:left="-101" w:right="-174" w:firstLine="38"/>
              <w:rPr>
                <w:b/>
                <w:sz w:val="24"/>
                <w:szCs w:val="24"/>
              </w:rPr>
            </w:pPr>
            <w:r w:rsidRPr="00CA0DE0">
              <w:rPr>
                <w:b/>
                <w:sz w:val="24"/>
                <w:szCs w:val="24"/>
              </w:rPr>
              <w:t>ПРОФЕССИОНАЛЬНЫЙ БЛОК</w:t>
            </w:r>
          </w:p>
          <w:p w:rsidR="00185ECE" w:rsidRPr="00CA0DE0" w:rsidRDefault="00185ECE" w:rsidP="00185ECE">
            <w:pPr>
              <w:autoSpaceDE w:val="0"/>
              <w:autoSpaceDN w:val="0"/>
              <w:adjustRightInd w:val="0"/>
              <w:ind w:left="-101" w:right="-174" w:firstLine="3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DE0">
              <w:rPr>
                <w:sz w:val="24"/>
                <w:szCs w:val="24"/>
              </w:rPr>
              <w:t>202-206</w:t>
            </w:r>
          </w:p>
        </w:tc>
        <w:tc>
          <w:tcPr>
            <w:tcW w:w="1559" w:type="dxa"/>
            <w:vAlign w:val="center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85ECE" w:rsidRDefault="00185ECE">
      <w:r>
        <w:br w:type="page"/>
      </w:r>
    </w:p>
    <w:tbl>
      <w:tblPr>
        <w:tblStyle w:val="a3"/>
        <w:tblW w:w="9478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5528"/>
        <w:gridCol w:w="851"/>
        <w:gridCol w:w="1559"/>
        <w:gridCol w:w="831"/>
      </w:tblGrid>
      <w:tr w:rsidR="00185ECE" w:rsidRPr="00144440" w:rsidTr="00144440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ECE" w:rsidRPr="00CA0DE0" w:rsidRDefault="00185ECE" w:rsidP="00185E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ECE" w:rsidRDefault="00185ECE" w:rsidP="00144440">
            <w:pPr>
              <w:ind w:left="3203" w:right="-284"/>
            </w:pPr>
            <w:r>
              <w:t xml:space="preserve">Продолжение </w:t>
            </w:r>
            <w:r w:rsidRPr="007244C6">
              <w:t>Приложени</w:t>
            </w:r>
            <w:r>
              <w:t>я</w:t>
            </w:r>
            <w:r w:rsidRPr="007244C6">
              <w:t xml:space="preserve"> </w:t>
            </w:r>
            <w:r>
              <w:t>2</w:t>
            </w:r>
          </w:p>
          <w:p w:rsidR="00185ECE" w:rsidRPr="00CA0DE0" w:rsidRDefault="00185ECE" w:rsidP="00144440">
            <w:pPr>
              <w:ind w:left="3203" w:right="65"/>
              <w:rPr>
                <w:sz w:val="24"/>
                <w:szCs w:val="24"/>
                <w:lang w:val="uk-UA"/>
              </w:rPr>
            </w:pPr>
            <w:r>
              <w:t xml:space="preserve"> </w:t>
            </w:r>
            <w:r w:rsidRPr="007244C6">
              <w:t xml:space="preserve">к государственному образовательному стандарту высшего профессионального образования по направлению подготовки </w:t>
            </w:r>
            <w:r>
              <w:t xml:space="preserve">04.03.01 Химия </w:t>
            </w:r>
            <w:r w:rsidR="00144440">
              <w:t xml:space="preserve">(квалификация </w:t>
            </w:r>
            <w:r>
              <w:t>"бакалавр"</w:t>
            </w:r>
            <w:r w:rsidR="00144440">
              <w:t>)</w:t>
            </w:r>
            <w:r>
              <w:t xml:space="preserve"> (п. 6.2 раздел </w:t>
            </w:r>
            <w:r>
              <w:rPr>
                <w:lang w:val="en-US"/>
              </w:rPr>
              <w:t>VI</w:t>
            </w:r>
            <w:r w:rsidRPr="0025482C">
              <w:t>)</w:t>
            </w:r>
          </w:p>
        </w:tc>
      </w:tr>
      <w:tr w:rsidR="005260E4" w:rsidRPr="00CA0DE0" w:rsidTr="00144440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5260E4" w:rsidRPr="00185ECE" w:rsidRDefault="005260E4" w:rsidP="00185ECE">
            <w:pPr>
              <w:autoSpaceDE w:val="0"/>
              <w:autoSpaceDN w:val="0"/>
              <w:adjustRightInd w:val="0"/>
              <w:rPr>
                <w:b/>
                <w:sz w:val="20"/>
                <w:szCs w:val="24"/>
              </w:rPr>
            </w:pPr>
            <w:r w:rsidRPr="00185ECE">
              <w:rPr>
                <w:b/>
                <w:sz w:val="20"/>
                <w:szCs w:val="24"/>
              </w:rPr>
              <w:t>Базовая часть</w:t>
            </w:r>
          </w:p>
          <w:p w:rsidR="005260E4" w:rsidRPr="00185ECE" w:rsidRDefault="005260E4" w:rsidP="00185ECE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4"/>
              </w:rPr>
            </w:pPr>
            <w:r w:rsidRPr="00185ECE">
              <w:rPr>
                <w:sz w:val="20"/>
                <w:szCs w:val="24"/>
              </w:rPr>
              <w:t>В результате изучения базовой части блока студент должен:</w:t>
            </w:r>
          </w:p>
          <w:p w:rsidR="005260E4" w:rsidRPr="00185ECE" w:rsidRDefault="005260E4" w:rsidP="00185ECE">
            <w:pPr>
              <w:jc w:val="both"/>
              <w:rPr>
                <w:sz w:val="20"/>
                <w:szCs w:val="24"/>
              </w:rPr>
            </w:pPr>
            <w:r w:rsidRPr="00185ECE">
              <w:rPr>
                <w:b/>
                <w:sz w:val="20"/>
                <w:szCs w:val="24"/>
              </w:rPr>
              <w:t>знать</w:t>
            </w:r>
            <w:r w:rsidRPr="00185ECE">
              <w:rPr>
                <w:sz w:val="20"/>
                <w:szCs w:val="24"/>
              </w:rPr>
              <w:t>: фундаментальные разделы математики (математический анализ, аналитическую геометрию, линейную алгебру, дифференциальные уравнения, численные методы, теорию вероятности и математическую статистику), уметь применять полученные знания для анализа основных задач, типичных для естественнонаучных дисциплин, и владеть приемами решения таких задач;</w:t>
            </w:r>
            <w:r w:rsidR="00185ECE">
              <w:rPr>
                <w:sz w:val="20"/>
                <w:szCs w:val="24"/>
              </w:rPr>
              <w:t xml:space="preserve"> </w:t>
            </w:r>
            <w:r w:rsidRPr="00185ECE">
              <w:rPr>
                <w:sz w:val="20"/>
                <w:szCs w:val="24"/>
              </w:rPr>
              <w:t>фундаментальные разделы физики (механику, молекулярную физику</w:t>
            </w:r>
            <w:r w:rsidR="00BC47DB">
              <w:rPr>
                <w:sz w:val="20"/>
                <w:szCs w:val="24"/>
              </w:rPr>
              <w:t xml:space="preserve"> и термодинамику, электродинами</w:t>
            </w:r>
            <w:r w:rsidRPr="00185ECE">
              <w:rPr>
                <w:sz w:val="20"/>
                <w:szCs w:val="24"/>
              </w:rPr>
              <w:t>ку и оптику, основы квантовой механики), уметь использовать теоретические знания при объяснении результатов химических экспериментов;</w:t>
            </w:r>
            <w:r w:rsidR="00185ECE">
              <w:rPr>
                <w:sz w:val="20"/>
                <w:szCs w:val="24"/>
              </w:rPr>
              <w:t xml:space="preserve"> </w:t>
            </w:r>
            <w:r w:rsidRPr="00185ECE">
              <w:rPr>
                <w:sz w:val="20"/>
                <w:szCs w:val="24"/>
              </w:rPr>
              <w:t>фундаментальные основы информатики и пользования вычислительной техникой (дискретная математика; языки программирования; базы данных; параллельные и распределенные вычислительные системы);</w:t>
            </w:r>
            <w:r w:rsidR="00185ECE">
              <w:rPr>
                <w:sz w:val="20"/>
                <w:szCs w:val="24"/>
              </w:rPr>
              <w:t xml:space="preserve"> </w:t>
            </w:r>
            <w:r w:rsidRPr="00185ECE">
              <w:rPr>
                <w:sz w:val="20"/>
                <w:szCs w:val="24"/>
              </w:rPr>
              <w:t>теоретичес</w:t>
            </w:r>
            <w:r w:rsidR="00BC47DB">
              <w:rPr>
                <w:sz w:val="20"/>
                <w:szCs w:val="24"/>
              </w:rPr>
              <w:t>кие основы неоргани</w:t>
            </w:r>
            <w:r w:rsidRPr="00185ECE">
              <w:rPr>
                <w:sz w:val="20"/>
                <w:szCs w:val="24"/>
              </w:rPr>
              <w:t>ческой химии (состав, строение и химические свойства основных простых веществ и химических соединений, связь строения вещества и протекания химических процессов), владеть методами и способами синтеза неорганических веществ, навыками описания свойств веществ на основе закономерностей, вытекающих из периодического закона и Периодической системы элементов; место аналитической химии в системе наук, понимать роль химического анализа, владеть метрологическими основами анализа, знать существо реакций и процессов, используемых в аналитической химии, принципы и области использования основных методов химического анализа (химических, физических) иметь предоставление об особенностях объектов анализа, владеть методологией выбора методов анализа, иметь навыки их применения;</w:t>
            </w:r>
            <w:r w:rsidR="00185ECE">
              <w:rPr>
                <w:sz w:val="20"/>
                <w:szCs w:val="24"/>
              </w:rPr>
              <w:t xml:space="preserve"> </w:t>
            </w:r>
            <w:r w:rsidRPr="00185ECE">
              <w:rPr>
                <w:sz w:val="20"/>
                <w:szCs w:val="24"/>
              </w:rPr>
              <w:t>основные особенности свойств высокомолекулярных соединений, отличающих их от свойств низкомолекулярных соединений, иметь общие представления о принципах синтеза полимеров, их структуре, физико-механических свойствах и областях их применения; теоретические основы химико-технологических процессов, иметь общее представление о структуре химико-технологических систем, знать типовые химико-технологи</w:t>
            </w:r>
            <w:r w:rsidRPr="00185ECE">
              <w:rPr>
                <w:sz w:val="20"/>
                <w:szCs w:val="24"/>
              </w:rPr>
              <w:softHyphen/>
              <w:t>ческие процессы производства, понимать взаимодействие химического производства и окружающей среды; способы защиты персонала и населения от возможных последствий аварий, катастроф, стихийных бедствий и применения современных средств поражения. Участвовать в подготовке планов предупредительных мероприятий по обеспечению безопасности на уровне организации. Принимать меры по ликвидации последствий аварий, катастроф, стихийных бедствий и применения современных средств поражения;</w:t>
            </w:r>
          </w:p>
          <w:p w:rsidR="005260E4" w:rsidRDefault="005260E4" w:rsidP="00185ECE">
            <w:pPr>
              <w:jc w:val="both"/>
              <w:rPr>
                <w:sz w:val="20"/>
                <w:szCs w:val="24"/>
              </w:rPr>
            </w:pPr>
            <w:r w:rsidRPr="00185ECE">
              <w:rPr>
                <w:b/>
                <w:sz w:val="20"/>
                <w:szCs w:val="24"/>
              </w:rPr>
              <w:t>уметь</w:t>
            </w:r>
            <w:r w:rsidRPr="00185ECE">
              <w:rPr>
                <w:sz w:val="20"/>
                <w:szCs w:val="24"/>
              </w:rPr>
              <w:t>: использовать программное обеспечение компьютеров для планирования химических исследований, анализа экспериментальных данных и подготовки научных публикаций.</w:t>
            </w:r>
          </w:p>
          <w:p w:rsidR="00144440" w:rsidRDefault="00144440" w:rsidP="00185ECE">
            <w:pPr>
              <w:jc w:val="both"/>
              <w:rPr>
                <w:sz w:val="20"/>
                <w:szCs w:val="20"/>
              </w:rPr>
            </w:pPr>
          </w:p>
          <w:p w:rsidR="00144440" w:rsidRPr="00CA0DE0" w:rsidRDefault="00144440" w:rsidP="00185E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DE0">
              <w:rPr>
                <w:sz w:val="24"/>
                <w:szCs w:val="24"/>
              </w:rPr>
              <w:t>135-150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0DE0">
              <w:rPr>
                <w:sz w:val="24"/>
                <w:szCs w:val="24"/>
              </w:rPr>
              <w:t>Безопасность жизнедеятельности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0DE0">
              <w:rPr>
                <w:sz w:val="24"/>
                <w:szCs w:val="24"/>
              </w:rPr>
              <w:t>Математика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0DE0">
              <w:rPr>
                <w:sz w:val="24"/>
                <w:szCs w:val="24"/>
              </w:rPr>
              <w:t>Физика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0DE0">
              <w:rPr>
                <w:sz w:val="24"/>
                <w:szCs w:val="24"/>
              </w:rPr>
              <w:t>Информатика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0DE0">
              <w:rPr>
                <w:sz w:val="24"/>
                <w:szCs w:val="24"/>
              </w:rPr>
              <w:t>Аналитическая химия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0DE0">
              <w:rPr>
                <w:sz w:val="24"/>
                <w:szCs w:val="24"/>
              </w:rPr>
              <w:t>Высокомолекулярные соединения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0DE0">
              <w:rPr>
                <w:sz w:val="24"/>
                <w:szCs w:val="24"/>
              </w:rPr>
              <w:t>Неорганическая химия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0DE0">
              <w:rPr>
                <w:sz w:val="24"/>
                <w:szCs w:val="24"/>
              </w:rPr>
              <w:t>Органическая химия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0DE0">
              <w:rPr>
                <w:sz w:val="24"/>
                <w:szCs w:val="24"/>
              </w:rPr>
              <w:t>Физическая химия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0DE0">
              <w:rPr>
                <w:sz w:val="24"/>
                <w:szCs w:val="24"/>
              </w:rPr>
              <w:t>Химические основы биологических процессов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0DE0">
              <w:rPr>
                <w:sz w:val="24"/>
                <w:szCs w:val="24"/>
              </w:rPr>
              <w:t>Химическая технология</w:t>
            </w: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ОК-5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ОК-6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ОК-7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ОК-9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ОПК-1-7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ОПК-2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ОПК-3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ОПК-4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ОПК-5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ОПК-6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ПК-1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ПК-2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ПК-3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ПК-4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ПК-5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ПК-6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ПК-7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ПК-8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ПК-9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ПК-10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ПК-11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ПК-12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ПК-13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ПК-14</w:t>
            </w:r>
          </w:p>
        </w:tc>
      </w:tr>
      <w:tr w:rsidR="00144440" w:rsidRPr="00CA0DE0" w:rsidTr="00144440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440" w:rsidRPr="00CA0DE0" w:rsidRDefault="00144440" w:rsidP="00185E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440" w:rsidRDefault="00144440" w:rsidP="00144440">
            <w:pPr>
              <w:ind w:left="3203" w:right="-284"/>
            </w:pPr>
            <w:r>
              <w:t xml:space="preserve">Продолжение </w:t>
            </w:r>
            <w:r w:rsidRPr="007244C6">
              <w:t>Приложени</w:t>
            </w:r>
            <w:r>
              <w:t>я</w:t>
            </w:r>
            <w:r w:rsidRPr="007244C6">
              <w:t xml:space="preserve"> </w:t>
            </w:r>
            <w:r>
              <w:t>2</w:t>
            </w:r>
          </w:p>
          <w:p w:rsidR="00144440" w:rsidRPr="00CA0DE0" w:rsidRDefault="00144440" w:rsidP="00144440">
            <w:pPr>
              <w:autoSpaceDE w:val="0"/>
              <w:autoSpaceDN w:val="0"/>
              <w:adjustRightInd w:val="0"/>
              <w:ind w:left="3203"/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Pr="007244C6">
              <w:t xml:space="preserve">к государственному образовательному стандарту высшего профессионального образования по направлению подготовки </w:t>
            </w:r>
            <w:r>
              <w:t xml:space="preserve">04.03.01 Химия (квалификация "бакалавр") (п. 6.2 раздел </w:t>
            </w:r>
            <w:r>
              <w:rPr>
                <w:lang w:val="en-US"/>
              </w:rPr>
              <w:t>VI</w:t>
            </w:r>
            <w:r w:rsidRPr="0025482C">
              <w:t>)</w:t>
            </w:r>
          </w:p>
        </w:tc>
      </w:tr>
      <w:tr w:rsidR="00144440" w:rsidRPr="00CA0DE0" w:rsidTr="00144440">
        <w:tc>
          <w:tcPr>
            <w:tcW w:w="709" w:type="dxa"/>
            <w:tcBorders>
              <w:top w:val="single" w:sz="4" w:space="0" w:color="auto"/>
            </w:tcBorders>
          </w:tcPr>
          <w:p w:rsidR="00144440" w:rsidRPr="00CA0DE0" w:rsidRDefault="00144440" w:rsidP="00185E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44440" w:rsidRPr="00CA0DE0" w:rsidRDefault="00144440" w:rsidP="00185EC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85ECE">
              <w:rPr>
                <w:b/>
                <w:sz w:val="20"/>
                <w:szCs w:val="24"/>
              </w:rPr>
              <w:t>владеть</w:t>
            </w:r>
            <w:r w:rsidRPr="00185ECE">
              <w:rPr>
                <w:sz w:val="20"/>
                <w:szCs w:val="24"/>
              </w:rPr>
              <w:t xml:space="preserve">: теоретическими представлениями органической химии, знаниями о составе, строении и свойствах органических веществ </w:t>
            </w:r>
            <w:proofErr w:type="gramStart"/>
            <w:r w:rsidRPr="00185ECE">
              <w:rPr>
                <w:sz w:val="20"/>
                <w:szCs w:val="24"/>
              </w:rPr>
              <w:t>-п</w:t>
            </w:r>
            <w:proofErr w:type="gramEnd"/>
            <w:r w:rsidRPr="00185ECE">
              <w:rPr>
                <w:sz w:val="20"/>
                <w:szCs w:val="24"/>
              </w:rPr>
              <w:t xml:space="preserve">редставителей основных классов органических соединений углеводородов, </w:t>
            </w:r>
            <w:proofErr w:type="spellStart"/>
            <w:r w:rsidRPr="00185ECE">
              <w:rPr>
                <w:sz w:val="20"/>
                <w:szCs w:val="24"/>
              </w:rPr>
              <w:t>гомофункциональных</w:t>
            </w:r>
            <w:proofErr w:type="spellEnd"/>
            <w:r w:rsidRPr="00185ECE">
              <w:rPr>
                <w:sz w:val="20"/>
                <w:szCs w:val="24"/>
              </w:rPr>
              <w:t xml:space="preserve"> соединений, </w:t>
            </w:r>
            <w:proofErr w:type="spellStart"/>
            <w:r w:rsidRPr="00185ECE">
              <w:rPr>
                <w:sz w:val="20"/>
                <w:szCs w:val="24"/>
              </w:rPr>
              <w:t>гетерофункциональных</w:t>
            </w:r>
            <w:proofErr w:type="spellEnd"/>
            <w:r w:rsidRPr="00185ECE">
              <w:rPr>
                <w:sz w:val="20"/>
                <w:szCs w:val="24"/>
              </w:rPr>
              <w:t xml:space="preserve"> соединений, гетероциклических соединений); владеть основами органического синтеза и физико-химическими метода анализа органических соединений. Понимать роль физической химии как теоретического фундамента современной химии, владеть основами химической термодинамики, теории растворов и фазовых равновесий, элементами статистической термодинамики, знать основы химической кинетики и катализа, основы механизма химических реакций, электрохимии</w:t>
            </w:r>
            <w:proofErr w:type="gramStart"/>
            <w:r w:rsidRPr="00185ECE">
              <w:rPr>
                <w:sz w:val="20"/>
                <w:szCs w:val="24"/>
              </w:rPr>
              <w:t xml:space="preserve"> П</w:t>
            </w:r>
            <w:proofErr w:type="gramEnd"/>
            <w:r w:rsidRPr="00185ECE">
              <w:rPr>
                <w:sz w:val="20"/>
                <w:szCs w:val="24"/>
              </w:rPr>
              <w:t xml:space="preserve">онимать принципы и основы химии живой материи, быть знакомым с химическими основами биологических процессов и важнейшими принципами молекулярной логики живого, знать основы химических компонентов клетки, молекулярных основ </w:t>
            </w:r>
            <w:proofErr w:type="spellStart"/>
            <w:r w:rsidRPr="00185ECE">
              <w:rPr>
                <w:sz w:val="20"/>
                <w:szCs w:val="24"/>
              </w:rPr>
              <w:t>биокатализа</w:t>
            </w:r>
            <w:proofErr w:type="spellEnd"/>
            <w:r w:rsidRPr="00185ECE">
              <w:rPr>
                <w:sz w:val="20"/>
                <w:szCs w:val="24"/>
              </w:rPr>
              <w:t>, метаболизма, наследственности, иммунитета</w:t>
            </w:r>
            <w:r w:rsidRPr="00185ECE">
              <w:rPr>
                <w:sz w:val="20"/>
                <w:szCs w:val="24"/>
                <w:lang w:val="uk-UA"/>
              </w:rPr>
              <w:t xml:space="preserve"> и</w:t>
            </w:r>
            <w:r w:rsidRPr="00185ECE">
              <w:rPr>
                <w:sz w:val="20"/>
                <w:szCs w:val="24"/>
              </w:rPr>
              <w:t xml:space="preserve"> нейроэндокринной регуляции.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4440" w:rsidRPr="00CA0DE0" w:rsidRDefault="00144440" w:rsidP="00185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4440" w:rsidRPr="00CA0DE0" w:rsidRDefault="00144440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44440" w:rsidRPr="00CA0DE0" w:rsidRDefault="00144440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260E4" w:rsidRPr="00CA0DE0" w:rsidTr="00185ECE">
        <w:tc>
          <w:tcPr>
            <w:tcW w:w="709" w:type="dxa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A0DE0">
              <w:rPr>
                <w:b/>
                <w:sz w:val="24"/>
                <w:szCs w:val="24"/>
              </w:rPr>
              <w:t xml:space="preserve">Вариативная часть: </w:t>
            </w:r>
            <w:r w:rsidRPr="00CA0DE0">
              <w:rPr>
                <w:sz w:val="24"/>
                <w:szCs w:val="24"/>
              </w:rPr>
              <w:t xml:space="preserve">(знания, умения, навыка определяются ООП </w:t>
            </w:r>
            <w:r>
              <w:rPr>
                <w:sz w:val="24"/>
                <w:szCs w:val="24"/>
              </w:rPr>
              <w:t>ОО ВПО</w:t>
            </w:r>
            <w:r w:rsidRPr="00CA0DE0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DE0">
              <w:rPr>
                <w:sz w:val="24"/>
                <w:szCs w:val="24"/>
              </w:rPr>
              <w:t>56-71</w:t>
            </w:r>
          </w:p>
        </w:tc>
        <w:tc>
          <w:tcPr>
            <w:tcW w:w="1559" w:type="dxa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260E4" w:rsidRPr="00CA0DE0" w:rsidTr="00185ECE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rPr>
                <w:b/>
              </w:rPr>
            </w:pPr>
            <w:r w:rsidRPr="00CA0DE0">
              <w:rPr>
                <w:b/>
              </w:rPr>
              <w:t>Б. 3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ind w:firstLine="40"/>
              <w:rPr>
                <w:b/>
                <w:sz w:val="24"/>
                <w:szCs w:val="24"/>
              </w:rPr>
            </w:pPr>
            <w:r w:rsidRPr="00CA0DE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DE0">
              <w:rPr>
                <w:sz w:val="24"/>
                <w:szCs w:val="24"/>
              </w:rPr>
              <w:t>2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DE0">
              <w:rPr>
                <w:sz w:val="24"/>
                <w:szCs w:val="24"/>
              </w:rPr>
              <w:t>(400 часов)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DE0">
              <w:rPr>
                <w:sz w:val="24"/>
                <w:szCs w:val="24"/>
              </w:rPr>
              <w:t xml:space="preserve">Физическая </w:t>
            </w:r>
            <w:r w:rsidRPr="00CA0DE0">
              <w:rPr>
                <w:sz w:val="24"/>
                <w:szCs w:val="24"/>
                <w:lang w:val="uk-UA"/>
              </w:rPr>
              <w:br/>
            </w:r>
            <w:r w:rsidRPr="00CA0DE0">
              <w:rPr>
                <w:sz w:val="24"/>
                <w:szCs w:val="24"/>
              </w:rPr>
              <w:t>культура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ОК-8</w:t>
            </w:r>
          </w:p>
        </w:tc>
      </w:tr>
      <w:tr w:rsidR="005260E4" w:rsidRPr="00CA0DE0" w:rsidTr="00185ECE">
        <w:tc>
          <w:tcPr>
            <w:tcW w:w="709" w:type="dxa"/>
            <w:tcBorders>
              <w:bottom w:val="single" w:sz="4" w:space="0" w:color="auto"/>
            </w:tcBorders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A0DE0">
              <w:rPr>
                <w:b/>
                <w:lang w:val="uk-UA"/>
              </w:rPr>
              <w:t>Б</w:t>
            </w:r>
            <w:r w:rsidRPr="00CA0DE0">
              <w:rPr>
                <w:b/>
              </w:rPr>
              <w:t>. 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0DE0">
              <w:rPr>
                <w:b/>
                <w:sz w:val="24"/>
                <w:szCs w:val="24"/>
              </w:rPr>
              <w:t xml:space="preserve">УЧЕБНАЯ И ПРОИЗВОДСТВЕННАЯ ПРАКТИКИ </w:t>
            </w:r>
            <w:r w:rsidRPr="00CA0DE0">
              <w:rPr>
                <w:sz w:val="24"/>
                <w:szCs w:val="24"/>
              </w:rPr>
              <w:t xml:space="preserve">(практические умения и навыки определяются ООП </w:t>
            </w:r>
            <w:r>
              <w:rPr>
                <w:sz w:val="24"/>
                <w:szCs w:val="24"/>
              </w:rPr>
              <w:t>ОО ВПО</w:t>
            </w:r>
            <w:r w:rsidRPr="00CA0DE0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260E4" w:rsidRPr="00CA0DE0" w:rsidTr="00144440">
        <w:trPr>
          <w:trHeight w:val="1128"/>
        </w:trPr>
        <w:tc>
          <w:tcPr>
            <w:tcW w:w="709" w:type="dxa"/>
            <w:tcBorders>
              <w:bottom w:val="nil"/>
            </w:tcBorders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5260E4" w:rsidRPr="00185ECE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185ECE">
              <w:rPr>
                <w:sz w:val="20"/>
                <w:szCs w:val="24"/>
              </w:rPr>
              <w:t xml:space="preserve">При прохождении учебной практики обучающийся должен закрепить теоретические знания и практические навыки, полученные на занятиях по информатике. </w:t>
            </w:r>
          </w:p>
          <w:p w:rsidR="005260E4" w:rsidRPr="00185ECE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185ECE">
              <w:rPr>
                <w:b/>
                <w:sz w:val="20"/>
                <w:szCs w:val="24"/>
              </w:rPr>
              <w:t>знать</w:t>
            </w:r>
            <w:r w:rsidRPr="00185ECE">
              <w:rPr>
                <w:sz w:val="20"/>
                <w:szCs w:val="24"/>
              </w:rPr>
              <w:t>: содержание и способы использования компьютерных и информационных технологий; основные приемы работы в редакторах химических формул; основные приемы работы в офисных приложениях;</w:t>
            </w:r>
          </w:p>
          <w:p w:rsidR="005260E4" w:rsidRPr="00185ECE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185ECE">
              <w:rPr>
                <w:b/>
                <w:sz w:val="20"/>
                <w:szCs w:val="24"/>
              </w:rPr>
              <w:t>уметь</w:t>
            </w:r>
            <w:r w:rsidRPr="00185ECE">
              <w:rPr>
                <w:sz w:val="20"/>
                <w:szCs w:val="24"/>
              </w:rPr>
              <w:t>: применять компьютерную технику и информационные технологии в своей профессиональной деятельности; работать с программными средствами общего и специального назначения, соответствующими современным требованиям; использовать программное обеспечение</w:t>
            </w:r>
            <w:r w:rsidRPr="00185ECE">
              <w:rPr>
                <w:sz w:val="20"/>
                <w:szCs w:val="24"/>
                <w:lang w:val="uk-UA"/>
              </w:rPr>
              <w:t xml:space="preserve"> </w:t>
            </w:r>
            <w:r w:rsidRPr="00185ECE">
              <w:rPr>
                <w:sz w:val="20"/>
                <w:szCs w:val="24"/>
              </w:rPr>
              <w:t>компьютеров для планирования химических исследований и решения функциональных и вычислительных задач, наиболее часто встречающихся в химической практике;</w:t>
            </w:r>
            <w:r w:rsidRPr="00185ECE">
              <w:rPr>
                <w:sz w:val="20"/>
                <w:szCs w:val="24"/>
                <w:lang w:val="uk-UA"/>
              </w:rPr>
              <w:t xml:space="preserve"> </w:t>
            </w:r>
            <w:r w:rsidRPr="00185ECE">
              <w:rPr>
                <w:sz w:val="20"/>
                <w:szCs w:val="24"/>
              </w:rPr>
              <w:t>анализа результатов</w:t>
            </w:r>
            <w:r w:rsidRPr="00185ECE">
              <w:rPr>
                <w:sz w:val="20"/>
                <w:szCs w:val="24"/>
                <w:lang w:val="uk-UA"/>
              </w:rPr>
              <w:t xml:space="preserve"> </w:t>
            </w:r>
            <w:r w:rsidRPr="00185ECE">
              <w:rPr>
                <w:sz w:val="20"/>
                <w:szCs w:val="24"/>
              </w:rPr>
              <w:t>эксперимента и подготовки научных публикаций.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5ECE">
              <w:rPr>
                <w:b/>
                <w:sz w:val="20"/>
                <w:szCs w:val="24"/>
              </w:rPr>
              <w:t>владеть</w:t>
            </w:r>
            <w:r w:rsidRPr="00185ECE">
              <w:rPr>
                <w:sz w:val="20"/>
                <w:szCs w:val="24"/>
              </w:rPr>
              <w:t xml:space="preserve">: средствами компьютерной техники и информационными технологиями; технологией работы на ПЭВМ; приемами работы в современных химических редакторах.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A0DE0">
              <w:rPr>
                <w:sz w:val="24"/>
                <w:szCs w:val="24"/>
                <w:lang w:val="uk-UA"/>
              </w:rPr>
              <w:t>Учебная</w:t>
            </w:r>
            <w:proofErr w:type="spellEnd"/>
            <w:r w:rsidRPr="00CA0DE0">
              <w:rPr>
                <w:sz w:val="24"/>
                <w:szCs w:val="24"/>
              </w:rPr>
              <w:t xml:space="preserve"> практика 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0DE0">
              <w:rPr>
                <w:sz w:val="24"/>
                <w:szCs w:val="24"/>
              </w:rPr>
              <w:t>ОК-6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0DE0">
              <w:rPr>
                <w:sz w:val="24"/>
                <w:szCs w:val="24"/>
              </w:rPr>
              <w:t>ОК-7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0DE0">
              <w:rPr>
                <w:sz w:val="24"/>
                <w:szCs w:val="24"/>
              </w:rPr>
              <w:t>ОПК-4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0DE0">
              <w:rPr>
                <w:sz w:val="24"/>
                <w:szCs w:val="24"/>
              </w:rPr>
              <w:t>ПК-5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0DE0">
              <w:rPr>
                <w:sz w:val="24"/>
                <w:szCs w:val="24"/>
              </w:rPr>
              <w:t>ПК-6</w:t>
            </w:r>
          </w:p>
        </w:tc>
      </w:tr>
      <w:tr w:rsidR="00144440" w:rsidRPr="00CA0DE0" w:rsidTr="00144440">
        <w:trPr>
          <w:trHeight w:val="1831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440" w:rsidRPr="00CA0DE0" w:rsidRDefault="00144440" w:rsidP="00185E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440" w:rsidRDefault="00144440" w:rsidP="00144440">
            <w:pPr>
              <w:ind w:left="3203" w:right="-284"/>
            </w:pPr>
            <w:r>
              <w:t xml:space="preserve">Продолжение </w:t>
            </w:r>
            <w:r w:rsidRPr="007244C6">
              <w:t>Приложени</w:t>
            </w:r>
            <w:r>
              <w:t>я</w:t>
            </w:r>
            <w:r w:rsidRPr="007244C6">
              <w:t xml:space="preserve"> </w:t>
            </w:r>
            <w:r>
              <w:t>2</w:t>
            </w:r>
          </w:p>
          <w:p w:rsidR="00144440" w:rsidRPr="00185ECE" w:rsidRDefault="00144440" w:rsidP="00144440">
            <w:pPr>
              <w:autoSpaceDE w:val="0"/>
              <w:autoSpaceDN w:val="0"/>
              <w:adjustRightInd w:val="0"/>
              <w:ind w:left="3203"/>
              <w:jc w:val="both"/>
              <w:rPr>
                <w:sz w:val="20"/>
                <w:szCs w:val="24"/>
              </w:rPr>
            </w:pPr>
            <w:r>
              <w:t xml:space="preserve"> </w:t>
            </w:r>
            <w:r w:rsidRPr="007244C6">
              <w:t xml:space="preserve">к государственному образовательному стандарту высшего профессионального образования по направлению подготовки </w:t>
            </w:r>
            <w:r>
              <w:t xml:space="preserve">04.03.01 Химия (квалификация "бакалавр") (п. 6.2 раздел </w:t>
            </w:r>
            <w:r>
              <w:rPr>
                <w:lang w:val="en-US"/>
              </w:rPr>
              <w:t>VI</w:t>
            </w:r>
            <w:r w:rsidRPr="0025482C">
              <w:t>)</w:t>
            </w:r>
          </w:p>
        </w:tc>
      </w:tr>
      <w:tr w:rsidR="00144440" w:rsidRPr="00CA0DE0" w:rsidTr="00144440">
        <w:tc>
          <w:tcPr>
            <w:tcW w:w="709" w:type="dxa"/>
            <w:tcBorders>
              <w:top w:val="single" w:sz="4" w:space="0" w:color="auto"/>
            </w:tcBorders>
          </w:tcPr>
          <w:p w:rsidR="00144440" w:rsidRPr="00CA0DE0" w:rsidRDefault="00144440" w:rsidP="00185E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44440" w:rsidRPr="00CA0DE0" w:rsidRDefault="00144440" w:rsidP="00D53BD2">
            <w:pPr>
              <w:jc w:val="both"/>
              <w:rPr>
                <w:sz w:val="24"/>
                <w:szCs w:val="24"/>
              </w:rPr>
            </w:pPr>
            <w:proofErr w:type="gramStart"/>
            <w:r w:rsidRPr="00185ECE">
              <w:rPr>
                <w:sz w:val="20"/>
                <w:szCs w:val="24"/>
              </w:rPr>
              <w:t>П</w:t>
            </w:r>
            <w:r w:rsidR="00BC47DB">
              <w:rPr>
                <w:sz w:val="20"/>
                <w:szCs w:val="24"/>
              </w:rPr>
              <w:t>ри прохождении химико-технологи</w:t>
            </w:r>
            <w:r w:rsidRPr="00185ECE">
              <w:rPr>
                <w:sz w:val="20"/>
                <w:szCs w:val="24"/>
              </w:rPr>
              <w:t>ческой практики обучающийся должен закрепить знания, полученные студентами при изучении курса химической технологии и других химических дисциплин, научить студентов оценить весь промышленный объект как большую химико-технологическую систему и грамотно описать ее иерархическую структуру; ознакомиться с типовыми решениями химико-технологических задач в обстановке крупного промышленного предприятия или научно-исследователь</w:t>
            </w:r>
            <w:r w:rsidRPr="00185ECE">
              <w:rPr>
                <w:sz w:val="20"/>
                <w:szCs w:val="24"/>
              </w:rPr>
              <w:softHyphen/>
              <w:t>ской лаборатории; дать представление и навыки по реализации результатов научно-исследовательской работы.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4440" w:rsidRPr="00CA0DE0" w:rsidRDefault="00144440" w:rsidP="00D53B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CA0DE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4440" w:rsidRPr="00CA0DE0" w:rsidRDefault="00144440" w:rsidP="00D53B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A0DE0">
              <w:rPr>
                <w:sz w:val="24"/>
                <w:szCs w:val="24"/>
              </w:rPr>
              <w:t>Химико-техноло</w:t>
            </w:r>
            <w:proofErr w:type="spellEnd"/>
            <w:r w:rsidRPr="00CA0DE0">
              <w:rPr>
                <w:sz w:val="24"/>
                <w:szCs w:val="24"/>
                <w:lang w:val="uk-UA"/>
              </w:rPr>
              <w:softHyphen/>
            </w:r>
            <w:proofErr w:type="spellStart"/>
            <w:r w:rsidRPr="00CA0DE0">
              <w:rPr>
                <w:sz w:val="24"/>
                <w:szCs w:val="24"/>
              </w:rPr>
              <w:t>гическая</w:t>
            </w:r>
            <w:proofErr w:type="spellEnd"/>
            <w:r w:rsidRPr="00CA0DE0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144440" w:rsidRPr="00185ECE" w:rsidRDefault="00144440" w:rsidP="00D53BD2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185ECE">
              <w:rPr>
                <w:sz w:val="20"/>
                <w:szCs w:val="24"/>
              </w:rPr>
              <w:t>ОК-6</w:t>
            </w:r>
          </w:p>
          <w:p w:rsidR="00144440" w:rsidRPr="00185ECE" w:rsidRDefault="00144440" w:rsidP="00D53BD2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185ECE">
              <w:rPr>
                <w:sz w:val="20"/>
                <w:szCs w:val="24"/>
              </w:rPr>
              <w:t>ОК-7</w:t>
            </w:r>
          </w:p>
          <w:p w:rsidR="00144440" w:rsidRPr="00185ECE" w:rsidRDefault="00144440" w:rsidP="00D53BD2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185ECE">
              <w:rPr>
                <w:sz w:val="20"/>
                <w:szCs w:val="24"/>
              </w:rPr>
              <w:t>ОПК-1</w:t>
            </w:r>
          </w:p>
          <w:p w:rsidR="00144440" w:rsidRPr="00185ECE" w:rsidRDefault="00144440" w:rsidP="00D53BD2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185ECE">
              <w:rPr>
                <w:sz w:val="20"/>
                <w:szCs w:val="24"/>
              </w:rPr>
              <w:t>ОПК-6</w:t>
            </w:r>
          </w:p>
          <w:p w:rsidR="00144440" w:rsidRPr="00185ECE" w:rsidRDefault="00144440" w:rsidP="00D53BD2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185ECE">
              <w:rPr>
                <w:sz w:val="20"/>
                <w:szCs w:val="24"/>
              </w:rPr>
              <w:t>ПК-1</w:t>
            </w:r>
          </w:p>
          <w:p w:rsidR="00144440" w:rsidRPr="00185ECE" w:rsidRDefault="00144440" w:rsidP="00D53BD2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185ECE">
              <w:rPr>
                <w:sz w:val="20"/>
                <w:szCs w:val="24"/>
              </w:rPr>
              <w:t>ПК-2</w:t>
            </w:r>
          </w:p>
          <w:p w:rsidR="00144440" w:rsidRPr="00185ECE" w:rsidRDefault="00144440" w:rsidP="00D53BD2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185ECE">
              <w:rPr>
                <w:sz w:val="20"/>
                <w:szCs w:val="24"/>
              </w:rPr>
              <w:t>ПК-8</w:t>
            </w:r>
          </w:p>
          <w:p w:rsidR="00144440" w:rsidRPr="00185ECE" w:rsidRDefault="00144440" w:rsidP="00D53BD2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185ECE">
              <w:rPr>
                <w:sz w:val="20"/>
                <w:szCs w:val="24"/>
              </w:rPr>
              <w:t>ПК-9</w:t>
            </w:r>
          </w:p>
          <w:p w:rsidR="00144440" w:rsidRPr="00185ECE" w:rsidRDefault="00144440" w:rsidP="00D53BD2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185ECE">
              <w:rPr>
                <w:sz w:val="20"/>
                <w:szCs w:val="24"/>
              </w:rPr>
              <w:t>ПК-10</w:t>
            </w:r>
          </w:p>
          <w:p w:rsidR="00144440" w:rsidRPr="00185ECE" w:rsidRDefault="00144440" w:rsidP="00D53BD2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185ECE">
              <w:rPr>
                <w:sz w:val="20"/>
                <w:szCs w:val="24"/>
              </w:rPr>
              <w:t>ПК-12</w:t>
            </w:r>
          </w:p>
        </w:tc>
      </w:tr>
      <w:tr w:rsidR="005260E4" w:rsidRPr="00CA0DE0" w:rsidTr="00185ECE">
        <w:tc>
          <w:tcPr>
            <w:tcW w:w="709" w:type="dxa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A0DE0">
              <w:rPr>
                <w:b/>
              </w:rPr>
              <w:t>Б. 5</w:t>
            </w:r>
          </w:p>
        </w:tc>
        <w:tc>
          <w:tcPr>
            <w:tcW w:w="5528" w:type="dxa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A0DE0">
              <w:rPr>
                <w:b/>
                <w:sz w:val="24"/>
                <w:szCs w:val="24"/>
              </w:rPr>
              <w:t>ИТОГОВАЯ ГОСУДАРСТВЕННАЯ АТТЕСТАЦИЯ</w:t>
            </w:r>
          </w:p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DE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0DE0">
              <w:rPr>
                <w:sz w:val="24"/>
                <w:szCs w:val="24"/>
              </w:rPr>
              <w:t>Защита выпускной работы</w:t>
            </w:r>
          </w:p>
        </w:tc>
        <w:tc>
          <w:tcPr>
            <w:tcW w:w="831" w:type="dxa"/>
          </w:tcPr>
          <w:p w:rsidR="005260E4" w:rsidRPr="00185ECE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185ECE">
              <w:rPr>
                <w:sz w:val="20"/>
                <w:szCs w:val="24"/>
              </w:rPr>
              <w:t>ОК-5</w:t>
            </w:r>
          </w:p>
          <w:p w:rsidR="005260E4" w:rsidRPr="00185ECE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185ECE">
              <w:rPr>
                <w:sz w:val="20"/>
                <w:szCs w:val="24"/>
              </w:rPr>
              <w:t>ОК-6</w:t>
            </w:r>
          </w:p>
          <w:p w:rsidR="005260E4" w:rsidRPr="00185ECE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185ECE">
              <w:rPr>
                <w:sz w:val="20"/>
                <w:szCs w:val="24"/>
              </w:rPr>
              <w:t>ОК-7</w:t>
            </w:r>
          </w:p>
          <w:p w:rsidR="005260E4" w:rsidRPr="00185ECE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185ECE">
              <w:rPr>
                <w:sz w:val="20"/>
                <w:szCs w:val="24"/>
              </w:rPr>
              <w:t>ОПК-1</w:t>
            </w:r>
          </w:p>
          <w:p w:rsidR="005260E4" w:rsidRPr="00185ECE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185ECE">
              <w:rPr>
                <w:sz w:val="20"/>
                <w:szCs w:val="24"/>
              </w:rPr>
              <w:t>ОПК-2</w:t>
            </w:r>
          </w:p>
          <w:p w:rsidR="005260E4" w:rsidRPr="00185ECE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185ECE">
              <w:rPr>
                <w:sz w:val="20"/>
                <w:szCs w:val="24"/>
              </w:rPr>
              <w:t>ОПК-3</w:t>
            </w:r>
          </w:p>
          <w:p w:rsidR="005260E4" w:rsidRPr="00185ECE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185ECE">
              <w:rPr>
                <w:sz w:val="20"/>
                <w:szCs w:val="24"/>
              </w:rPr>
              <w:t>ПК-1</w:t>
            </w:r>
          </w:p>
          <w:p w:rsidR="005260E4" w:rsidRPr="00185ECE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185ECE">
              <w:rPr>
                <w:sz w:val="20"/>
                <w:szCs w:val="24"/>
              </w:rPr>
              <w:t>ПК-2</w:t>
            </w:r>
          </w:p>
          <w:p w:rsidR="005260E4" w:rsidRPr="00185ECE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185ECE">
              <w:rPr>
                <w:sz w:val="20"/>
                <w:szCs w:val="24"/>
              </w:rPr>
              <w:t>ПК-3</w:t>
            </w:r>
          </w:p>
          <w:p w:rsidR="005260E4" w:rsidRPr="00185ECE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185ECE">
              <w:rPr>
                <w:sz w:val="20"/>
                <w:szCs w:val="24"/>
              </w:rPr>
              <w:t>ПК-4</w:t>
            </w:r>
          </w:p>
          <w:p w:rsidR="005260E4" w:rsidRPr="00185ECE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185ECE">
              <w:rPr>
                <w:sz w:val="20"/>
                <w:szCs w:val="24"/>
              </w:rPr>
              <w:t>ПК-5</w:t>
            </w:r>
          </w:p>
          <w:p w:rsidR="005260E4" w:rsidRPr="00185ECE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185ECE">
              <w:rPr>
                <w:sz w:val="20"/>
                <w:szCs w:val="24"/>
              </w:rPr>
              <w:t>ПК-6</w:t>
            </w:r>
          </w:p>
          <w:p w:rsidR="005260E4" w:rsidRPr="00185ECE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 w:rsidRPr="00185ECE">
              <w:rPr>
                <w:sz w:val="20"/>
                <w:szCs w:val="24"/>
              </w:rPr>
              <w:t>ПК-7</w:t>
            </w:r>
          </w:p>
        </w:tc>
      </w:tr>
      <w:tr w:rsidR="005260E4" w:rsidRPr="00CA0DE0" w:rsidTr="00185ECE">
        <w:tc>
          <w:tcPr>
            <w:tcW w:w="709" w:type="dxa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A0DE0">
              <w:rPr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851" w:type="dxa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DE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5260E4" w:rsidRPr="00CA0DE0" w:rsidRDefault="005260E4" w:rsidP="00185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260E4" w:rsidRPr="00CA0DE0" w:rsidRDefault="005260E4" w:rsidP="005260E4">
      <w:pPr>
        <w:autoSpaceDE w:val="0"/>
        <w:autoSpaceDN w:val="0"/>
        <w:adjustRightInd w:val="0"/>
        <w:ind w:firstLine="709"/>
        <w:jc w:val="both"/>
      </w:pPr>
      <w:r w:rsidRPr="00CA0DE0">
        <w:t>* Трудоемкость блоков Б.1, Б.2 и разделов Б.3, Б.4 включает все виды текущей и промежуточной аттестаций</w:t>
      </w:r>
    </w:p>
    <w:p w:rsidR="00BE708F" w:rsidRDefault="00BE708F"/>
    <w:sectPr w:rsidR="00BE708F" w:rsidSect="0014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37BD7"/>
    <w:rsid w:val="00137BD7"/>
    <w:rsid w:val="00144440"/>
    <w:rsid w:val="001447A5"/>
    <w:rsid w:val="00185ECE"/>
    <w:rsid w:val="005260E4"/>
    <w:rsid w:val="00704D7B"/>
    <w:rsid w:val="00B25D92"/>
    <w:rsid w:val="00BC47DB"/>
    <w:rsid w:val="00BE708F"/>
    <w:rsid w:val="00EF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44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4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44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4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gs5_ksnpa</cp:lastModifiedBy>
  <cp:revision>5</cp:revision>
  <cp:lastPrinted>2016-05-16T08:07:00Z</cp:lastPrinted>
  <dcterms:created xsi:type="dcterms:W3CDTF">2016-05-16T07:31:00Z</dcterms:created>
  <dcterms:modified xsi:type="dcterms:W3CDTF">2016-05-19T07:09:00Z</dcterms:modified>
</cp:coreProperties>
</file>