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61" w:rsidRPr="00D64361" w:rsidRDefault="00D64361" w:rsidP="00D64361">
      <w:pPr>
        <w:ind w:left="4247" w:firstLine="289"/>
        <w:rPr>
          <w:rFonts w:eastAsia="Times New Roman" w:cs="Times New Roman"/>
          <w:color w:val="000000" w:themeColor="text1"/>
          <w:szCs w:val="24"/>
          <w:lang w:eastAsia="ru-RU"/>
        </w:rPr>
      </w:pPr>
      <w:r w:rsidRPr="00BE20D3">
        <w:rPr>
          <w:rFonts w:eastAsia="Times New Roman" w:cs="Times New Roman"/>
          <w:color w:val="000000" w:themeColor="text1"/>
          <w:szCs w:val="24"/>
          <w:lang w:eastAsia="ru-RU"/>
        </w:rPr>
        <w:t>Приложение 4</w:t>
      </w:r>
    </w:p>
    <w:p w:rsidR="00D64361" w:rsidRPr="00D64361" w:rsidRDefault="00D64361" w:rsidP="00D64361">
      <w:pPr>
        <w:ind w:left="4247" w:firstLine="289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 xml:space="preserve">к Порядку ведения Государственного </w:t>
      </w:r>
    </w:p>
    <w:p w:rsidR="00D64361" w:rsidRPr="00D64361" w:rsidRDefault="00D64361" w:rsidP="00D64361">
      <w:pPr>
        <w:ind w:left="4247" w:firstLine="289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реестра нормативных правовых актов</w:t>
      </w:r>
    </w:p>
    <w:p w:rsidR="00D64361" w:rsidRPr="00D64361" w:rsidRDefault="00D64361" w:rsidP="00D64361">
      <w:pPr>
        <w:ind w:left="4247" w:firstLine="289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 xml:space="preserve">государственных органов исполнительной </w:t>
      </w:r>
    </w:p>
    <w:p w:rsidR="00D64361" w:rsidRPr="00D64361" w:rsidRDefault="00D64361" w:rsidP="00D64361">
      <w:pPr>
        <w:ind w:left="4247" w:firstLine="289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власти Донецкой Народной Республики</w:t>
      </w:r>
    </w:p>
    <w:p w:rsidR="00D64361" w:rsidRPr="00D64361" w:rsidRDefault="00D64361" w:rsidP="00D64361">
      <w:pPr>
        <w:ind w:left="3827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и предоставления сведений,</w:t>
      </w:r>
      <w:bookmarkStart w:id="0" w:name="_GoBack"/>
      <w:bookmarkEnd w:id="0"/>
    </w:p>
    <w:p w:rsidR="00D64361" w:rsidRPr="00D64361" w:rsidRDefault="00D64361" w:rsidP="00D64361">
      <w:pPr>
        <w:ind w:left="4247" w:firstLine="289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содержащихся в нем</w:t>
      </w:r>
    </w:p>
    <w:p w:rsidR="00D64361" w:rsidRPr="00D64361" w:rsidRDefault="00D64361" w:rsidP="00D64361">
      <w:pPr>
        <w:ind w:left="4247" w:firstLine="289"/>
        <w:rPr>
          <w:rFonts w:eastAsia="Times New Roman" w:cs="Times New Roman"/>
          <w:color w:val="000000"/>
          <w:sz w:val="22"/>
          <w:szCs w:val="24"/>
          <w:lang w:eastAsia="ru-RU"/>
        </w:rPr>
      </w:pPr>
    </w:p>
    <w:p w:rsidR="00D64361" w:rsidRPr="00D64361" w:rsidRDefault="00D64361" w:rsidP="00D64361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64361">
        <w:rPr>
          <w:rFonts w:eastAsia="Times New Roman" w:cs="Times New Roman"/>
          <w:b/>
          <w:color w:val="000000"/>
          <w:szCs w:val="24"/>
          <w:lang w:eastAsia="ru-RU"/>
        </w:rPr>
        <w:t xml:space="preserve">Извлечение из Государственного реестра нормативных правовых актов государственных органов исполнительной власти </w:t>
      </w:r>
    </w:p>
    <w:p w:rsidR="00D64361" w:rsidRPr="00D64361" w:rsidRDefault="00D64361" w:rsidP="00D64361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64361">
        <w:rPr>
          <w:rFonts w:eastAsia="Times New Roman" w:cs="Times New Roman"/>
          <w:b/>
          <w:color w:val="000000"/>
          <w:szCs w:val="24"/>
          <w:lang w:eastAsia="ru-RU"/>
        </w:rPr>
        <w:t>Донецкой Народной Республики</w:t>
      </w:r>
    </w:p>
    <w:p w:rsidR="00D64361" w:rsidRPr="00D64361" w:rsidRDefault="00D64361" w:rsidP="00D64361">
      <w:pPr>
        <w:spacing w:before="120" w:after="120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D64361">
        <w:rPr>
          <w:rFonts w:eastAsia="Times New Roman" w:cs="Times New Roman"/>
          <w:b/>
          <w:color w:val="000000"/>
          <w:szCs w:val="24"/>
          <w:lang w:eastAsia="ru-RU"/>
        </w:rPr>
        <w:t>__.__.20__</w:t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  <w:t>№___________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B6009" wp14:editId="58D017FA">
                <wp:simplePos x="0" y="0"/>
                <wp:positionH relativeFrom="column">
                  <wp:posOffset>186055</wp:posOffset>
                </wp:positionH>
                <wp:positionV relativeFrom="paragraph">
                  <wp:posOffset>193040</wp:posOffset>
                </wp:positionV>
                <wp:extent cx="591502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47EA8" id="Прямая соединительная линия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5.2pt" to="48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uVCwIAAM0DAAAOAAAAZHJzL2Uyb0RvYy54bWysU82O0zAQviPxDpbvNGlF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"/>
            </w:pict>
          </mc:Fallback>
        </mc:AlternateContent>
      </w:r>
      <w:r w:rsidRPr="00D64361">
        <w:rPr>
          <w:rFonts w:eastAsia="Times New Roman" w:cs="Times New Roman"/>
          <w:color w:val="000000"/>
          <w:szCs w:val="24"/>
          <w:lang w:eastAsia="ru-RU"/>
        </w:rPr>
        <w:t>1. </w:t>
      </w:r>
    </w:p>
    <w:p w:rsidR="00D64361" w:rsidRPr="00D64361" w:rsidRDefault="00D64361" w:rsidP="00D6436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фамилия, имя, отчество (для физических лиц) либо название юридического лица 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4361"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7B899" wp14:editId="077189C5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610552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D6706" id="Прямая соединительная линия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05pt" to="480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"/>
            </w:pict>
          </mc:Fallback>
        </mc:AlternateConten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>(для юридических лиц) заявителя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2"/>
          <w:szCs w:val="24"/>
          <w:lang w:eastAsia="ru-RU"/>
        </w:rPr>
      </w:pPr>
    </w:p>
    <w:p w:rsidR="00D64361" w:rsidRPr="00D64361" w:rsidRDefault="00D64361" w:rsidP="00D64361">
      <w:pPr>
        <w:ind w:firstLine="0"/>
        <w:rPr>
          <w:rFonts w:eastAsia="Times New Roman" w:cs="Times New Roman"/>
          <w:szCs w:val="28"/>
          <w:lang w:eastAsia="ru-RU"/>
        </w:rPr>
      </w:pPr>
      <w:r w:rsidRPr="00D64361">
        <w:rPr>
          <w:rFonts w:eastAsia="Times New Roman" w:cs="Times New Roman"/>
          <w:color w:val="000000"/>
          <w:szCs w:val="28"/>
          <w:lang w:eastAsia="ru-RU"/>
        </w:rPr>
        <w:t>2. </w:t>
      </w:r>
      <w:r w:rsidRPr="00D64361">
        <w:rPr>
          <w:rFonts w:eastAsia="Times New Roman" w:cs="Times New Roman"/>
          <w:szCs w:val="28"/>
          <w:lang w:eastAsia="ru-RU"/>
        </w:rPr>
        <w:t xml:space="preserve"> Данные официального представителя юридического лица, через которого подавался запрос.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2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329"/>
        <w:gridCol w:w="328"/>
        <w:gridCol w:w="329"/>
        <w:gridCol w:w="18"/>
        <w:gridCol w:w="268"/>
        <w:gridCol w:w="42"/>
        <w:gridCol w:w="244"/>
        <w:gridCol w:w="85"/>
        <w:gridCol w:w="264"/>
        <w:gridCol w:w="64"/>
        <w:gridCol w:w="285"/>
        <w:gridCol w:w="44"/>
        <w:gridCol w:w="303"/>
        <w:gridCol w:w="25"/>
        <w:gridCol w:w="267"/>
        <w:gridCol w:w="62"/>
        <w:gridCol w:w="216"/>
        <w:gridCol w:w="112"/>
        <w:gridCol w:w="166"/>
        <w:gridCol w:w="163"/>
        <w:gridCol w:w="117"/>
        <w:gridCol w:w="211"/>
        <w:gridCol w:w="94"/>
        <w:gridCol w:w="235"/>
        <w:gridCol w:w="59"/>
        <w:gridCol w:w="269"/>
        <w:gridCol w:w="13"/>
        <w:gridCol w:w="278"/>
        <w:gridCol w:w="37"/>
        <w:gridCol w:w="240"/>
        <w:gridCol w:w="89"/>
        <w:gridCol w:w="191"/>
        <w:gridCol w:w="137"/>
        <w:gridCol w:w="193"/>
        <w:gridCol w:w="136"/>
        <w:gridCol w:w="205"/>
        <w:gridCol w:w="123"/>
        <w:gridCol w:w="159"/>
        <w:gridCol w:w="170"/>
        <w:gridCol w:w="109"/>
        <w:gridCol w:w="219"/>
        <w:gridCol w:w="59"/>
        <w:gridCol w:w="270"/>
        <w:gridCol w:w="10"/>
        <w:gridCol w:w="278"/>
        <w:gridCol w:w="40"/>
        <w:gridCol w:w="238"/>
        <w:gridCol w:w="91"/>
        <w:gridCol w:w="188"/>
        <w:gridCol w:w="140"/>
        <w:gridCol w:w="138"/>
        <w:gridCol w:w="191"/>
        <w:gridCol w:w="87"/>
        <w:gridCol w:w="241"/>
        <w:gridCol w:w="41"/>
        <w:gridCol w:w="288"/>
      </w:tblGrid>
      <w:tr w:rsidR="00D64361" w:rsidRPr="00D64361" w:rsidTr="005A5C4B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19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328" w:type="dxa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328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2956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Документ, на основании которого действует представитель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2956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2956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2956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29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</w:tbl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4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361" w:rsidRPr="00D64361" w:rsidTr="005A5C4B"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 xml:space="preserve">3. Дата запроса 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2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361" w:rsidRPr="00D64361" w:rsidTr="005A5C4B"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4. Номер запроса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FD855" wp14:editId="1A3ADB9F">
                <wp:simplePos x="0" y="0"/>
                <wp:positionH relativeFrom="column">
                  <wp:posOffset>3749040</wp:posOffset>
                </wp:positionH>
                <wp:positionV relativeFrom="paragraph">
                  <wp:posOffset>207010</wp:posOffset>
                </wp:positionV>
                <wp:extent cx="23431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0DE8F" id="Прямая соединительная линия 1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6.3pt" to="47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"/>
            </w:pict>
          </mc:Fallback>
        </mc:AlternateContent>
      </w:r>
      <w:r w:rsidRPr="00D64361">
        <w:rPr>
          <w:rFonts w:eastAsia="Times New Roman" w:cs="Times New Roman"/>
          <w:color w:val="000000"/>
          <w:szCs w:val="24"/>
          <w:lang w:eastAsia="ru-RU"/>
        </w:rPr>
        <w:t>5. Параметры, по которым осуществлялся поиск: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D64361">
        <w:rPr>
          <w:rFonts w:eastAsia="Times New Roman" w:cs="Times New Roman"/>
          <w:noProof/>
          <w:color w:val="000000"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AEA85" wp14:editId="1053D6D2">
                <wp:simplePos x="0" y="0"/>
                <wp:positionH relativeFrom="column">
                  <wp:posOffset>-13335</wp:posOffset>
                </wp:positionH>
                <wp:positionV relativeFrom="paragraph">
                  <wp:posOffset>213360</wp:posOffset>
                </wp:positionV>
                <wp:extent cx="61055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26DD9" id="Прямая соединительная линия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6.8pt" to="47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"/>
            </w:pict>
          </mc:Fallback>
        </mc:AlternateConten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2"/>
          <w:szCs w:val="24"/>
          <w:lang w:eastAsia="ru-RU"/>
        </w:rPr>
      </w:pP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6. Данные о нормативном правовом акте: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250"/>
        <w:gridCol w:w="3034"/>
        <w:gridCol w:w="3285"/>
        <w:gridCol w:w="2895"/>
        <w:gridCol w:w="390"/>
      </w:tblGrid>
      <w:tr w:rsidR="00D64361" w:rsidRPr="00D64361" w:rsidTr="005A5C4B">
        <w:tc>
          <w:tcPr>
            <w:tcW w:w="3284" w:type="dxa"/>
            <w:gridSpan w:val="2"/>
            <w:vMerge w:val="restart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Правотворческий орган, издавший нормативный правовой акт</w:t>
            </w:r>
          </w:p>
        </w:tc>
        <w:tc>
          <w:tcPr>
            <w:tcW w:w="6570" w:type="dxa"/>
            <w:gridSpan w:val="3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5A5C4B">
        <w:trPr>
          <w:trHeight w:val="270"/>
        </w:trPr>
        <w:tc>
          <w:tcPr>
            <w:tcW w:w="3284" w:type="dxa"/>
            <w:gridSpan w:val="2"/>
            <w:vMerge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570" w:type="dxa"/>
            <w:gridSpan w:val="3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5A5C4B">
        <w:trPr>
          <w:trHeight w:val="270"/>
        </w:trPr>
        <w:tc>
          <w:tcPr>
            <w:tcW w:w="3284" w:type="dxa"/>
            <w:gridSpan w:val="2"/>
            <w:vMerge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570" w:type="dxa"/>
            <w:gridSpan w:val="3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3284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Вид НПА</w:t>
            </w:r>
          </w:p>
        </w:tc>
        <w:tc>
          <w:tcPr>
            <w:tcW w:w="3285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Дата НПА</w:t>
            </w:r>
          </w:p>
        </w:tc>
        <w:tc>
          <w:tcPr>
            <w:tcW w:w="3285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Номер НПА</w:t>
            </w:r>
          </w:p>
        </w:tc>
      </w:tr>
      <w:tr w:rsidR="00D64361" w:rsidRPr="00D64361" w:rsidTr="005A5C4B">
        <w:tc>
          <w:tcPr>
            <w:tcW w:w="3284" w:type="dxa"/>
            <w:gridSpan w:val="2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5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5" w:type="dxa"/>
            <w:gridSpan w:val="2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D64361" w:rsidRPr="00D64361" w:rsidRDefault="00D64361" w:rsidP="00D64361">
            <w:pPr>
              <w:tabs>
                <w:tab w:val="left" w:pos="8930"/>
              </w:tabs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Заголовок НПА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250" w:type="dxa"/>
            <w:tcBorders>
              <w:bottom w:val="nil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5A5C4B">
        <w:trPr>
          <w:trHeight w:val="7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64361" w:rsidRPr="00D64361" w:rsidRDefault="00D64361" w:rsidP="00D64361">
      <w:pPr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D64361">
        <w:rPr>
          <w:rFonts w:eastAsia="Times New Roman" w:cs="Times New Roman"/>
          <w:sz w:val="24"/>
          <w:szCs w:val="24"/>
          <w:lang w:eastAsia="ru-RU"/>
        </w:rPr>
        <w:br w:type="page"/>
      </w:r>
      <w:r w:rsidRPr="00D64361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Pr="00D64361">
        <w:rPr>
          <w:rFonts w:eastAsia="Times New Roman" w:cs="Times New Roman"/>
          <w:szCs w:val="24"/>
          <w:lang w:eastAsia="ru-RU"/>
        </w:rPr>
        <w:t>Продолжение приложения 4</w: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84"/>
        <w:gridCol w:w="3487"/>
        <w:gridCol w:w="2976"/>
      </w:tblGrid>
      <w:tr w:rsidR="00D64361" w:rsidRPr="00D64361" w:rsidTr="005A5C4B">
        <w:tc>
          <w:tcPr>
            <w:tcW w:w="3284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3487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Дата внесения в Государственный реестр</w:t>
            </w:r>
          </w:p>
        </w:tc>
        <w:tc>
          <w:tcPr>
            <w:tcW w:w="2976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Действие нормативного правового акта</w:t>
            </w:r>
          </w:p>
        </w:tc>
      </w:tr>
      <w:tr w:rsidR="00D64361" w:rsidRPr="00D64361" w:rsidTr="005A5C4B">
        <w:tc>
          <w:tcPr>
            <w:tcW w:w="3284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8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5A5C4B">
        <w:trPr>
          <w:trHeight w:val="1391"/>
        </w:trPr>
        <w:tc>
          <w:tcPr>
            <w:tcW w:w="3284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Дата, на которую воспроизведено контрольное состояние нормативного правового акта</w:t>
            </w:r>
          </w:p>
        </w:tc>
        <w:tc>
          <w:tcPr>
            <w:tcW w:w="3487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Дата текущего контрольного состояния нормативного правового акта</w:t>
            </w:r>
          </w:p>
        </w:tc>
        <w:tc>
          <w:tcPr>
            <w:tcW w:w="2976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Сведения об ограниченном доступе к нормативному правовому акту</w:t>
            </w:r>
          </w:p>
        </w:tc>
      </w:tr>
      <w:tr w:rsidR="00D64361" w:rsidRPr="00D64361" w:rsidTr="005A5C4B">
        <w:tc>
          <w:tcPr>
            <w:tcW w:w="3284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87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3284" w:type="dxa"/>
            <w:vMerge w:val="restart"/>
            <w:vAlign w:val="center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Источник опубликования</w:t>
            </w:r>
          </w:p>
        </w:tc>
        <w:tc>
          <w:tcPr>
            <w:tcW w:w="6463" w:type="dxa"/>
            <w:gridSpan w:val="2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3284" w:type="dxa"/>
            <w:vMerge/>
          </w:tcPr>
          <w:p w:rsidR="00D64361" w:rsidRPr="00D64361" w:rsidRDefault="00D64361" w:rsidP="00D64361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463" w:type="dxa"/>
            <w:gridSpan w:val="2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5A5C4B">
        <w:tc>
          <w:tcPr>
            <w:tcW w:w="3284" w:type="dxa"/>
            <w:vMerge/>
          </w:tcPr>
          <w:p w:rsidR="00D64361" w:rsidRPr="00D64361" w:rsidRDefault="00D64361" w:rsidP="00D64361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463" w:type="dxa"/>
            <w:gridSpan w:val="2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E9AE7" wp14:editId="17F99944">
                <wp:simplePos x="0" y="0"/>
                <wp:positionH relativeFrom="column">
                  <wp:posOffset>1253490</wp:posOffset>
                </wp:positionH>
                <wp:positionV relativeFrom="paragraph">
                  <wp:posOffset>211455</wp:posOffset>
                </wp:positionV>
                <wp:extent cx="48387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CF337E" id="Прямая соединительная линия 1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6.65pt" to="47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"/>
            </w:pict>
          </mc:Fallback>
        </mc:AlternateContent>
      </w:r>
      <w:r w:rsidRPr="00D64361">
        <w:rPr>
          <w:rFonts w:eastAsia="Times New Roman" w:cs="Times New Roman"/>
          <w:color w:val="000000"/>
          <w:szCs w:val="24"/>
          <w:lang w:eastAsia="ru-RU"/>
        </w:rPr>
        <w:t xml:space="preserve">7. Исполнитель: </w: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ab/>
        <w:t>(должность, фамилия, инициалы, подпись)</w: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64361">
        <w:rPr>
          <w:rFonts w:eastAsia="Times New Roman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9773B" wp14:editId="17DFEEBF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61055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14BBE" id="Прямая соединительная линия 2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5.05pt" to="47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"/>
            </w:pict>
          </mc:Fallback>
        </mc:AlternateConten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64361">
        <w:rPr>
          <w:rFonts w:eastAsia="Times New Roman" w:cs="Times New Roman"/>
          <w:szCs w:val="24"/>
          <w:lang w:eastAsia="ru-RU"/>
        </w:rPr>
        <w:t>____________________</w:t>
      </w:r>
      <w:r w:rsidRPr="00D64361">
        <w:rPr>
          <w:rFonts w:eastAsia="Times New Roman" w:cs="Times New Roman"/>
          <w:szCs w:val="24"/>
          <w:lang w:eastAsia="ru-RU"/>
        </w:rPr>
        <w:tab/>
      </w:r>
      <w:r w:rsidRPr="00D64361">
        <w:rPr>
          <w:rFonts w:eastAsia="Times New Roman" w:cs="Times New Roman"/>
          <w:szCs w:val="24"/>
          <w:lang w:eastAsia="ru-RU"/>
        </w:rPr>
        <w:tab/>
        <w:t>___________________</w:t>
      </w:r>
      <w:r w:rsidRPr="00D64361">
        <w:rPr>
          <w:rFonts w:eastAsia="Times New Roman" w:cs="Times New Roman"/>
          <w:szCs w:val="24"/>
          <w:lang w:eastAsia="ru-RU"/>
        </w:rPr>
        <w:tab/>
      </w:r>
      <w:r w:rsidRPr="00D64361">
        <w:rPr>
          <w:rFonts w:eastAsia="Times New Roman" w:cs="Times New Roman"/>
          <w:szCs w:val="24"/>
          <w:lang w:eastAsia="ru-RU"/>
        </w:rPr>
        <w:tab/>
        <w:t>__________________</w: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64361">
        <w:rPr>
          <w:rFonts w:eastAsia="Times New Roman" w:cs="Times New Roman"/>
          <w:sz w:val="24"/>
          <w:szCs w:val="24"/>
          <w:lang w:eastAsia="ru-RU"/>
        </w:rPr>
        <w:t>(наименование должности</w:t>
      </w:r>
      <w:r w:rsidRPr="00D64361">
        <w:rPr>
          <w:rFonts w:eastAsia="Times New Roman" w:cs="Times New Roman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sz w:val="24"/>
          <w:szCs w:val="24"/>
          <w:lang w:eastAsia="ru-RU"/>
        </w:rPr>
        <w:tab/>
        <w:t xml:space="preserve"> (подпись ответственного</w:t>
      </w:r>
      <w:r w:rsidRPr="00D64361">
        <w:rPr>
          <w:rFonts w:eastAsia="Times New Roman" w:cs="Times New Roman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sz w:val="24"/>
          <w:szCs w:val="24"/>
          <w:lang w:eastAsia="ru-RU"/>
        </w:rPr>
        <w:tab/>
        <w:t xml:space="preserve"> (инициалы, фамилия, </w: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64361">
        <w:rPr>
          <w:rFonts w:eastAsia="Times New Roman" w:cs="Times New Roman"/>
          <w:sz w:val="24"/>
          <w:szCs w:val="24"/>
          <w:lang w:eastAsia="ru-RU"/>
        </w:rPr>
        <w:t>ответственного лица)</w:t>
      </w:r>
      <w:r w:rsidRPr="00D64361">
        <w:rPr>
          <w:rFonts w:eastAsia="Times New Roman" w:cs="Times New Roman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sz w:val="24"/>
          <w:szCs w:val="24"/>
          <w:lang w:eastAsia="ru-RU"/>
        </w:rPr>
        <w:tab/>
        <w:t xml:space="preserve">    лица)</w:t>
      </w:r>
      <w:r w:rsidRPr="00D64361">
        <w:rPr>
          <w:rFonts w:eastAsia="Times New Roman" w:cs="Times New Roman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sz w:val="24"/>
          <w:szCs w:val="24"/>
          <w:lang w:eastAsia="ru-RU"/>
        </w:rPr>
        <w:tab/>
        <w:t xml:space="preserve"> ответственного лица)</w: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B4109" w:rsidRDefault="00D64361" w:rsidP="00D64361">
      <w:pPr>
        <w:ind w:firstLine="0"/>
        <w:jc w:val="left"/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>М.П</w:t>
      </w:r>
    </w:p>
    <w:sectPr w:rsidR="00FB4109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1"/>
    <w:rsid w:val="00016EA7"/>
    <w:rsid w:val="004177D4"/>
    <w:rsid w:val="00A86323"/>
    <w:rsid w:val="00AF40A2"/>
    <w:rsid w:val="00B52B29"/>
    <w:rsid w:val="00BB3F51"/>
    <w:rsid w:val="00BE20D3"/>
    <w:rsid w:val="00D6436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ED9"/>
  <w15:chartTrackingRefBased/>
  <w15:docId w15:val="{7CA8AFAA-9F48-455A-937D-70571FE1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61"/>
    <w:pPr>
      <w:ind w:firstLine="0"/>
      <w:jc w:val="left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dcterms:created xsi:type="dcterms:W3CDTF">2016-05-19T08:54:00Z</dcterms:created>
  <dcterms:modified xsi:type="dcterms:W3CDTF">2016-05-19T08:57:00Z</dcterms:modified>
</cp:coreProperties>
</file>