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95" w:rsidRPr="00EA730E" w:rsidRDefault="00A74C95" w:rsidP="00EA73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Приложение 4</w:t>
      </w:r>
      <w:r w:rsidRPr="001709D9">
        <w:rPr>
          <w:color w:val="000000"/>
          <w:sz w:val="28"/>
          <w:szCs w:val="28"/>
        </w:rPr>
        <w:br/>
      </w:r>
      <w:r w:rsidR="00745B92" w:rsidRPr="00EA730E">
        <w:rPr>
          <w:color w:val="000000"/>
          <w:sz w:val="28"/>
          <w:szCs w:val="28"/>
          <w:bdr w:val="none" w:sz="0" w:space="0" w:color="auto" w:frame="1"/>
        </w:rPr>
        <w:t>к Положению о техническом обслуживании и ремонте колесных транспортных средств</w:t>
      </w:r>
      <w:r w:rsidR="00EA730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D4A89" w:rsidRPr="00EA730E">
        <w:rPr>
          <w:color w:val="000000"/>
          <w:sz w:val="28"/>
          <w:szCs w:val="28"/>
          <w:bdr w:val="none" w:sz="0" w:space="0" w:color="auto" w:frame="1"/>
        </w:rPr>
        <w:t>(</w:t>
      </w:r>
      <w:r w:rsidR="00745B92" w:rsidRPr="00EA730E">
        <w:rPr>
          <w:color w:val="000000"/>
          <w:sz w:val="28"/>
          <w:szCs w:val="28"/>
          <w:bdr w:val="none" w:sz="0" w:space="0" w:color="auto" w:frame="1"/>
        </w:rPr>
        <w:t>пункт 3.9</w:t>
      </w:r>
      <w:r w:rsidR="00EA730E">
        <w:rPr>
          <w:color w:val="00000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  <w:r w:rsidRPr="00EA730E">
        <w:rPr>
          <w:color w:val="000000"/>
          <w:sz w:val="28"/>
          <w:szCs w:val="28"/>
          <w:bdr w:val="none" w:sz="0" w:space="0" w:color="auto" w:frame="1"/>
        </w:rPr>
        <w:t>)</w:t>
      </w:r>
    </w:p>
    <w:p w:rsidR="00741D91" w:rsidRPr="001709D9" w:rsidRDefault="00741D91" w:rsidP="00A74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1" w:name="o137"/>
      <w:bookmarkEnd w:id="1"/>
      <w:r>
        <w:rPr>
          <w:b/>
          <w:bCs/>
          <w:color w:val="000000"/>
          <w:sz w:val="28"/>
          <w:szCs w:val="28"/>
          <w:bdr w:val="none" w:sz="0" w:space="0" w:color="auto" w:frame="1"/>
        </w:rPr>
        <w:t>П</w:t>
      </w:r>
      <w:r w:rsidRPr="001709D9">
        <w:rPr>
          <w:b/>
          <w:bCs/>
          <w:color w:val="000000"/>
          <w:sz w:val="28"/>
          <w:szCs w:val="28"/>
          <w:bdr w:val="none" w:sz="0" w:space="0" w:color="auto" w:frame="1"/>
        </w:rPr>
        <w:t>еречень операций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сезонного </w:t>
      </w:r>
      <w:r w:rsidRPr="001709D9">
        <w:rPr>
          <w:b/>
          <w:bCs/>
          <w:color w:val="000000"/>
          <w:sz w:val="28"/>
          <w:szCs w:val="28"/>
          <w:bdr w:val="none" w:sz="0" w:space="0" w:color="auto" w:frame="1"/>
        </w:rPr>
        <w:t>технического обслуживания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8"/>
          <w:szCs w:val="28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2" w:name="o138"/>
      <w:bookmarkEnd w:id="2"/>
      <w:r w:rsidRPr="001709D9">
        <w:rPr>
          <w:color w:val="000000"/>
          <w:sz w:val="28"/>
          <w:szCs w:val="28"/>
          <w:bdr w:val="none" w:sz="0" w:space="0" w:color="auto" w:frame="1"/>
        </w:rPr>
        <w:t xml:space="preserve">Кроме работ, </w:t>
      </w:r>
      <w:r w:rsidRPr="004F248F">
        <w:rPr>
          <w:sz w:val="28"/>
          <w:szCs w:val="28"/>
          <w:bdr w:val="none" w:sz="0" w:space="0" w:color="auto" w:frame="1"/>
        </w:rPr>
        <w:t>предусмотренных</w:t>
      </w:r>
      <w:r w:rsidR="004F248F" w:rsidRPr="004F248F">
        <w:rPr>
          <w:sz w:val="28"/>
          <w:szCs w:val="28"/>
          <w:bdr w:val="none" w:sz="0" w:space="0" w:color="auto" w:frame="1"/>
        </w:rPr>
        <w:t xml:space="preserve"> ТО-2</w:t>
      </w:r>
      <w:r w:rsidRPr="004F248F">
        <w:rPr>
          <w:sz w:val="28"/>
          <w:szCs w:val="28"/>
          <w:bdr w:val="none" w:sz="0" w:space="0" w:color="auto" w:frame="1"/>
        </w:rPr>
        <w:t>, выполнить следующие</w:t>
      </w:r>
      <w:r w:rsidRPr="001709D9">
        <w:rPr>
          <w:color w:val="000000"/>
          <w:sz w:val="28"/>
          <w:szCs w:val="28"/>
          <w:bdr w:val="none" w:sz="0" w:space="0" w:color="auto" w:frame="1"/>
        </w:rPr>
        <w:t>: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3" w:name="o139"/>
      <w:bookmarkEnd w:id="3"/>
      <w:r w:rsidRPr="001709D9">
        <w:rPr>
          <w:color w:val="000000"/>
          <w:sz w:val="28"/>
          <w:szCs w:val="28"/>
          <w:bdr w:val="none" w:sz="0" w:space="0" w:color="auto" w:frame="1"/>
        </w:rPr>
        <w:t>1. Промыть систему охлаждения двигателя, топливный бак и продуть трубопроводы (осенью), радиаторы отопителя кабины (кузова) и пусковой подогреватель.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4" w:name="o140"/>
      <w:bookmarkEnd w:id="4"/>
      <w:r w:rsidRPr="001709D9">
        <w:rPr>
          <w:color w:val="000000"/>
          <w:sz w:val="28"/>
          <w:szCs w:val="28"/>
          <w:bdr w:val="none" w:sz="0" w:space="0" w:color="auto" w:frame="1"/>
        </w:rPr>
        <w:t>2. Проверить состояние и действие кранов системы охлаждения и сливных устройств в системах питания и тормозов.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5" w:name="o141"/>
      <w:bookmarkEnd w:id="5"/>
      <w:r w:rsidRPr="001709D9">
        <w:rPr>
          <w:color w:val="000000"/>
          <w:sz w:val="28"/>
          <w:szCs w:val="28"/>
          <w:bdr w:val="none" w:sz="0" w:space="0" w:color="auto" w:frame="1"/>
        </w:rPr>
        <w:t>3. Снять аккумуляторную батарею для подзарядки и откорректировать плотность электролита.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6" w:name="o142"/>
      <w:bookmarkEnd w:id="6"/>
      <w:r w:rsidRPr="001709D9">
        <w:rPr>
          <w:color w:val="000000"/>
          <w:sz w:val="28"/>
          <w:szCs w:val="28"/>
          <w:bdr w:val="none" w:sz="0" w:space="0" w:color="auto" w:frame="1"/>
        </w:rPr>
        <w:t>4. Снять карбюратор и топливный насос, промыть и проверить состояние и их работу на стенде (осенью).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7" w:name="o143"/>
      <w:bookmarkEnd w:id="7"/>
      <w:r w:rsidRPr="001709D9">
        <w:rPr>
          <w:color w:val="000000"/>
          <w:sz w:val="28"/>
          <w:szCs w:val="28"/>
          <w:bdr w:val="none" w:sz="0" w:space="0" w:color="auto" w:frame="1"/>
        </w:rPr>
        <w:t>5. Снять топливный насос высокого давления, промыть и проверить</w:t>
      </w:r>
      <w:r w:rsidR="003F5DD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709D9">
        <w:rPr>
          <w:color w:val="000000"/>
          <w:sz w:val="28"/>
          <w:szCs w:val="28"/>
          <w:bdr w:val="none" w:sz="0" w:space="0" w:color="auto" w:frame="1"/>
        </w:rPr>
        <w:t>состояние и работу на стенде (осенью).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8" w:name="o144"/>
      <w:bookmarkEnd w:id="8"/>
      <w:r w:rsidRPr="001709D9">
        <w:rPr>
          <w:color w:val="000000"/>
          <w:sz w:val="28"/>
          <w:szCs w:val="28"/>
          <w:bdr w:val="none" w:sz="0" w:space="0" w:color="auto" w:frame="1"/>
        </w:rPr>
        <w:t>6. Снять прерыватель-распределитель, очистить, проверить его состояние и, при необходимости, отрегулировать на стенде.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9" w:name="o145"/>
      <w:bookmarkEnd w:id="9"/>
      <w:r w:rsidRPr="001709D9">
        <w:rPr>
          <w:color w:val="000000"/>
          <w:sz w:val="28"/>
          <w:szCs w:val="28"/>
          <w:bdr w:val="none" w:sz="0" w:space="0" w:color="auto" w:frame="1"/>
        </w:rPr>
        <w:t>7. Снять генератор и стартер, очистить, продуть внутреннюю полость, заменить изношенные детали и смазать подшипники.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0" w:name="o146"/>
      <w:bookmarkEnd w:id="10"/>
      <w:r w:rsidRPr="001709D9">
        <w:rPr>
          <w:color w:val="000000"/>
          <w:sz w:val="28"/>
          <w:szCs w:val="28"/>
          <w:bdr w:val="none" w:sz="0" w:space="0" w:color="auto" w:frame="1"/>
        </w:rPr>
        <w:t>8. Заменить масло в спидометровом оборудовании, проверить правильность пломбирования спидометра и его привода.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1" w:name="o147"/>
      <w:bookmarkEnd w:id="11"/>
      <w:r w:rsidRPr="001709D9">
        <w:rPr>
          <w:color w:val="000000"/>
          <w:sz w:val="28"/>
          <w:szCs w:val="28"/>
          <w:bdr w:val="none" w:sz="0" w:space="0" w:color="auto" w:frame="1"/>
        </w:rPr>
        <w:t>9. Проверить исправность датчика включения муфты вентилятора системы охлаждения, датчиков аварийных сигнализаторов в системах охлаждения и смазки двигателя.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2" w:name="o148"/>
      <w:bookmarkEnd w:id="12"/>
      <w:r w:rsidRPr="001709D9">
        <w:rPr>
          <w:color w:val="000000"/>
          <w:sz w:val="28"/>
          <w:szCs w:val="28"/>
          <w:bdr w:val="none" w:sz="0" w:space="0" w:color="auto" w:frame="1"/>
        </w:rPr>
        <w:t>10. Проверить работоспособность шторок радиатора, плотность дверей, окон, установить (снять) чехлы утепления.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Default="00741D91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3" w:name="o149"/>
      <w:bookmarkEnd w:id="13"/>
      <w:r w:rsidRPr="001709D9">
        <w:rPr>
          <w:color w:val="000000"/>
          <w:sz w:val="28"/>
          <w:szCs w:val="28"/>
          <w:bdr w:val="none" w:sz="0" w:space="0" w:color="auto" w:frame="1"/>
        </w:rPr>
        <w:t>11. Осуществить сезонную замену масел в соответствии с</w:t>
      </w:r>
      <w:r w:rsidR="003F5DDF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инструкцией завода</w:t>
      </w:r>
      <w:r w:rsidR="004A45F8">
        <w:rPr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 xml:space="preserve"> изготовителя транспортного средства</w:t>
      </w:r>
      <w:r w:rsidRPr="001709D9">
        <w:rPr>
          <w:color w:val="000000"/>
          <w:sz w:val="28"/>
          <w:szCs w:val="28"/>
          <w:bdr w:val="none" w:sz="0" w:space="0" w:color="auto" w:frame="1"/>
        </w:rPr>
        <w:t>.</w:t>
      </w:r>
    </w:p>
    <w:p w:rsidR="00145D04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F248F" w:rsidRDefault="004F248F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45D04" w:rsidRDefault="00145D04" w:rsidP="00145D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Продолжение Приложения 4</w:t>
      </w:r>
    </w:p>
    <w:p w:rsidR="00145D04" w:rsidRPr="001709D9" w:rsidRDefault="00145D04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41D91" w:rsidRPr="001709D9" w:rsidRDefault="003E59D3" w:rsidP="00741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4" w:name="o150"/>
      <w:bookmarkEnd w:id="14"/>
      <w:r>
        <w:rPr>
          <w:color w:val="000000"/>
          <w:sz w:val="28"/>
          <w:szCs w:val="28"/>
          <w:bdr w:val="none" w:sz="0" w:space="0" w:color="auto" w:frame="1"/>
        </w:rPr>
        <w:t>Примечание: с</w:t>
      </w:r>
      <w:r w:rsidR="00741D91" w:rsidRPr="001709D9">
        <w:rPr>
          <w:color w:val="000000"/>
          <w:sz w:val="28"/>
          <w:szCs w:val="28"/>
          <w:bdr w:val="none" w:sz="0" w:space="0" w:color="auto" w:frame="1"/>
        </w:rPr>
        <w:t xml:space="preserve">пецифические работы по техническому обслуживанию систем </w:t>
      </w:r>
      <w:r w:rsidR="00741D91">
        <w:rPr>
          <w:color w:val="000000"/>
          <w:sz w:val="28"/>
          <w:szCs w:val="28"/>
          <w:bdr w:val="none" w:sz="0" w:space="0" w:color="auto" w:frame="1"/>
        </w:rPr>
        <w:t>питания транспортных средств</w:t>
      </w:r>
      <w:r w:rsidR="00741D91" w:rsidRPr="001709D9">
        <w:rPr>
          <w:color w:val="000000"/>
          <w:sz w:val="28"/>
          <w:szCs w:val="28"/>
          <w:bdr w:val="none" w:sz="0" w:space="0" w:color="auto" w:frame="1"/>
        </w:rPr>
        <w:t xml:space="preserve">, работающих </w:t>
      </w:r>
      <w:r w:rsidR="00741D91" w:rsidRPr="00D204F8">
        <w:rPr>
          <w:color w:val="000000"/>
          <w:sz w:val="28"/>
          <w:szCs w:val="28"/>
          <w:bdr w:val="none" w:sz="0" w:space="0" w:color="auto" w:frame="1"/>
        </w:rPr>
        <w:t>с применением</w:t>
      </w:r>
      <w:r w:rsidR="00741D91" w:rsidRPr="001709D9">
        <w:rPr>
          <w:color w:val="000000"/>
          <w:sz w:val="28"/>
          <w:szCs w:val="28"/>
          <w:bdr w:val="none" w:sz="0" w:space="0" w:color="auto" w:frame="1"/>
        </w:rPr>
        <w:t xml:space="preserve"> газа, а также дополнительные работы на автомобилях-самосвалах приведены в инструкциях по эксплуатации этих изделий.</w:t>
      </w:r>
    </w:p>
    <w:p w:rsidR="00780155" w:rsidRPr="008A5EFC" w:rsidRDefault="00780155" w:rsidP="008A5EFC">
      <w:pPr>
        <w:rPr>
          <w:szCs w:val="28"/>
        </w:rPr>
      </w:pPr>
    </w:p>
    <w:sectPr w:rsidR="00780155" w:rsidRPr="008A5EFC" w:rsidSect="004522FA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66" w:rsidRDefault="00FE1466" w:rsidP="006353AA">
      <w:r>
        <w:separator/>
      </w:r>
    </w:p>
  </w:endnote>
  <w:endnote w:type="continuationSeparator" w:id="0">
    <w:p w:rsidR="00FE1466" w:rsidRDefault="00FE1466" w:rsidP="0063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66" w:rsidRDefault="00FE1466" w:rsidP="006353AA">
      <w:r>
        <w:separator/>
      </w:r>
    </w:p>
  </w:footnote>
  <w:footnote w:type="continuationSeparator" w:id="0">
    <w:p w:rsidR="00FE1466" w:rsidRDefault="00FE1466" w:rsidP="0063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353AA" w:rsidRPr="00D94D19" w:rsidRDefault="00CB1877" w:rsidP="00D94D19">
        <w:pPr>
          <w:pStyle w:val="a4"/>
          <w:jc w:val="center"/>
          <w:rPr>
            <w:sz w:val="28"/>
            <w:szCs w:val="28"/>
          </w:rPr>
        </w:pPr>
        <w:r w:rsidRPr="0013434B">
          <w:rPr>
            <w:sz w:val="28"/>
            <w:szCs w:val="28"/>
          </w:rPr>
          <w:fldChar w:fldCharType="begin"/>
        </w:r>
        <w:r w:rsidR="004522FA" w:rsidRPr="0013434B">
          <w:rPr>
            <w:sz w:val="28"/>
            <w:szCs w:val="28"/>
          </w:rPr>
          <w:instrText xml:space="preserve"> PAGE   \* MERGEFORMAT </w:instrText>
        </w:r>
        <w:r w:rsidRPr="0013434B">
          <w:rPr>
            <w:sz w:val="28"/>
            <w:szCs w:val="28"/>
          </w:rPr>
          <w:fldChar w:fldCharType="separate"/>
        </w:r>
        <w:r w:rsidR="00EA730E">
          <w:rPr>
            <w:noProof/>
            <w:sz w:val="28"/>
            <w:szCs w:val="28"/>
          </w:rPr>
          <w:t>2</w:t>
        </w:r>
        <w:r w:rsidRPr="0013434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FA" w:rsidRDefault="004522FA" w:rsidP="004522F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52B"/>
    <w:rsid w:val="00041581"/>
    <w:rsid w:val="0013434B"/>
    <w:rsid w:val="00145D04"/>
    <w:rsid w:val="001C5D1F"/>
    <w:rsid w:val="002963F9"/>
    <w:rsid w:val="003434EE"/>
    <w:rsid w:val="00367FBB"/>
    <w:rsid w:val="0039452B"/>
    <w:rsid w:val="003E59D3"/>
    <w:rsid w:val="003F20C1"/>
    <w:rsid w:val="003F5DDF"/>
    <w:rsid w:val="004522FA"/>
    <w:rsid w:val="004A45F8"/>
    <w:rsid w:val="004F248F"/>
    <w:rsid w:val="0057215A"/>
    <w:rsid w:val="0057399A"/>
    <w:rsid w:val="005C5942"/>
    <w:rsid w:val="006032B5"/>
    <w:rsid w:val="006353AA"/>
    <w:rsid w:val="006E18DD"/>
    <w:rsid w:val="00701E30"/>
    <w:rsid w:val="007358F4"/>
    <w:rsid w:val="00741D91"/>
    <w:rsid w:val="00745B92"/>
    <w:rsid w:val="00750D37"/>
    <w:rsid w:val="00780155"/>
    <w:rsid w:val="007C3ABD"/>
    <w:rsid w:val="007D4A89"/>
    <w:rsid w:val="007E5DF5"/>
    <w:rsid w:val="00806720"/>
    <w:rsid w:val="008A455B"/>
    <w:rsid w:val="008A5EFC"/>
    <w:rsid w:val="00934115"/>
    <w:rsid w:val="00A718DB"/>
    <w:rsid w:val="00A74C95"/>
    <w:rsid w:val="00AC0F21"/>
    <w:rsid w:val="00BD4266"/>
    <w:rsid w:val="00CB1877"/>
    <w:rsid w:val="00D94D19"/>
    <w:rsid w:val="00E45BEC"/>
    <w:rsid w:val="00EA730E"/>
    <w:rsid w:val="00FE1466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52B"/>
  </w:style>
  <w:style w:type="paragraph" w:styleId="1">
    <w:name w:val="heading 1"/>
    <w:basedOn w:val="a"/>
    <w:link w:val="10"/>
    <w:uiPriority w:val="9"/>
    <w:qFormat/>
    <w:rsid w:val="00E45B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3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01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01E30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45BEC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E45BEC"/>
  </w:style>
  <w:style w:type="paragraph" w:styleId="a4">
    <w:name w:val="header"/>
    <w:basedOn w:val="a"/>
    <w:link w:val="a5"/>
    <w:uiPriority w:val="99"/>
    <w:rsid w:val="006353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53AA"/>
  </w:style>
  <w:style w:type="paragraph" w:styleId="a6">
    <w:name w:val="footer"/>
    <w:basedOn w:val="a"/>
    <w:link w:val="a7"/>
    <w:rsid w:val="006353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53AA"/>
  </w:style>
  <w:style w:type="paragraph" w:styleId="a8">
    <w:name w:val="Balloon Text"/>
    <w:basedOn w:val="a"/>
    <w:link w:val="a9"/>
    <w:rsid w:val="00EA73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MultiDVD Team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1</dc:creator>
  <cp:lastModifiedBy>User</cp:lastModifiedBy>
  <cp:revision>24</cp:revision>
  <cp:lastPrinted>2015-12-07T08:34:00Z</cp:lastPrinted>
  <dcterms:created xsi:type="dcterms:W3CDTF">2015-11-09T06:03:00Z</dcterms:created>
  <dcterms:modified xsi:type="dcterms:W3CDTF">2015-12-07T08:34:00Z</dcterms:modified>
</cp:coreProperties>
</file>