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3" w:rsidRPr="003409F1" w:rsidRDefault="00284503" w:rsidP="00152ACA">
      <w:pPr>
        <w:shd w:val="clear" w:color="auto" w:fill="FFFFFF"/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522FFA">
        <w:rPr>
          <w:color w:val="000000"/>
          <w:sz w:val="28"/>
          <w:szCs w:val="28"/>
          <w:bdr w:val="none" w:sz="0" w:space="0" w:color="auto" w:frame="1"/>
        </w:rPr>
        <w:t>5</w:t>
      </w:r>
      <w:r w:rsidRPr="001709D9">
        <w:rPr>
          <w:color w:val="000000"/>
          <w:sz w:val="28"/>
          <w:szCs w:val="28"/>
        </w:rPr>
        <w:br/>
      </w:r>
      <w:r w:rsidR="00537027" w:rsidRPr="003409F1">
        <w:rPr>
          <w:color w:val="000000"/>
          <w:sz w:val="28"/>
          <w:szCs w:val="28"/>
          <w:bdr w:val="none" w:sz="0" w:space="0" w:color="auto" w:frame="1"/>
        </w:rPr>
        <w:t>к Положению о техническом обслуживании и ремонте колесных транспортных средств</w:t>
      </w:r>
      <w:r w:rsidR="003409F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20610" w:rsidRPr="003409F1">
        <w:rPr>
          <w:color w:val="000000"/>
          <w:sz w:val="28"/>
          <w:szCs w:val="28"/>
          <w:bdr w:val="none" w:sz="0" w:space="0" w:color="auto" w:frame="1"/>
        </w:rPr>
        <w:t>(</w:t>
      </w:r>
      <w:r w:rsidR="00537027" w:rsidRPr="003409F1">
        <w:rPr>
          <w:color w:val="000000"/>
          <w:sz w:val="28"/>
          <w:szCs w:val="28"/>
          <w:bdr w:val="none" w:sz="0" w:space="0" w:color="auto" w:frame="1"/>
        </w:rPr>
        <w:t>пункт 3.11</w:t>
      </w:r>
      <w:r w:rsidR="003409F1">
        <w:rPr>
          <w:color w:val="000000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  <w:r w:rsidRPr="003409F1">
        <w:rPr>
          <w:color w:val="000000"/>
          <w:sz w:val="28"/>
          <w:szCs w:val="28"/>
          <w:bdr w:val="none" w:sz="0" w:space="0" w:color="auto" w:frame="1"/>
        </w:rPr>
        <w:t>)</w:t>
      </w:r>
    </w:p>
    <w:p w:rsidR="00680D6F" w:rsidRPr="001709D9" w:rsidRDefault="00680D6F" w:rsidP="00152AC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680D6F" w:rsidRDefault="00680D6F" w:rsidP="00152ACA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1" w:name="o152"/>
      <w:bookmarkEnd w:id="1"/>
      <w:r w:rsidRPr="001709D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Перечень базовых агрегатов </w:t>
      </w:r>
      <w:bookmarkStart w:id="2" w:name="o153"/>
      <w:bookmarkEnd w:id="2"/>
      <w:r w:rsidR="00AE775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колесных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транспортного средства</w:t>
      </w:r>
    </w:p>
    <w:p w:rsidR="00D441EC" w:rsidRDefault="00D441EC" w:rsidP="00152ACA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680D6F" w:rsidRPr="00152ACA" w:rsidRDefault="00680D6F" w:rsidP="00152AC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2ACA">
        <w:rPr>
          <w:color w:val="000000"/>
          <w:sz w:val="28"/>
          <w:szCs w:val="28"/>
          <w:bdr w:val="none" w:sz="0" w:space="0" w:color="auto" w:frame="1"/>
        </w:rPr>
        <w:t>Двигатель с картером сцепления в сборе.</w:t>
      </w:r>
    </w:p>
    <w:p w:rsidR="00152ACA" w:rsidRPr="00152ACA" w:rsidRDefault="00152ACA" w:rsidP="00152ACA">
      <w:pPr>
        <w:pStyle w:val="a3"/>
        <w:shd w:val="clear" w:color="auto" w:fill="FFFFFF"/>
        <w:ind w:left="1069"/>
        <w:jc w:val="both"/>
        <w:textAlignment w:val="baseline"/>
        <w:rPr>
          <w:color w:val="000000"/>
          <w:sz w:val="28"/>
          <w:szCs w:val="28"/>
        </w:rPr>
      </w:pPr>
    </w:p>
    <w:p w:rsidR="00152ACA" w:rsidRPr="00152ACA" w:rsidRDefault="00680D6F" w:rsidP="00152AC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o154"/>
      <w:bookmarkEnd w:id="3"/>
      <w:r w:rsidRPr="00152ACA">
        <w:rPr>
          <w:color w:val="000000"/>
          <w:sz w:val="28"/>
          <w:szCs w:val="28"/>
          <w:bdr w:val="none" w:sz="0" w:space="0" w:color="auto" w:frame="1"/>
        </w:rPr>
        <w:t>Коробка передач, раздаточная коробка.</w:t>
      </w:r>
    </w:p>
    <w:p w:rsidR="00152ACA" w:rsidRPr="00152ACA" w:rsidRDefault="00152ACA" w:rsidP="00152ACA">
      <w:pPr>
        <w:pStyle w:val="a3"/>
        <w:shd w:val="clear" w:color="auto" w:fill="FFFFFF"/>
        <w:ind w:left="106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80D6F" w:rsidRPr="00152ACA" w:rsidRDefault="00680D6F" w:rsidP="00152AC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4" w:name="o155"/>
      <w:bookmarkEnd w:id="4"/>
      <w:r w:rsidRPr="00152ACA">
        <w:rPr>
          <w:color w:val="000000"/>
          <w:sz w:val="28"/>
          <w:szCs w:val="28"/>
          <w:bdr w:val="none" w:sz="0" w:space="0" w:color="auto" w:frame="1"/>
        </w:rPr>
        <w:t>Гидромеханическая передача.</w:t>
      </w:r>
      <w:bookmarkStart w:id="5" w:name="o156"/>
      <w:bookmarkEnd w:id="5"/>
    </w:p>
    <w:p w:rsidR="00152ACA" w:rsidRPr="00152ACA" w:rsidRDefault="00152ACA" w:rsidP="00152ACA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80D6F" w:rsidRPr="00152ACA" w:rsidRDefault="00680D6F" w:rsidP="00152AC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2ACA">
        <w:rPr>
          <w:color w:val="000000"/>
          <w:sz w:val="28"/>
          <w:szCs w:val="28"/>
          <w:bdr w:val="none" w:sz="0" w:space="0" w:color="auto" w:frame="1"/>
        </w:rPr>
        <w:t>Задний мост (ось).</w:t>
      </w:r>
    </w:p>
    <w:p w:rsidR="00152ACA" w:rsidRPr="00152ACA" w:rsidRDefault="00152ACA" w:rsidP="00152ACA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80D6F" w:rsidRPr="00152ACA" w:rsidRDefault="00680D6F" w:rsidP="00152AC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6" w:name="o157"/>
      <w:bookmarkEnd w:id="6"/>
      <w:r w:rsidRPr="00152ACA">
        <w:rPr>
          <w:color w:val="000000"/>
          <w:sz w:val="28"/>
          <w:szCs w:val="28"/>
          <w:bdr w:val="none" w:sz="0" w:space="0" w:color="auto" w:frame="1"/>
        </w:rPr>
        <w:t>Средний мост (ось).</w:t>
      </w:r>
    </w:p>
    <w:p w:rsidR="00152ACA" w:rsidRPr="00152ACA" w:rsidRDefault="00152ACA" w:rsidP="00152ACA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80D6F" w:rsidRPr="00152ACA" w:rsidRDefault="00680D6F" w:rsidP="00152AC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7" w:name="o158"/>
      <w:bookmarkEnd w:id="7"/>
      <w:r w:rsidRPr="00152ACA">
        <w:rPr>
          <w:color w:val="000000"/>
          <w:sz w:val="28"/>
          <w:szCs w:val="28"/>
          <w:bdr w:val="none" w:sz="0" w:space="0" w:color="auto" w:frame="1"/>
        </w:rPr>
        <w:t>Передняя ось (мост).</w:t>
      </w:r>
    </w:p>
    <w:p w:rsidR="00152ACA" w:rsidRPr="00152ACA" w:rsidRDefault="00152ACA" w:rsidP="00152ACA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80D6F" w:rsidRPr="00152ACA" w:rsidRDefault="00680D6F" w:rsidP="00152AC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8" w:name="o159"/>
      <w:bookmarkEnd w:id="8"/>
      <w:r w:rsidRPr="00152ACA">
        <w:rPr>
          <w:color w:val="000000"/>
          <w:sz w:val="28"/>
          <w:szCs w:val="28"/>
          <w:bdr w:val="none" w:sz="0" w:space="0" w:color="auto" w:frame="1"/>
        </w:rPr>
        <w:t>Рулевое управление.</w:t>
      </w:r>
    </w:p>
    <w:p w:rsidR="00152ACA" w:rsidRPr="00152ACA" w:rsidRDefault="00152ACA" w:rsidP="00152ACA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80D6F" w:rsidRPr="007704F0" w:rsidRDefault="00680D6F" w:rsidP="00152AC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9" w:name="o160"/>
      <w:bookmarkEnd w:id="9"/>
      <w:r w:rsidRPr="00152ACA">
        <w:rPr>
          <w:color w:val="000000"/>
          <w:sz w:val="28"/>
          <w:szCs w:val="28"/>
          <w:bdr w:val="none" w:sz="0" w:space="0" w:color="auto" w:frame="1"/>
        </w:rPr>
        <w:t>Кабина грузово</w:t>
      </w:r>
      <w:r w:rsidR="00152ACA" w:rsidRPr="00152ACA">
        <w:rPr>
          <w:color w:val="000000"/>
          <w:sz w:val="28"/>
          <w:szCs w:val="28"/>
          <w:bdr w:val="none" w:sz="0" w:space="0" w:color="auto" w:frame="1"/>
        </w:rPr>
        <w:t>го и кузов легкового автомобиля.</w:t>
      </w:r>
    </w:p>
    <w:p w:rsidR="007704F0" w:rsidRPr="007704F0" w:rsidRDefault="007704F0" w:rsidP="007704F0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680D6F" w:rsidRPr="007704F0" w:rsidRDefault="00680D6F" w:rsidP="007704F0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0" w:name="o161"/>
      <w:bookmarkEnd w:id="10"/>
      <w:r w:rsidRPr="007704F0">
        <w:rPr>
          <w:color w:val="000000"/>
          <w:sz w:val="28"/>
          <w:szCs w:val="28"/>
          <w:bdr w:val="none" w:sz="0" w:space="0" w:color="auto" w:frame="1"/>
        </w:rPr>
        <w:t>Кузов автобуса.</w:t>
      </w:r>
    </w:p>
    <w:p w:rsidR="007704F0" w:rsidRPr="007704F0" w:rsidRDefault="007704F0" w:rsidP="007704F0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680D6F" w:rsidRPr="007704F0" w:rsidRDefault="007704F0" w:rsidP="007704F0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1" w:name="o162"/>
      <w:bookmarkEnd w:id="11"/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680D6F" w:rsidRPr="007704F0">
        <w:rPr>
          <w:color w:val="000000"/>
          <w:sz w:val="28"/>
          <w:szCs w:val="28"/>
          <w:bdr w:val="none" w:sz="0" w:space="0" w:color="auto" w:frame="1"/>
        </w:rPr>
        <w:t>Рама.</w:t>
      </w:r>
    </w:p>
    <w:p w:rsidR="00152ACA" w:rsidRPr="00152ACA" w:rsidRDefault="00152ACA" w:rsidP="00152ACA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80155" w:rsidRPr="00D359F1" w:rsidRDefault="00680D6F" w:rsidP="00152ACA">
      <w:pPr>
        <w:ind w:firstLine="709"/>
        <w:rPr>
          <w:szCs w:val="28"/>
        </w:rPr>
      </w:pPr>
      <w:bookmarkStart w:id="12" w:name="o163"/>
      <w:bookmarkEnd w:id="12"/>
      <w:r w:rsidRPr="001709D9">
        <w:rPr>
          <w:color w:val="000000"/>
          <w:sz w:val="28"/>
          <w:szCs w:val="28"/>
          <w:bdr w:val="none" w:sz="0" w:space="0" w:color="auto" w:frame="1"/>
        </w:rPr>
        <w:t>11. Подъемное оборудование платформы автомобиля-самосвала.</w:t>
      </w:r>
    </w:p>
    <w:sectPr w:rsidR="00780155" w:rsidRPr="00D359F1" w:rsidSect="004F7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7F" w:rsidRDefault="009B4E7F" w:rsidP="004F7125">
      <w:r>
        <w:separator/>
      </w:r>
    </w:p>
  </w:endnote>
  <w:endnote w:type="continuationSeparator" w:id="0">
    <w:p w:rsidR="009B4E7F" w:rsidRDefault="009B4E7F" w:rsidP="004F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6F" w:rsidRDefault="00E428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6F" w:rsidRDefault="00E428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6F" w:rsidRDefault="00E428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7F" w:rsidRDefault="009B4E7F" w:rsidP="004F7125">
      <w:r>
        <w:separator/>
      </w:r>
    </w:p>
  </w:footnote>
  <w:footnote w:type="continuationSeparator" w:id="0">
    <w:p w:rsidR="009B4E7F" w:rsidRDefault="009B4E7F" w:rsidP="004F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6F" w:rsidRDefault="00E428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25" w:rsidRDefault="004F71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6F" w:rsidRDefault="00E428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E81"/>
    <w:multiLevelType w:val="hybridMultilevel"/>
    <w:tmpl w:val="FEBE7CEC"/>
    <w:lvl w:ilvl="0" w:tplc="5240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52B"/>
    <w:rsid w:val="00041581"/>
    <w:rsid w:val="000727F7"/>
    <w:rsid w:val="00120610"/>
    <w:rsid w:val="00152ACA"/>
    <w:rsid w:val="00281AF5"/>
    <w:rsid w:val="00284503"/>
    <w:rsid w:val="002963F9"/>
    <w:rsid w:val="003409F1"/>
    <w:rsid w:val="003434EE"/>
    <w:rsid w:val="0036270A"/>
    <w:rsid w:val="0039452B"/>
    <w:rsid w:val="004F7125"/>
    <w:rsid w:val="00522FFA"/>
    <w:rsid w:val="00537027"/>
    <w:rsid w:val="0057215A"/>
    <w:rsid w:val="00680D6F"/>
    <w:rsid w:val="00701E30"/>
    <w:rsid w:val="00750D37"/>
    <w:rsid w:val="007704F0"/>
    <w:rsid w:val="00780155"/>
    <w:rsid w:val="007B4853"/>
    <w:rsid w:val="007C3ABD"/>
    <w:rsid w:val="007E5DF5"/>
    <w:rsid w:val="008A455B"/>
    <w:rsid w:val="0093186E"/>
    <w:rsid w:val="00934115"/>
    <w:rsid w:val="009B4E7F"/>
    <w:rsid w:val="00A718DB"/>
    <w:rsid w:val="00AE7755"/>
    <w:rsid w:val="00B71EB4"/>
    <w:rsid w:val="00BF43B0"/>
    <w:rsid w:val="00C944E1"/>
    <w:rsid w:val="00D359F1"/>
    <w:rsid w:val="00D441EC"/>
    <w:rsid w:val="00D577DE"/>
    <w:rsid w:val="00E4286F"/>
    <w:rsid w:val="00E45BE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52B"/>
  </w:style>
  <w:style w:type="paragraph" w:styleId="1">
    <w:name w:val="heading 1"/>
    <w:basedOn w:val="a"/>
    <w:link w:val="10"/>
    <w:uiPriority w:val="9"/>
    <w:qFormat/>
    <w:rsid w:val="00E45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01E3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45BEC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E45BEC"/>
  </w:style>
  <w:style w:type="paragraph" w:styleId="a4">
    <w:name w:val="header"/>
    <w:basedOn w:val="a"/>
    <w:link w:val="a5"/>
    <w:uiPriority w:val="99"/>
    <w:rsid w:val="004F71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125"/>
  </w:style>
  <w:style w:type="paragraph" w:styleId="a6">
    <w:name w:val="footer"/>
    <w:basedOn w:val="a"/>
    <w:link w:val="a7"/>
    <w:rsid w:val="004F71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7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MultiDVD Team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1</dc:creator>
  <cp:lastModifiedBy>User</cp:lastModifiedBy>
  <cp:revision>21</cp:revision>
  <cp:lastPrinted>2015-12-07T08:35:00Z</cp:lastPrinted>
  <dcterms:created xsi:type="dcterms:W3CDTF">2015-11-09T06:04:00Z</dcterms:created>
  <dcterms:modified xsi:type="dcterms:W3CDTF">2015-12-07T08:36:00Z</dcterms:modified>
</cp:coreProperties>
</file>