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F9" w:rsidRPr="002D6BF9" w:rsidRDefault="002D6BF9" w:rsidP="00214EB8">
      <w:pPr>
        <w:spacing w:after="0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2D6BF9">
        <w:rPr>
          <w:rFonts w:ascii="Times New Roman" w:hAnsi="Times New Roman" w:cs="Times New Roman"/>
          <w:b/>
          <w:sz w:val="26"/>
          <w:szCs w:val="26"/>
        </w:rPr>
        <w:t xml:space="preserve">УТВЕРЖДЕНО </w:t>
      </w:r>
    </w:p>
    <w:p w:rsidR="002D6BF9" w:rsidRPr="002D6BF9" w:rsidRDefault="002D6BF9" w:rsidP="00214EB8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2D6BF9">
        <w:rPr>
          <w:rFonts w:ascii="Times New Roman" w:hAnsi="Times New Roman" w:cs="Times New Roman"/>
          <w:sz w:val="26"/>
          <w:szCs w:val="26"/>
        </w:rPr>
        <w:t xml:space="preserve">Приказ Министерства </w:t>
      </w:r>
    </w:p>
    <w:p w:rsidR="002D6BF9" w:rsidRPr="002D6BF9" w:rsidRDefault="002D6BF9" w:rsidP="00214EB8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2D6BF9">
        <w:rPr>
          <w:rFonts w:ascii="Times New Roman" w:hAnsi="Times New Roman" w:cs="Times New Roman"/>
          <w:sz w:val="26"/>
          <w:szCs w:val="26"/>
        </w:rPr>
        <w:t>здравоохранения Донецкой</w:t>
      </w:r>
    </w:p>
    <w:p w:rsidR="002D6BF9" w:rsidRPr="002D6BF9" w:rsidRDefault="002D6BF9" w:rsidP="00214EB8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2D6BF9">
        <w:rPr>
          <w:rFonts w:ascii="Times New Roman" w:hAnsi="Times New Roman" w:cs="Times New Roman"/>
          <w:sz w:val="26"/>
          <w:szCs w:val="26"/>
        </w:rPr>
        <w:t>Народной Республики</w:t>
      </w:r>
    </w:p>
    <w:p w:rsidR="002D6BF9" w:rsidRPr="00EA07F3" w:rsidRDefault="00764A45" w:rsidP="00214EB8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EA07F3">
        <w:rPr>
          <w:rFonts w:ascii="Times New Roman" w:hAnsi="Times New Roman" w:cs="Times New Roman"/>
          <w:sz w:val="26"/>
          <w:szCs w:val="26"/>
        </w:rPr>
        <w:t>13.11.2015 № 012.1/540</w:t>
      </w:r>
    </w:p>
    <w:p w:rsidR="002D6BF9" w:rsidRDefault="002B1DF5" w:rsidP="002D6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87.1pt;margin-top:12.8pt;width:170.1pt;height:113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" fillcolor="window" strokecolor="windowText" strokeweight="2pt">
            <v:path arrowok="t"/>
            <v:textbox>
              <w:txbxContent>
                <w:p w:rsidR="002B1DF5" w:rsidRDefault="002B1DF5" w:rsidP="002B1DF5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2F82692" wp14:editId="24EC6BCF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DF5" w:rsidRPr="00EA1824" w:rsidRDefault="002B1DF5" w:rsidP="002B1D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B1DF5" w:rsidRPr="00EA1824" w:rsidRDefault="002B1DF5" w:rsidP="002B1D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B1DF5" w:rsidRPr="00EA1824" w:rsidRDefault="002B1DF5" w:rsidP="002B1D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2B1DF5" w:rsidRPr="000A2C4D" w:rsidRDefault="002B1DF5" w:rsidP="002B1D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803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</w:t>
                  </w:r>
                </w:p>
                <w:p w:rsidR="002B1DF5" w:rsidRPr="000A2C4D" w:rsidRDefault="002B1DF5" w:rsidP="002B1DF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04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декабря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 г.</w:t>
                  </w:r>
                </w:p>
              </w:txbxContent>
            </v:textbox>
            <w10:wrap anchorx="margin"/>
          </v:rect>
        </w:pict>
      </w:r>
    </w:p>
    <w:p w:rsidR="00214EB8" w:rsidRDefault="00214EB8" w:rsidP="00214EB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B1DF5" w:rsidRDefault="002B1DF5" w:rsidP="00214EB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B1DF5" w:rsidRDefault="002B1DF5" w:rsidP="00214EB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B1DF5" w:rsidRDefault="002B1DF5" w:rsidP="00214EB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B1DF5" w:rsidRDefault="002B1DF5" w:rsidP="00214EB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B1DF5" w:rsidRDefault="002B1DF5" w:rsidP="00214EB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B1DF5" w:rsidRPr="002D6BF9" w:rsidRDefault="002B1DF5" w:rsidP="00214EB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F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D6BF9" w:rsidRPr="002D6BF9" w:rsidRDefault="002D6BF9" w:rsidP="002D6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F9">
        <w:rPr>
          <w:rFonts w:ascii="Times New Roman" w:hAnsi="Times New Roman" w:cs="Times New Roman"/>
          <w:b/>
          <w:sz w:val="28"/>
          <w:szCs w:val="28"/>
        </w:rPr>
        <w:t xml:space="preserve">по заполнению формы первичной учетной документации </w:t>
      </w:r>
    </w:p>
    <w:p w:rsidR="002D6BF9" w:rsidRPr="002D6BF9" w:rsidRDefault="002D6BF9" w:rsidP="002D6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F9">
        <w:rPr>
          <w:rFonts w:ascii="Times New Roman" w:hAnsi="Times New Roman" w:cs="Times New Roman"/>
          <w:b/>
          <w:sz w:val="28"/>
          <w:szCs w:val="28"/>
        </w:rPr>
        <w:t>№ 123-1/у «Карточка № ________ о состоянии здоровья лица, претендующего на занятие должности, связанной с выполнением функций государства или местного самоуправления»</w:t>
      </w:r>
    </w:p>
    <w:p w:rsidR="002D6BF9" w:rsidRPr="002D6BF9" w:rsidRDefault="002D6BF9" w:rsidP="002D6BF9">
      <w:pPr>
        <w:spacing w:after="0"/>
        <w:jc w:val="center"/>
        <w:rPr>
          <w:rFonts w:ascii="Times New Roman" w:hAnsi="Times New Roman" w:cs="Times New Roman"/>
          <w:b/>
        </w:rPr>
      </w:pPr>
    </w:p>
    <w:p w:rsidR="002D6BF9" w:rsidRPr="002D6BF9" w:rsidRDefault="002D6BF9" w:rsidP="002D6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1.1. Настоящая Инструкция определяет порядок заполнения формы первичной учетной документации № 123-1/у «Карточка № _______ о состоянии здоровья лица, претендующего на занятие должности, связанной с выполнением функций государства или местного самоуправления» (далее – форма № 123-1/у).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1.2. Форма № 123-1/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оформляется в порядке, установленном настоящей Инструкцией.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1.3. Согласие на сбор, обработку, хранение и использование информации предоставляется лицами, претендующими на занятие должности, связанной с выполнением функций государства или местного самоуправления (далее – лицо), подлежащими медицинскому осмотру, путем внесения собственноручной подписи в пункт 6 формы № 123-1/у.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1.4. Без письменного согласия лица медицинский осмотр не проводится, соответствующая </w:t>
      </w:r>
      <w:r w:rsidR="00214EB8">
        <w:rPr>
          <w:rFonts w:ascii="Times New Roman" w:hAnsi="Times New Roman" w:cs="Times New Roman"/>
          <w:sz w:val="28"/>
          <w:szCs w:val="28"/>
        </w:rPr>
        <w:t>форма № 123-1/</w:t>
      </w:r>
      <w:proofErr w:type="gramStart"/>
      <w:r w:rsidR="00214E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4EB8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2B1DF5" w:rsidRDefault="002B1DF5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DF5" w:rsidRPr="002D6BF9" w:rsidRDefault="002B1DF5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lastRenderedPageBreak/>
        <w:t>II. Порядок заполнения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2.1. Заполнение формы № 123-1/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осуществляется по всем предусмотренным в ней пунктам. Все пункты должны быть заполнены.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2.2. В верхнем левом углу указываются наименование министерства, другого центрального органа исполнительной власти, предприятия, учреждения, организации, к сфере управления которого относится учреждение здравоохранения, полное наименование и местонахождение учреждения здравоохранения, в котором заполняется форма № 123-1/у, и его идентификационный код.</w:t>
      </w: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2.3. Сведения о лице заносятся в </w:t>
      </w:r>
      <w:proofErr w:type="spellStart"/>
      <w:r w:rsidRPr="002D6BF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D6BF9">
        <w:rPr>
          <w:rFonts w:ascii="Times New Roman" w:hAnsi="Times New Roman" w:cs="Times New Roman"/>
          <w:sz w:val="28"/>
          <w:szCs w:val="28"/>
        </w:rPr>
        <w:t xml:space="preserve">. 1 – 5 формы № 123-1/у.  Фамилия, имя, отчество, число, месяц, год и место рождения вносятся на основании данных паспорта. Слева размещается фотография лица  размером 3 х </w:t>
      </w:r>
      <w:smartTag w:uri="urn:schemas-microsoft-com:office:smarttags" w:element="metricconverter">
        <w:smartTagPr>
          <w:attr w:name="ProductID" w:val="4 см"/>
        </w:smartTagPr>
        <w:r w:rsidRPr="002D6BF9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2D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2.4. В случае получения от лица подтверждения о правдивости информации, в том числе о состоянии здоровья, и согласия на обработку персональных данных в п. 6 собственноручно лицом проставляется Ф.И.О. и подпись.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B1DF5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В пункт</w:t>
      </w:r>
      <w:r w:rsidR="002D6BF9" w:rsidRPr="002D6BF9">
        <w:rPr>
          <w:rFonts w:ascii="Times New Roman" w:hAnsi="Times New Roman" w:cs="Times New Roman"/>
          <w:sz w:val="28"/>
          <w:szCs w:val="28"/>
        </w:rPr>
        <w:t xml:space="preserve"> 7 вносится полное наименование органа (учреждения, организации), на должность в котором (которой) претендует лицо.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2.6. Наимено</w:t>
      </w:r>
      <w:r w:rsidR="002B1DF5">
        <w:rPr>
          <w:rFonts w:ascii="Times New Roman" w:hAnsi="Times New Roman" w:cs="Times New Roman"/>
          <w:sz w:val="28"/>
          <w:szCs w:val="28"/>
        </w:rPr>
        <w:t>вание должности указывается в пункте</w:t>
      </w:r>
      <w:r w:rsidRPr="002D6BF9">
        <w:rPr>
          <w:rFonts w:ascii="Times New Roman" w:hAnsi="Times New Roman" w:cs="Times New Roman"/>
          <w:sz w:val="28"/>
          <w:szCs w:val="28"/>
        </w:rPr>
        <w:t xml:space="preserve"> 8.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2.7. В </w:t>
      </w:r>
      <w:r w:rsidR="002B1DF5">
        <w:rPr>
          <w:rFonts w:ascii="Times New Roman" w:hAnsi="Times New Roman" w:cs="Times New Roman"/>
          <w:sz w:val="28"/>
          <w:szCs w:val="28"/>
        </w:rPr>
        <w:t>пункты</w:t>
      </w:r>
      <w:r w:rsidRPr="002D6BF9">
        <w:rPr>
          <w:rFonts w:ascii="Times New Roman" w:hAnsi="Times New Roman" w:cs="Times New Roman"/>
          <w:sz w:val="28"/>
          <w:szCs w:val="28"/>
        </w:rPr>
        <w:t xml:space="preserve"> 9 – 11 вносятся реквизиты справки к акту освидетельствования МСЭК (при наличии), сертификата о прохождении профилактического наркологического осмотра, медицинской справки о прохождении предварительного и периодического психиатрических осмотров, а также указываются наименования учреждений здравоохранения, выдавших соответствующие формы.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2.8. В </w:t>
      </w:r>
      <w:r w:rsidR="002B1DF5">
        <w:rPr>
          <w:rFonts w:ascii="Times New Roman" w:hAnsi="Times New Roman" w:cs="Times New Roman"/>
          <w:sz w:val="28"/>
          <w:szCs w:val="28"/>
        </w:rPr>
        <w:t>пункты</w:t>
      </w:r>
      <w:r w:rsidRPr="002D6BF9">
        <w:rPr>
          <w:rFonts w:ascii="Times New Roman" w:hAnsi="Times New Roman" w:cs="Times New Roman"/>
          <w:sz w:val="28"/>
          <w:szCs w:val="28"/>
        </w:rPr>
        <w:t xml:space="preserve"> 12.1 – 12.</w:t>
      </w:r>
      <w:r w:rsidR="002B1DF5">
        <w:rPr>
          <w:rFonts w:ascii="Times New Roman" w:hAnsi="Times New Roman" w:cs="Times New Roman"/>
          <w:sz w:val="28"/>
          <w:szCs w:val="28"/>
        </w:rPr>
        <w:t>7</w:t>
      </w:r>
      <w:r w:rsidRPr="002D6BF9">
        <w:rPr>
          <w:rFonts w:ascii="Times New Roman" w:hAnsi="Times New Roman" w:cs="Times New Roman"/>
          <w:sz w:val="28"/>
          <w:szCs w:val="28"/>
        </w:rPr>
        <w:t xml:space="preserve"> члены медицинской комиссии вносят данные медицинского осмотра, дату обследования, свою фамилию, инициалы и подпись.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2.9. Данные лабораторных и рентгенологических исследований вносятся в </w:t>
      </w:r>
      <w:r w:rsidR="002B1DF5">
        <w:rPr>
          <w:rFonts w:ascii="Times New Roman" w:hAnsi="Times New Roman" w:cs="Times New Roman"/>
          <w:sz w:val="28"/>
          <w:szCs w:val="28"/>
        </w:rPr>
        <w:t>пункты</w:t>
      </w:r>
      <w:r w:rsidRPr="002D6BF9">
        <w:rPr>
          <w:rFonts w:ascii="Times New Roman" w:hAnsi="Times New Roman" w:cs="Times New Roman"/>
          <w:sz w:val="28"/>
          <w:szCs w:val="28"/>
        </w:rPr>
        <w:t xml:space="preserve"> 13, 14.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2.10. В п</w:t>
      </w:r>
      <w:r w:rsidR="002B1DF5">
        <w:rPr>
          <w:rFonts w:ascii="Times New Roman" w:hAnsi="Times New Roman" w:cs="Times New Roman"/>
          <w:sz w:val="28"/>
          <w:szCs w:val="28"/>
        </w:rPr>
        <w:t>ункт</w:t>
      </w:r>
      <w:bookmarkStart w:id="0" w:name="_GoBack"/>
      <w:bookmarkEnd w:id="0"/>
      <w:r w:rsidRPr="002D6BF9">
        <w:rPr>
          <w:rFonts w:ascii="Times New Roman" w:hAnsi="Times New Roman" w:cs="Times New Roman"/>
          <w:sz w:val="28"/>
          <w:szCs w:val="28"/>
        </w:rPr>
        <w:t xml:space="preserve"> 15 вносятся результаты функциональных и других исследований.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2.11. После заполнения формы № 123-1/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всеми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специалистами председатель медицинской комиссии оформляет вывод.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2.12. Рекомендации медицинской комиссии о состоянии здоровья лица вносятся в конце формы № 123-1/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председателем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>2.13. Форма № 123-1/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удостоверяется </w:t>
      </w:r>
      <w:proofErr w:type="gramStart"/>
      <w:r w:rsidRPr="002D6BF9">
        <w:rPr>
          <w:rFonts w:ascii="Times New Roman" w:hAnsi="Times New Roman" w:cs="Times New Roman"/>
          <w:sz w:val="28"/>
          <w:szCs w:val="28"/>
        </w:rPr>
        <w:t>подписью</w:t>
      </w:r>
      <w:proofErr w:type="gramEnd"/>
      <w:r w:rsidRPr="002D6BF9">
        <w:rPr>
          <w:rFonts w:ascii="Times New Roman" w:hAnsi="Times New Roman" w:cs="Times New Roman"/>
          <w:sz w:val="28"/>
          <w:szCs w:val="28"/>
        </w:rPr>
        <w:t xml:space="preserve"> председателя комиссии и печатью учреждения здравоохранения.</w:t>
      </w: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3. Срок хранения формы № 123-1/у – 3 года. </w:t>
      </w:r>
    </w:p>
    <w:p w:rsidR="002D6BF9" w:rsidRPr="002D6BF9" w:rsidRDefault="002D6BF9" w:rsidP="002D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F9" w:rsidRPr="002D6BF9" w:rsidRDefault="002D6BF9" w:rsidP="002D6BF9">
      <w:pPr>
        <w:spacing w:after="0"/>
        <w:rPr>
          <w:rFonts w:ascii="Times New Roman" w:hAnsi="Times New Roman" w:cs="Times New Roman"/>
        </w:rPr>
      </w:pPr>
    </w:p>
    <w:p w:rsidR="002D6BF9" w:rsidRPr="002D6BF9" w:rsidRDefault="002D6BF9" w:rsidP="002D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BF9">
        <w:rPr>
          <w:rFonts w:ascii="Times New Roman" w:hAnsi="Times New Roman" w:cs="Times New Roman"/>
          <w:sz w:val="28"/>
          <w:szCs w:val="28"/>
        </w:rPr>
        <w:t xml:space="preserve">       Министр</w:t>
      </w:r>
      <w:r w:rsidRPr="002D6BF9">
        <w:rPr>
          <w:rFonts w:ascii="Times New Roman" w:hAnsi="Times New Roman" w:cs="Times New Roman"/>
          <w:sz w:val="28"/>
          <w:szCs w:val="28"/>
        </w:rPr>
        <w:tab/>
      </w:r>
      <w:r w:rsidRPr="002D6BF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D6BF9">
        <w:rPr>
          <w:rFonts w:ascii="Times New Roman" w:hAnsi="Times New Roman" w:cs="Times New Roman"/>
          <w:sz w:val="28"/>
          <w:szCs w:val="28"/>
        </w:rPr>
        <w:tab/>
      </w:r>
      <w:r w:rsidRPr="002D6BF9">
        <w:rPr>
          <w:rFonts w:ascii="Times New Roman" w:hAnsi="Times New Roman" w:cs="Times New Roman"/>
          <w:sz w:val="28"/>
          <w:szCs w:val="28"/>
        </w:rPr>
        <w:tab/>
      </w:r>
      <w:r w:rsidRPr="002D6B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В.В. Кучковой</w:t>
      </w:r>
    </w:p>
    <w:p w:rsidR="006A0478" w:rsidRPr="002D6BF9" w:rsidRDefault="006A0478" w:rsidP="002D6BF9">
      <w:pPr>
        <w:spacing w:after="0"/>
        <w:rPr>
          <w:rFonts w:ascii="Times New Roman" w:hAnsi="Times New Roman" w:cs="Times New Roman"/>
        </w:rPr>
      </w:pPr>
    </w:p>
    <w:sectPr w:rsidR="006A0478" w:rsidRPr="002D6BF9" w:rsidSect="002B1D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E2" w:rsidRDefault="003462E2" w:rsidP="002B1DF5">
      <w:pPr>
        <w:spacing w:after="0" w:line="240" w:lineRule="auto"/>
      </w:pPr>
      <w:r>
        <w:separator/>
      </w:r>
    </w:p>
  </w:endnote>
  <w:endnote w:type="continuationSeparator" w:id="0">
    <w:p w:rsidR="003462E2" w:rsidRDefault="003462E2" w:rsidP="002B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E2" w:rsidRDefault="003462E2" w:rsidP="002B1DF5">
      <w:pPr>
        <w:spacing w:after="0" w:line="240" w:lineRule="auto"/>
      </w:pPr>
      <w:r>
        <w:separator/>
      </w:r>
    </w:p>
  </w:footnote>
  <w:footnote w:type="continuationSeparator" w:id="0">
    <w:p w:rsidR="003462E2" w:rsidRDefault="003462E2" w:rsidP="002B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8697"/>
      <w:docPartObj>
        <w:docPartGallery w:val="Page Numbers (Top of Page)"/>
        <w:docPartUnique/>
      </w:docPartObj>
    </w:sdtPr>
    <w:sdtContent>
      <w:p w:rsidR="002B1DF5" w:rsidRDefault="002B1D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1DF5" w:rsidRDefault="002B1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F9"/>
    <w:rsid w:val="00214EB8"/>
    <w:rsid w:val="002B1DF5"/>
    <w:rsid w:val="002D6BF9"/>
    <w:rsid w:val="003462E2"/>
    <w:rsid w:val="006A0478"/>
    <w:rsid w:val="00764A45"/>
    <w:rsid w:val="00E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DF5"/>
  </w:style>
  <w:style w:type="paragraph" w:styleId="a7">
    <w:name w:val="footer"/>
    <w:basedOn w:val="a"/>
    <w:link w:val="a8"/>
    <w:uiPriority w:val="99"/>
    <w:unhideWhenUsed/>
    <w:rsid w:val="002B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6</cp:revision>
  <dcterms:created xsi:type="dcterms:W3CDTF">2015-12-09T13:12:00Z</dcterms:created>
  <dcterms:modified xsi:type="dcterms:W3CDTF">2016-05-23T18:55:00Z</dcterms:modified>
</cp:coreProperties>
</file>