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AB" w:rsidRPr="00B45D20" w:rsidRDefault="00530BAB" w:rsidP="00530BA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4" w:lineRule="auto"/>
        <w:ind w:left="5103" w:right="144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регистрации физических лиц в Республиканском реестре физических лиц - налогоплательщиков</w:t>
      </w:r>
    </w:p>
    <w:p w:rsidR="00530BAB" w:rsidRPr="00B45D20" w:rsidRDefault="00530BAB" w:rsidP="00530BAB">
      <w:pPr>
        <w:widowControl w:val="0"/>
        <w:tabs>
          <w:tab w:val="left" w:pos="9356"/>
        </w:tabs>
        <w:autoSpaceDE w:val="0"/>
        <w:autoSpaceDN w:val="0"/>
        <w:adjustRightInd w:val="0"/>
        <w:spacing w:line="2" w:lineRule="exact"/>
        <w:ind w:left="5103" w:right="144"/>
        <w:rPr>
          <w:rFonts w:ascii="Times New Roman" w:hAnsi="Times New Roman" w:cs="Times New Roman"/>
          <w:sz w:val="24"/>
          <w:szCs w:val="24"/>
        </w:rPr>
      </w:pPr>
    </w:p>
    <w:p w:rsidR="00530BAB" w:rsidRPr="00B45D20" w:rsidRDefault="00530BAB" w:rsidP="00530BAB">
      <w:pPr>
        <w:widowControl w:val="0"/>
        <w:tabs>
          <w:tab w:val="left" w:pos="9356"/>
        </w:tabs>
        <w:autoSpaceDE w:val="0"/>
        <w:autoSpaceDN w:val="0"/>
        <w:adjustRightInd w:val="0"/>
        <w:ind w:left="5103" w:right="144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(пункт 1 раздел VII)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b/>
          <w:bCs/>
          <w:sz w:val="24"/>
          <w:szCs w:val="24"/>
        </w:rPr>
        <w:t>Форма № 1РР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2162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D20">
        <w:rPr>
          <w:rFonts w:ascii="Times New Roman" w:hAnsi="Times New Roman" w:cs="Times New Roman"/>
          <w:b/>
          <w:bCs/>
          <w:sz w:val="26"/>
          <w:szCs w:val="26"/>
        </w:rPr>
        <w:t>УЧЕТНАЯ КАРТОЧКА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2162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D20">
        <w:rPr>
          <w:rFonts w:ascii="Times New Roman" w:hAnsi="Times New Roman" w:cs="Times New Roman"/>
          <w:b/>
          <w:bCs/>
          <w:sz w:val="26"/>
          <w:szCs w:val="26"/>
        </w:rPr>
        <w:t>физического лица – налогоплательщика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2162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0186" w:type="dxa"/>
        <w:tblLook w:val="04A0"/>
      </w:tblPr>
      <w:tblGrid>
        <w:gridCol w:w="568"/>
        <w:gridCol w:w="2641"/>
        <w:gridCol w:w="2127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530BAB" w:rsidRPr="00B45D20" w:rsidTr="004433E3">
        <w:trPr>
          <w:trHeight w:val="475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68" w:type="dxa"/>
            <w:gridSpan w:val="2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</w:p>
        </w:tc>
        <w:tc>
          <w:tcPr>
            <w:tcW w:w="4850" w:type="dxa"/>
            <w:gridSpan w:val="11"/>
            <w:shd w:val="clear" w:color="auto" w:fill="F2F2F2" w:themeFill="background1" w:themeFillShade="F2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</w:t>
            </w: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8" w:type="dxa"/>
            <w:gridSpan w:val="2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8" w:type="dxa"/>
            <w:gridSpan w:val="2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8" w:type="dxa"/>
            <w:gridSpan w:val="2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1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bottom w:val="nil"/>
              <w:right w:val="nil"/>
            </w:tcBorders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41" w:type="dxa"/>
            <w:vMerge w:val="restart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gridAfter w:val="6"/>
          <w:wAfter w:w="2646" w:type="dxa"/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04" w:type="dxa"/>
            <w:gridSpan w:val="5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7" w:type="dxa"/>
            <w:gridSpan w:val="7"/>
            <w:tcBorders>
              <w:top w:val="nil"/>
              <w:right w:val="nil"/>
            </w:tcBorders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1" w:type="dxa"/>
            <w:vMerge w:val="restart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1" w:type="dxa"/>
            <w:vMerge w:val="restart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6"/>
            <w:tcBorders>
              <w:right w:val="nil"/>
            </w:tcBorders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Номер дома</w:t>
            </w: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Корпус </w:t>
            </w: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7" w:type="dxa"/>
            <w:gridSpan w:val="7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7" w:type="dxa"/>
            <w:gridSpan w:val="7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41" w:type="dxa"/>
            <w:vMerge w:val="restart"/>
            <w:shd w:val="pct15" w:color="auto" w:fill="auto"/>
            <w:vAlign w:val="center"/>
          </w:tcPr>
          <w:p w:rsidR="00530BAB" w:rsidRPr="00E10FD6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Для иностран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граждан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Налоговый номер в стране гражданства (при наличии)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68" w:type="dxa"/>
            <w:gridSpan w:val="2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41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nil"/>
              <w:right w:val="nil"/>
            </w:tcBorders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41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Домашний</w:t>
            </w: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right w:val="nil"/>
            </w:tcBorders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41" w:type="dxa"/>
            <w:vMerge w:val="restart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Паспортный документ физического лица (свидетельство о рождении ребенка)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Название документа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Серия и номер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41" w:type="dxa"/>
            <w:vMerge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4850" w:type="dxa"/>
            <w:gridSpan w:val="11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568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41" w:type="dxa"/>
            <w:shd w:val="pct15" w:color="auto" w:fill="auto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заполнения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line="222" w:lineRule="auto"/>
        <w:ind w:right="2" w:firstLine="284"/>
        <w:rPr>
          <w:rFonts w:ascii="Times New Roman" w:hAnsi="Times New Roman" w:cs="Times New Roman"/>
          <w:sz w:val="18"/>
          <w:szCs w:val="18"/>
        </w:rPr>
      </w:pP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line="222" w:lineRule="auto"/>
        <w:ind w:right="2"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>Информация о законном представителе или уполномоченном лице (если Учетная карточка подается таким лицом)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line="222" w:lineRule="auto"/>
        <w:ind w:right="2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186" w:type="dxa"/>
        <w:tblLook w:val="04A0"/>
      </w:tblPr>
      <w:tblGrid>
        <w:gridCol w:w="3209"/>
        <w:gridCol w:w="2127"/>
        <w:gridCol w:w="440"/>
        <w:gridCol w:w="441"/>
        <w:gridCol w:w="2205"/>
        <w:gridCol w:w="441"/>
        <w:gridCol w:w="441"/>
        <w:gridCol w:w="441"/>
        <w:gridCol w:w="441"/>
      </w:tblGrid>
      <w:tr w:rsidR="00530BAB" w:rsidRPr="00B45D20" w:rsidTr="004433E3">
        <w:trPr>
          <w:trHeight w:val="230"/>
        </w:trPr>
        <w:tc>
          <w:tcPr>
            <w:tcW w:w="3209" w:type="dxa"/>
            <w:vMerge w:val="restart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Регистрационные данные законного представителя или уполномоченного лица</w:t>
            </w:r>
          </w:p>
        </w:tc>
        <w:tc>
          <w:tcPr>
            <w:tcW w:w="2127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7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3209" w:type="dxa"/>
            <w:vMerge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7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3209" w:type="dxa"/>
            <w:vMerge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7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3209" w:type="dxa"/>
            <w:vMerge w:val="restart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Паспортный документ законного представителя или уполномоченного лица</w:t>
            </w:r>
          </w:p>
        </w:tc>
        <w:tc>
          <w:tcPr>
            <w:tcW w:w="2127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Название документа</w:t>
            </w:r>
          </w:p>
        </w:tc>
        <w:tc>
          <w:tcPr>
            <w:tcW w:w="4850" w:type="dxa"/>
            <w:gridSpan w:val="7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3209" w:type="dxa"/>
            <w:vMerge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Серия и номер</w:t>
            </w:r>
          </w:p>
        </w:tc>
        <w:tc>
          <w:tcPr>
            <w:tcW w:w="4850" w:type="dxa"/>
            <w:gridSpan w:val="7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3209" w:type="dxa"/>
            <w:vMerge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44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AB" w:rsidRPr="00B45D20" w:rsidTr="004433E3">
        <w:trPr>
          <w:trHeight w:val="230"/>
        </w:trPr>
        <w:tc>
          <w:tcPr>
            <w:tcW w:w="3209" w:type="dxa"/>
            <w:vMerge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4850" w:type="dxa"/>
            <w:gridSpan w:val="7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BAB" w:rsidRPr="00B45D20" w:rsidRDefault="00530BAB" w:rsidP="00530BA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>Служебные отметки</w:t>
      </w:r>
    </w:p>
    <w:tbl>
      <w:tblPr>
        <w:tblStyle w:val="a3"/>
        <w:tblW w:w="10186" w:type="dxa"/>
        <w:tblLook w:val="04A0"/>
      </w:tblPr>
      <w:tblGrid>
        <w:gridCol w:w="5336"/>
        <w:gridCol w:w="4850"/>
      </w:tblGrid>
      <w:tr w:rsidR="00530BAB" w:rsidRPr="00B45D20" w:rsidTr="004433E3">
        <w:trPr>
          <w:trHeight w:val="230"/>
        </w:trPr>
        <w:tc>
          <w:tcPr>
            <w:tcW w:w="5336" w:type="dxa"/>
          </w:tcPr>
          <w:p w:rsidR="00530BAB" w:rsidRPr="00B45D20" w:rsidRDefault="00530BA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Фамилия, инициалы и подпись должностного лица органа доходов и сборов, принимающая Учетную карточку</w:t>
            </w:r>
          </w:p>
        </w:tc>
        <w:tc>
          <w:tcPr>
            <w:tcW w:w="4850" w:type="dxa"/>
            <w:vAlign w:val="center"/>
          </w:tcPr>
          <w:p w:rsidR="00530BAB" w:rsidRPr="00B45D20" w:rsidRDefault="00530BA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BAB" w:rsidRPr="00B45D20" w:rsidRDefault="00530BAB" w:rsidP="00530BA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30BAB" w:rsidRPr="00B45D20" w:rsidRDefault="00530BAB" w:rsidP="00530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20"/>
          <w:szCs w:val="20"/>
        </w:rPr>
        <w:t>Информация в Учетной карточке, является полной и достоверной, с положениями ст.14 Закона Донецкой Народной Республики  «О персональных данных» ознакомлен(а)</w:t>
      </w:r>
    </w:p>
    <w:p w:rsidR="00530BAB" w:rsidRPr="00B45D20" w:rsidRDefault="00530BAB" w:rsidP="00530BA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  <w:t>________________________</w:t>
      </w:r>
    </w:p>
    <w:p w:rsidR="00530BAB" w:rsidRPr="00B45D20" w:rsidRDefault="00530BAB" w:rsidP="00530BAB">
      <w:pPr>
        <w:rPr>
          <w:rFonts w:ascii="Times New Roman" w:hAnsi="Times New Roman" w:cs="Times New Roman"/>
          <w:sz w:val="20"/>
        </w:rPr>
      </w:pP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  <w:t>(подпись физического лица)</w:t>
      </w:r>
    </w:p>
    <w:p w:rsidR="00530BAB" w:rsidRPr="00B45D20" w:rsidRDefault="00530BAB" w:rsidP="00530BAB">
      <w:pPr>
        <w:widowControl w:val="0"/>
        <w:autoSpaceDE w:val="0"/>
        <w:autoSpaceDN w:val="0"/>
        <w:adjustRightInd w:val="0"/>
        <w:spacing w:line="23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3"/>
          <w:szCs w:val="23"/>
        </w:rPr>
        <w:lastRenderedPageBreak/>
        <w:t>(обратная сторона</w:t>
      </w:r>
      <w:r w:rsidRPr="008E1D8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Приложения 2</w:t>
      </w:r>
      <w:r w:rsidRPr="00B45D20">
        <w:rPr>
          <w:rFonts w:ascii="Times New Roman" w:hAnsi="Times New Roman" w:cs="Times New Roman"/>
          <w:sz w:val="23"/>
          <w:szCs w:val="23"/>
        </w:rPr>
        <w:t>)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line="214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line="214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 xml:space="preserve">ПАМЯТКА ДЛЯ ЗАПОЛНЕНИЯ 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line="214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>УЧЕТНОЙ КАРТОЧКИ</w:t>
      </w:r>
    </w:p>
    <w:p w:rsidR="00530BAB" w:rsidRPr="00B45D20" w:rsidRDefault="00530BAB" w:rsidP="00530BA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530BAB" w:rsidRPr="00B45D20" w:rsidRDefault="00530BAB" w:rsidP="00530B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>физического лица - налогоплательщика</w:t>
      </w:r>
    </w:p>
    <w:p w:rsidR="00530BAB" w:rsidRPr="00B45D20" w:rsidRDefault="00530BAB" w:rsidP="00530BAB">
      <w:pPr>
        <w:widowControl w:val="0"/>
        <w:autoSpaceDE w:val="0"/>
        <w:autoSpaceDN w:val="0"/>
        <w:adjustRightInd w:val="0"/>
        <w:spacing w:line="339" w:lineRule="exact"/>
        <w:rPr>
          <w:rFonts w:ascii="Times New Roman" w:hAnsi="Times New Roman" w:cs="Times New Roman"/>
          <w:sz w:val="24"/>
          <w:szCs w:val="24"/>
        </w:rPr>
      </w:pP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Печатайте или пишите печатными буквами, пользуясь черными или синими чернилами. Не пользуйтесь карандашом или фломастером.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Заполняйте карточку на русском или украинском языке.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При отсутствии информации строки оставляйте свободными.</w:t>
      </w:r>
    </w:p>
    <w:p w:rsidR="00530BAB" w:rsidRPr="00B45D20" w:rsidRDefault="00530BAB" w:rsidP="00530BAB">
      <w:pPr>
        <w:widowControl w:val="0"/>
        <w:autoSpaceDE w:val="0"/>
        <w:autoSpaceDN w:val="0"/>
        <w:adjustRightInd w:val="0"/>
        <w:spacing w:before="80"/>
        <w:ind w:firstLine="709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Фамилию, имя, отчество (строки 1 - 3) записывайте согласно с данными паспортного документа (для ребенка - согласно с данными свидетельства о рождении) без сокращений.</w:t>
      </w:r>
    </w:p>
    <w:p w:rsidR="00530BAB" w:rsidRPr="00B45D20" w:rsidRDefault="00530BAB" w:rsidP="00530BAB">
      <w:pPr>
        <w:widowControl w:val="0"/>
        <w:autoSpaceDE w:val="0"/>
        <w:autoSpaceDN w:val="0"/>
        <w:adjustRightInd w:val="0"/>
        <w:spacing w:before="80"/>
        <w:ind w:firstLine="709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Пол (строка 4) отмечайте буквой «М» для мужчин, буквой «Ж» для женщин.</w:t>
      </w:r>
    </w:p>
    <w:p w:rsidR="00530BAB" w:rsidRPr="00B45D20" w:rsidRDefault="00530BAB" w:rsidP="00530BAB">
      <w:pPr>
        <w:widowControl w:val="0"/>
        <w:autoSpaceDE w:val="0"/>
        <w:autoSpaceDN w:val="0"/>
        <w:adjustRightInd w:val="0"/>
        <w:spacing w:before="80"/>
        <w:ind w:firstLine="709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Дату рождения (строки 5 - 7) записывайте согласно с данными паспортного документа (для ребенка - согласно с данными свидетельства о рождении), число и год - цифрами, месяц - словом, например 04 января 1968 года записывайте так: число - 04, месяц - январь, год – 1968.  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рождения (строки 8 - 11) записывайте согласно с данными паспортного документа (для ребенка – согласно с данными свидетельства о рождении).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жительства (строки 12 - 20) записывайте согласно с данными паспортного документа без сокращений.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Если в адресных данных есть информация о районе города, например, Буд</w:t>
      </w:r>
      <w:r>
        <w:rPr>
          <w:rFonts w:ascii="Times New Roman" w:hAnsi="Times New Roman" w:cs="Times New Roman"/>
          <w:sz w:val="24"/>
          <w:szCs w:val="24"/>
        </w:rPr>
        <w:t>ённ</w:t>
      </w:r>
      <w:r w:rsidRPr="00B45D20">
        <w:rPr>
          <w:rFonts w:ascii="Times New Roman" w:hAnsi="Times New Roman" w:cs="Times New Roman"/>
          <w:sz w:val="24"/>
          <w:szCs w:val="24"/>
        </w:rPr>
        <w:t>овский район города Донецка, тогда укажите его в графе «Район» (строка 15).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Приложение к номеру дома в виде буквы записывайте без разделительных знаков (например, 15А), приложение к номеру дома в виде цифр записывайте через знак «/» (например, 15/7).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Гражданство (строка 21) и налоговый номер, используемый в стране гражданства (строка 22), заполняется только иностранными  гражданами и гражданами Украины.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работы (строка 23) указывается по основному месту работы. В строке 23 укажите налоговый номер и наименование юридического лица или налоговый номер и фамилию, имя, отчество физического лица - предпринимателя (серия и номер паспорта физического лица – предпринимателя для лиц, которые из-за своих религиозных убеждений отказываются от принятия регистрационного номера учетной карточки налогоплательщика и официально сообщили об этом в соответствующий контролирующий орган и имеют справку о наличии права осуществлять любые платежи в соответствии с серией и номером паспорта).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Запишите рабочий и домашний телефон (строки 24, 25).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Укажите данные паспортного документа или свидетельства о рождении ребенка (строки 26 - 29).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Поставьте дату заполнения Учетной карточки (строка 30).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Если Учетную карточку подает законный представитель или уполномоченное лицо, укажите регистрационные данные и данные паспортного документы такового лица.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После заполнения Учетной карточки и ознакомления с информацией о правах и обязательства физического лица – налогоплательщика и цели сбора персональных данных в Республиканском реестре поставьте свою подпись.</w:t>
      </w:r>
    </w:p>
    <w:p w:rsidR="00530BAB" w:rsidRPr="00B45D20" w:rsidRDefault="00530BAB" w:rsidP="00530BAB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Заполненную Учетную карточку передайте лично или через законного представителя или уполномоченное лицо в соответствующий орган доходов и сборов. </w:t>
      </w:r>
    </w:p>
    <w:p w:rsidR="0077489F" w:rsidRDefault="00530BAB" w:rsidP="00530BAB">
      <w:r w:rsidRPr="00B45D20">
        <w:rPr>
          <w:rFonts w:ascii="Times New Roman" w:hAnsi="Times New Roman" w:cs="Times New Roman"/>
          <w:sz w:val="24"/>
          <w:szCs w:val="24"/>
        </w:rPr>
        <w:t>Служебные отметки вносятся должностным лицом органа доходов и сборов.</w:t>
      </w:r>
    </w:p>
    <w:sectPr w:rsidR="0077489F" w:rsidSect="00530B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BAB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0BAB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2016-01-25T08:23:00Z</dcterms:created>
  <dcterms:modified xsi:type="dcterms:W3CDTF">2016-01-25T08:23:00Z</dcterms:modified>
</cp:coreProperties>
</file>