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68" w:rsidRPr="00BC4E97" w:rsidRDefault="00E84668" w:rsidP="00E84668">
      <w:pPr>
        <w:pageBreakBefore/>
        <w:kinsoku w:val="0"/>
        <w:overflowPunct w:val="0"/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E84668" w:rsidRPr="00BC4E97" w:rsidRDefault="00E84668" w:rsidP="00E84668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к Порядку учета музеев</w:t>
      </w:r>
    </w:p>
    <w:p w:rsidR="00E84668" w:rsidRPr="00BC4E97" w:rsidRDefault="00E84668" w:rsidP="00E84668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при образовательных организациях, которые находятся в сфере управления</w:t>
      </w:r>
    </w:p>
    <w:p w:rsidR="00E84668" w:rsidRPr="00BC4E97" w:rsidRDefault="00E84668" w:rsidP="00E84668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E84668" w:rsidRPr="00BC4E97" w:rsidRDefault="00E84668" w:rsidP="00E84668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Донецкой Народной Республики (пункт 6)»</w:t>
      </w:r>
    </w:p>
    <w:p w:rsidR="00E84668" w:rsidRPr="00BC4E97" w:rsidRDefault="00E84668" w:rsidP="00E84668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</w:p>
    <w:p w:rsidR="00E84668" w:rsidRPr="00BC4E97" w:rsidRDefault="00E84668" w:rsidP="00E84668">
      <w:pPr>
        <w:shd w:val="clear" w:color="auto" w:fill="FFFFFF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4668" w:rsidRPr="00BC4E97" w:rsidRDefault="00E84668" w:rsidP="00E84668">
      <w:pPr>
        <w:shd w:val="clear" w:color="auto" w:fill="FFFFFF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Акт обследования музея</w:t>
      </w:r>
    </w:p>
    <w:p w:rsidR="00E84668" w:rsidRPr="00BC4E97" w:rsidRDefault="00E84668" w:rsidP="00E84668">
      <w:pPr>
        <w:shd w:val="clear" w:color="auto" w:fill="FFFFFF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4668" w:rsidRPr="00BC4E97" w:rsidRDefault="00E84668" w:rsidP="00E84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Составляется Донецким Республиканским Центром туризма и краеведения (фамилия, имя, отчество, должность) ____________________________________________________________________________________________________________________________________</w:t>
      </w:r>
    </w:p>
    <w:p w:rsidR="00E84668" w:rsidRPr="00BC4E97" w:rsidRDefault="00E84668" w:rsidP="00E846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4668" w:rsidRPr="00BC4E97" w:rsidRDefault="00E84668" w:rsidP="00E84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bCs/>
          <w:sz w:val="28"/>
          <w:szCs w:val="28"/>
        </w:rPr>
        <w:t>Выводы:</w:t>
      </w:r>
    </w:p>
    <w:p w:rsidR="00E84668" w:rsidRPr="00BC4E97" w:rsidRDefault="00E84668" w:rsidP="00E8466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Название музея _________________________________________________________________</w:t>
      </w:r>
    </w:p>
    <w:p w:rsidR="00E84668" w:rsidRPr="00BC4E97" w:rsidRDefault="00E84668" w:rsidP="00E8466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Профиль и тип музея__________________________________________</w:t>
      </w:r>
    </w:p>
    <w:p w:rsidR="00E84668" w:rsidRPr="00BC4E97" w:rsidRDefault="00E84668" w:rsidP="00E8466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Адрес образовательной организации, телефон, факс, почта электронная _______________________________________________________</w:t>
      </w:r>
    </w:p>
    <w:p w:rsidR="00E84668" w:rsidRPr="00BC4E97" w:rsidRDefault="00E84668" w:rsidP="00E8466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Учредитель музея _____________________________________________</w:t>
      </w:r>
    </w:p>
    <w:p w:rsidR="00E84668" w:rsidRPr="00BC4E97" w:rsidRDefault="00E84668" w:rsidP="00E8466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Дата основания музея, № приказа ________________________________</w:t>
      </w:r>
    </w:p>
    <w:p w:rsidR="00E84668" w:rsidRPr="00BC4E97" w:rsidRDefault="00E84668" w:rsidP="00E8466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Руководитель музея (фамилия, имя, отчество, должность, стаж работы) _______________________________________________________</w:t>
      </w:r>
    </w:p>
    <w:p w:rsidR="00E84668" w:rsidRPr="00BC4E97" w:rsidRDefault="00E84668" w:rsidP="00E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4668" w:rsidRPr="00BC4E97" w:rsidRDefault="00E84668" w:rsidP="00E8466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Организация, которая осуществляет методическое обеспечение деятельности музея (название, адрес, телефон, электронный адрес)</w:t>
      </w:r>
    </w:p>
    <w:p w:rsidR="00E84668" w:rsidRPr="00BC4E97" w:rsidRDefault="00E84668" w:rsidP="00E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4668" w:rsidRPr="00BC4E97" w:rsidRDefault="00E84668" w:rsidP="00E8466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Характеристика музейного помещения (комната, несколько комнат, отдельное строение; наличие хранилища фондов; общая площадь в м</w:t>
      </w:r>
      <w:proofErr w:type="gramStart"/>
      <w:r w:rsidRPr="00BC4E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4E97">
        <w:rPr>
          <w:rFonts w:ascii="Times New Roman" w:hAnsi="Times New Roman" w:cs="Times New Roman"/>
          <w:sz w:val="28"/>
          <w:szCs w:val="28"/>
        </w:rPr>
        <w:t>и отдельно по каждой комнате; техническое состояние помещения) ____________________________________________________________________________________________________________________________________</w:t>
      </w:r>
    </w:p>
    <w:p w:rsidR="00E84668" w:rsidRDefault="00E84668" w:rsidP="00E8466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E97">
        <w:rPr>
          <w:rFonts w:ascii="Times New Roman" w:hAnsi="Times New Roman" w:cs="Times New Roman"/>
          <w:sz w:val="28"/>
          <w:szCs w:val="28"/>
        </w:rPr>
        <w:t>Фонды музея (общее количество музейных предметов, музейных коллекций по инвентарной книге: из них музейных предметов основного фонда и музейных предметов, которые входят в Республиканский реестр</w:t>
      </w:r>
      <w:proofErr w:type="gramEnd"/>
    </w:p>
    <w:p w:rsidR="00E84668" w:rsidRPr="00BC4E97" w:rsidRDefault="00E84668" w:rsidP="00E84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культурного достояния) __________________________________________________________________</w:t>
      </w:r>
    </w:p>
    <w:p w:rsidR="00E84668" w:rsidRPr="00BC4E97" w:rsidRDefault="00E84668" w:rsidP="00E84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4668" w:rsidRPr="00BC4E97" w:rsidRDefault="00E84668" w:rsidP="00E846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Состояние учёта музейных предметов (наличие книги поступлений и инвентарной книги; полнота и качество записей) ____________________________________________________________________________________________________________________________________</w:t>
      </w:r>
    </w:p>
    <w:p w:rsidR="00E84668" w:rsidRPr="00BC4E97" w:rsidRDefault="00E84668" w:rsidP="00E84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668" w:rsidRPr="00BC4E97" w:rsidRDefault="00E84668" w:rsidP="00E846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668" w:rsidRPr="00BC4E97" w:rsidRDefault="00E84668" w:rsidP="00E846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E84668" w:rsidRPr="00BC4E97" w:rsidRDefault="00E84668" w:rsidP="00E846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668" w:rsidRPr="00BC4E97" w:rsidRDefault="00E84668" w:rsidP="00E84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668" w:rsidRPr="00BC4E97" w:rsidRDefault="00E84668" w:rsidP="00E8466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C4E97">
        <w:rPr>
          <w:rFonts w:ascii="Times New Roman" w:hAnsi="Times New Roman" w:cs="Times New Roman"/>
          <w:sz w:val="28"/>
          <w:szCs w:val="28"/>
        </w:rPr>
        <w:t xml:space="preserve">Условия хранения оригинальных материалов в экспозиции (в хранилищах) (степень защиты их от загрязнений, влажности, выцветания, </w:t>
      </w:r>
      <w:proofErr w:type="gramEnd"/>
    </w:p>
    <w:p w:rsidR="00E84668" w:rsidRPr="00BC4E97" w:rsidRDefault="00E84668" w:rsidP="00E84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механических повреждений, краж)____________________________________ __________________________________________________________________</w:t>
      </w:r>
    </w:p>
    <w:p w:rsidR="00E84668" w:rsidRPr="00BC4E97" w:rsidRDefault="00E84668" w:rsidP="00E8466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 xml:space="preserve">Характеристика экспозиционных разделов (название раздела, дата последней </w:t>
      </w:r>
      <w:proofErr w:type="spellStart"/>
      <w:r w:rsidRPr="00BC4E97">
        <w:rPr>
          <w:rFonts w:ascii="Times New Roman" w:hAnsi="Times New Roman" w:cs="Times New Roman"/>
          <w:sz w:val="28"/>
          <w:szCs w:val="28"/>
        </w:rPr>
        <w:t>реэкспозиции</w:t>
      </w:r>
      <w:proofErr w:type="spellEnd"/>
      <w:r w:rsidRPr="00BC4E97">
        <w:rPr>
          <w:rFonts w:ascii="Times New Roman" w:hAnsi="Times New Roman" w:cs="Times New Roman"/>
          <w:sz w:val="28"/>
          <w:szCs w:val="28"/>
        </w:rPr>
        <w:t>, количество экспонатов основного фонда) на момент регистрации музея___________________________________________</w:t>
      </w:r>
    </w:p>
    <w:p w:rsidR="00E84668" w:rsidRPr="00BC4E97" w:rsidRDefault="00E84668" w:rsidP="00E84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4668" w:rsidRPr="00BC4E97" w:rsidRDefault="00E84668" w:rsidP="00E8466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Уровень художественного оформления экспозиции (</w:t>
      </w:r>
      <w:proofErr w:type="gramStart"/>
      <w:r w:rsidRPr="00BC4E97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BC4E97">
        <w:rPr>
          <w:rFonts w:ascii="Times New Roman" w:hAnsi="Times New Roman" w:cs="Times New Roman"/>
          <w:sz w:val="28"/>
          <w:szCs w:val="28"/>
        </w:rPr>
        <w:t>; силами педагогического коллектива, учащихся; требует переоформления) __________________________________________________________________</w:t>
      </w:r>
    </w:p>
    <w:p w:rsidR="00E84668" w:rsidRPr="00BC4E97" w:rsidRDefault="00E84668" w:rsidP="00E8466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Техническое оснащение музея___________________________________</w:t>
      </w:r>
    </w:p>
    <w:p w:rsidR="00E84668" w:rsidRPr="00BC4E97" w:rsidRDefault="00E84668" w:rsidP="00E84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4668" w:rsidRPr="00BC4E97" w:rsidRDefault="00E84668" w:rsidP="00E8466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Характеристика просветительской работы (количество экскурсий, учебных занятий, массовых мероприятий, выставок за 1-3 года) __________________________________________________________________</w:t>
      </w:r>
    </w:p>
    <w:p w:rsidR="00E84668" w:rsidRDefault="00E84668" w:rsidP="00E8466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E97">
        <w:rPr>
          <w:rFonts w:ascii="Times New Roman" w:hAnsi="Times New Roman" w:cs="Times New Roman"/>
          <w:sz w:val="28"/>
          <w:szCs w:val="28"/>
        </w:rPr>
        <w:t xml:space="preserve">Наличие документации музея (инвентарной книги, книги поступлений, картотеки, книг учёта и отзывов посетителей, проведения экскурсий, </w:t>
      </w:r>
      <w:proofErr w:type="gramEnd"/>
    </w:p>
    <w:p w:rsidR="00E84668" w:rsidRPr="00BC4E97" w:rsidRDefault="00E84668" w:rsidP="00E84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массовых мероприятий, плана работы и т.д.) __________________________________________________________________</w:t>
      </w:r>
    </w:p>
    <w:p w:rsidR="00E84668" w:rsidRDefault="00E84668" w:rsidP="00E8466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E97">
        <w:rPr>
          <w:rFonts w:ascii="Times New Roman" w:hAnsi="Times New Roman" w:cs="Times New Roman"/>
          <w:sz w:val="28"/>
          <w:szCs w:val="28"/>
        </w:rPr>
        <w:t>Организационная работа музея (Совет музея, его количественный и персональный состав, основные сек</w:t>
      </w:r>
      <w:r>
        <w:rPr>
          <w:rFonts w:ascii="Times New Roman" w:hAnsi="Times New Roman" w:cs="Times New Roman"/>
          <w:sz w:val="28"/>
          <w:szCs w:val="28"/>
        </w:rPr>
        <w:t>торы; попечительский совет, его</w:t>
      </w:r>
      <w:proofErr w:type="gramEnd"/>
    </w:p>
    <w:p w:rsidR="00E84668" w:rsidRPr="00BC4E97" w:rsidRDefault="00E84668" w:rsidP="00E84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C4E97">
        <w:rPr>
          <w:rFonts w:ascii="Times New Roman" w:hAnsi="Times New Roman" w:cs="Times New Roman"/>
          <w:sz w:val="28"/>
          <w:szCs w:val="28"/>
        </w:rPr>
        <w:t>оличественный и персональный состав) __________________________________________________________________</w:t>
      </w:r>
    </w:p>
    <w:p w:rsidR="00E84668" w:rsidRPr="00BC4E97" w:rsidRDefault="00E84668" w:rsidP="00E84668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График работы музея __________________________________________________________________</w:t>
      </w:r>
    </w:p>
    <w:p w:rsidR="00E84668" w:rsidRPr="00BC4E97" w:rsidRDefault="00E84668" w:rsidP="00E8466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Предложения:___________________________________________________________________________________________________________________</w:t>
      </w:r>
    </w:p>
    <w:p w:rsidR="00E84668" w:rsidRPr="00BC4E97" w:rsidRDefault="00E84668" w:rsidP="00E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4668" w:rsidRPr="00BC4E97" w:rsidRDefault="00E84668" w:rsidP="00E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68" w:rsidRPr="00BC4E97" w:rsidRDefault="00E84668" w:rsidP="00E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68" w:rsidRPr="00BC4E97" w:rsidRDefault="00E84668" w:rsidP="00E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68" w:rsidRPr="00BC4E97" w:rsidRDefault="00E84668" w:rsidP="00E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BC4E97">
        <w:rPr>
          <w:rFonts w:ascii="Times New Roman" w:hAnsi="Times New Roman" w:cs="Times New Roman"/>
          <w:sz w:val="28"/>
          <w:szCs w:val="28"/>
        </w:rPr>
        <w:t>составившего</w:t>
      </w:r>
      <w:proofErr w:type="gramEnd"/>
      <w:r w:rsidRPr="00BC4E97">
        <w:rPr>
          <w:rFonts w:ascii="Times New Roman" w:hAnsi="Times New Roman" w:cs="Times New Roman"/>
          <w:sz w:val="28"/>
          <w:szCs w:val="28"/>
        </w:rPr>
        <w:t xml:space="preserve"> акт</w:t>
      </w:r>
      <w:r w:rsidRPr="00BC4E97">
        <w:rPr>
          <w:rFonts w:ascii="Times New Roman" w:hAnsi="Times New Roman" w:cs="Times New Roman"/>
          <w:sz w:val="28"/>
          <w:szCs w:val="28"/>
        </w:rPr>
        <w:tab/>
      </w:r>
      <w:r w:rsidRPr="00BC4E97">
        <w:rPr>
          <w:rFonts w:ascii="Times New Roman" w:hAnsi="Times New Roman" w:cs="Times New Roman"/>
          <w:sz w:val="28"/>
          <w:szCs w:val="28"/>
        </w:rPr>
        <w:tab/>
      </w:r>
      <w:r w:rsidRPr="00BC4E97">
        <w:rPr>
          <w:rFonts w:ascii="Times New Roman" w:hAnsi="Times New Roman" w:cs="Times New Roman"/>
          <w:sz w:val="28"/>
          <w:szCs w:val="28"/>
        </w:rPr>
        <w:tab/>
      </w:r>
      <w:r w:rsidRPr="00BC4E97">
        <w:rPr>
          <w:rFonts w:ascii="Times New Roman" w:hAnsi="Times New Roman" w:cs="Times New Roman"/>
          <w:sz w:val="28"/>
          <w:szCs w:val="28"/>
        </w:rPr>
        <w:tab/>
      </w:r>
      <w:r w:rsidRPr="00BC4E97">
        <w:rPr>
          <w:rFonts w:ascii="Times New Roman" w:hAnsi="Times New Roman" w:cs="Times New Roman"/>
          <w:sz w:val="28"/>
          <w:szCs w:val="28"/>
        </w:rPr>
        <w:tab/>
      </w:r>
      <w:r w:rsidRPr="00BC4E97">
        <w:rPr>
          <w:rFonts w:ascii="Times New Roman" w:hAnsi="Times New Roman" w:cs="Times New Roman"/>
          <w:sz w:val="28"/>
          <w:szCs w:val="28"/>
        </w:rPr>
        <w:tab/>
      </w:r>
      <w:r w:rsidRPr="00BC4E97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E84668" w:rsidRPr="00BC4E97" w:rsidRDefault="00E84668" w:rsidP="00E8466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C4E97">
        <w:rPr>
          <w:rFonts w:ascii="Times New Roman" w:hAnsi="Times New Roman" w:cs="Times New Roman"/>
          <w:sz w:val="18"/>
          <w:szCs w:val="18"/>
        </w:rPr>
        <w:t>(подпись)</w:t>
      </w:r>
    </w:p>
    <w:p w:rsidR="00E84668" w:rsidRPr="00BC4E97" w:rsidRDefault="00E84668" w:rsidP="00E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68" w:rsidRPr="00BC4E97" w:rsidRDefault="00E84668" w:rsidP="00E8466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4668" w:rsidRPr="00BC4E97" w:rsidRDefault="00E84668" w:rsidP="00E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М. П.</w:t>
      </w:r>
    </w:p>
    <w:p w:rsidR="00E84668" w:rsidRPr="00BC4E97" w:rsidRDefault="00E84668" w:rsidP="00E8466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4668" w:rsidRPr="00BC4E97" w:rsidRDefault="00E84668" w:rsidP="00E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«__»__________20___г.</w:t>
      </w:r>
    </w:p>
    <w:p w:rsidR="00E84668" w:rsidRPr="00BC4E97" w:rsidRDefault="00E84668" w:rsidP="00E846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4E97">
        <w:rPr>
          <w:rFonts w:ascii="Times New Roman" w:hAnsi="Times New Roman" w:cs="Times New Roman"/>
          <w:sz w:val="20"/>
          <w:szCs w:val="20"/>
        </w:rPr>
        <w:t xml:space="preserve">       (Дата составления акта)</w:t>
      </w:r>
    </w:p>
    <w:p w:rsidR="00B31309" w:rsidRDefault="00B31309">
      <w:bookmarkStart w:id="0" w:name="_GoBack"/>
      <w:bookmarkEnd w:id="0"/>
    </w:p>
    <w:sectPr w:rsidR="00B3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9AF"/>
    <w:multiLevelType w:val="multilevel"/>
    <w:tmpl w:val="7664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F836BA"/>
    <w:multiLevelType w:val="multilevel"/>
    <w:tmpl w:val="8F94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1A58E7"/>
    <w:multiLevelType w:val="multilevel"/>
    <w:tmpl w:val="6F8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8"/>
    </w:lvlOverride>
  </w:num>
  <w:num w:numId="3">
    <w:abstractNumId w:val="0"/>
    <w:lvlOverride w:ilvl="0">
      <w:startOverride w:val="9"/>
    </w:lvlOverride>
  </w:num>
  <w:num w:numId="4">
    <w:abstractNumId w:val="0"/>
    <w:lvlOverride w:ilvl="0">
      <w:startOverride w:val="10"/>
    </w:lvlOverride>
  </w:num>
  <w:num w:numId="5">
    <w:abstractNumId w:val="0"/>
    <w:lvlOverride w:ilvl="0">
      <w:startOverride w:val="11"/>
    </w:lvlOverride>
  </w:num>
  <w:num w:numId="6">
    <w:abstractNumId w:val="0"/>
    <w:lvlOverride w:ilvl="0">
      <w:startOverride w:val="12"/>
    </w:lvlOverride>
  </w:num>
  <w:num w:numId="7">
    <w:abstractNumId w:val="0"/>
    <w:lvlOverride w:ilvl="0">
      <w:startOverride w:val="13"/>
    </w:lvlOverride>
  </w:num>
  <w:num w:numId="8">
    <w:abstractNumId w:val="0"/>
    <w:lvlOverride w:ilvl="0">
      <w:startOverride w:val="14"/>
    </w:lvlOverride>
  </w:num>
  <w:num w:numId="9">
    <w:abstractNumId w:val="1"/>
    <w:lvlOverride w:ilvl="0">
      <w:startOverride w:val="15"/>
    </w:lvlOverride>
  </w:num>
  <w:num w:numId="10">
    <w:abstractNumId w:val="1"/>
    <w:lvlOverride w:ilvl="0">
      <w:startOverride w:val="16"/>
    </w:lvlOverride>
  </w:num>
  <w:num w:numId="11">
    <w:abstractNumId w:val="1"/>
    <w:lvlOverride w:ilvl="0">
      <w:startOverride w:val="17"/>
    </w:lvlOverride>
  </w:num>
  <w:num w:numId="12">
    <w:abstractNumId w:val="1"/>
    <w:lvlOverride w:ilvl="0">
      <w:startOverride w:val="18"/>
    </w:lvlOverride>
  </w:num>
  <w:num w:numId="13">
    <w:abstractNumId w:val="1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09"/>
    <w:rsid w:val="00AF2809"/>
    <w:rsid w:val="00B31309"/>
    <w:rsid w:val="00E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Company>diakov.net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2015-11-09T13:00:00Z</dcterms:created>
  <dcterms:modified xsi:type="dcterms:W3CDTF">2015-11-09T13:00:00Z</dcterms:modified>
</cp:coreProperties>
</file>