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-32" w:type="dxa"/>
        <w:tblLayout w:type="fixed"/>
        <w:tblLook w:val="01E0"/>
      </w:tblPr>
      <w:tblGrid>
        <w:gridCol w:w="12740"/>
        <w:gridCol w:w="1440"/>
        <w:gridCol w:w="540"/>
        <w:gridCol w:w="1240"/>
      </w:tblGrid>
      <w:tr w:rsidR="009960DC" w:rsidRPr="006B3BEA" w:rsidTr="00E65DF1">
        <w:trPr>
          <w:trHeight w:val="1180"/>
        </w:trPr>
        <w:tc>
          <w:tcPr>
            <w:tcW w:w="12740" w:type="dxa"/>
          </w:tcPr>
          <w:p w:rsidR="009960DC" w:rsidRPr="006B3BEA" w:rsidRDefault="009960DC" w:rsidP="00E65DF1">
            <w:pPr>
              <w:pStyle w:val="aa"/>
              <w:widowControl w:val="0"/>
              <w:jc w:val="left"/>
              <w:rPr>
                <w:rFonts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3220" w:type="dxa"/>
            <w:gridSpan w:val="3"/>
          </w:tcPr>
          <w:p w:rsidR="009960DC" w:rsidRPr="004D3B31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3B31"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9960DC" w:rsidRDefault="009960DC" w:rsidP="00E65DF1">
            <w:pPr>
              <w:pStyle w:val="aa"/>
              <w:widowControl w:val="0"/>
              <w:jc w:val="both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sz w:val="22"/>
                <w:lang w:val="ru-RU"/>
              </w:rPr>
              <w:t>Приказ Министерства</w:t>
            </w:r>
          </w:p>
          <w:p w:rsidR="009960DC" w:rsidRDefault="009960DC" w:rsidP="00E65DF1">
            <w:pPr>
              <w:pStyle w:val="aa"/>
              <w:widowControl w:val="0"/>
              <w:jc w:val="both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sz w:val="22"/>
                <w:lang w:val="ru-RU"/>
              </w:rPr>
              <w:t xml:space="preserve">здравоохранения </w:t>
            </w:r>
            <w:proofErr w:type="gramStart"/>
            <w:r w:rsidRPr="006B3BEA">
              <w:rPr>
                <w:rFonts w:ascii="Times New Roman" w:hAnsi="Times New Roman"/>
                <w:b w:val="0"/>
                <w:sz w:val="22"/>
                <w:lang w:val="ru-RU"/>
              </w:rPr>
              <w:t>Донецкой</w:t>
            </w:r>
            <w:proofErr w:type="gramEnd"/>
          </w:p>
          <w:p w:rsidR="009960DC" w:rsidRPr="006B3BEA" w:rsidRDefault="009960DC" w:rsidP="00E65DF1">
            <w:pPr>
              <w:pStyle w:val="aa"/>
              <w:widowControl w:val="0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sz w:val="22"/>
                <w:lang w:val="ru-RU"/>
              </w:rPr>
              <w:t>Народной Республики</w:t>
            </w:r>
          </w:p>
        </w:tc>
      </w:tr>
      <w:tr w:rsidR="009960DC" w:rsidRPr="006B3BEA" w:rsidTr="00E65DF1">
        <w:tc>
          <w:tcPr>
            <w:tcW w:w="12740" w:type="dxa"/>
          </w:tcPr>
          <w:p w:rsidR="009960DC" w:rsidRPr="006B3BEA" w:rsidRDefault="009960DC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</w:tcPr>
          <w:p w:rsidR="009960DC" w:rsidRPr="006B3BEA" w:rsidRDefault="009960DC" w:rsidP="00E65DF1">
            <w:pPr>
              <w:pStyle w:val="aa"/>
              <w:widowControl w:val="0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17.09.2015_</w:t>
            </w:r>
          </w:p>
        </w:tc>
        <w:tc>
          <w:tcPr>
            <w:tcW w:w="540" w:type="dxa"/>
          </w:tcPr>
          <w:p w:rsidR="009960DC" w:rsidRPr="006B3BEA" w:rsidRDefault="009960DC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240" w:type="dxa"/>
          </w:tcPr>
          <w:p w:rsidR="009960DC" w:rsidRPr="006B3BEA" w:rsidRDefault="009960DC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012.1/380</w:t>
            </w:r>
          </w:p>
        </w:tc>
      </w:tr>
      <w:tr w:rsidR="009960DC" w:rsidRPr="006B3BEA" w:rsidTr="00E65DF1">
        <w:tc>
          <w:tcPr>
            <w:tcW w:w="12740" w:type="dxa"/>
          </w:tcPr>
          <w:p w:rsidR="009960DC" w:rsidRPr="006B3BEA" w:rsidRDefault="009960DC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"/>
                <w:szCs w:val="2"/>
                <w:lang w:val="ru-RU"/>
              </w:rPr>
            </w:pPr>
          </w:p>
        </w:tc>
        <w:tc>
          <w:tcPr>
            <w:tcW w:w="3220" w:type="dxa"/>
            <w:gridSpan w:val="3"/>
          </w:tcPr>
          <w:p w:rsidR="009960DC" w:rsidRPr="006B3BEA" w:rsidRDefault="009960DC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"/>
                <w:szCs w:val="2"/>
                <w:lang w:val="ru-RU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960DC" w:rsidRPr="006B3BEA" w:rsidRDefault="009960DC" w:rsidP="009960DC">
      <w:pPr>
        <w:pStyle w:val="41"/>
        <w:keepNext w:val="0"/>
        <w:widowControl w:val="0"/>
        <w:jc w:val="center"/>
        <w:outlineLvl w:val="3"/>
        <w:rPr>
          <w:rFonts w:ascii="Times New Roman" w:hAnsi="Times New Roman"/>
          <w:bCs/>
          <w:sz w:val="24"/>
          <w:szCs w:val="24"/>
          <w:lang w:val="ru-RU"/>
        </w:rPr>
      </w:pPr>
      <w:r w:rsidRPr="006B3BEA">
        <w:rPr>
          <w:rFonts w:ascii="Times New Roman" w:hAnsi="Times New Roman"/>
          <w:sz w:val="24"/>
          <w:szCs w:val="24"/>
          <w:lang w:val="ru-RU"/>
        </w:rPr>
        <w:t xml:space="preserve">ОТЧЕТ О ШТАТАХ И КАДРАХ </w:t>
      </w:r>
      <w:r w:rsidRPr="006B3BEA">
        <w:rPr>
          <w:rFonts w:ascii="Times New Roman" w:hAnsi="Times New Roman"/>
          <w:bCs/>
          <w:sz w:val="24"/>
          <w:szCs w:val="24"/>
          <w:lang w:val="ru-RU"/>
        </w:rPr>
        <w:t>за 20____ год</w:t>
      </w:r>
    </w:p>
    <w:p w:rsidR="009960DC" w:rsidRPr="006B3BEA" w:rsidRDefault="009960DC" w:rsidP="009960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0"/>
        <w:gridCol w:w="2340"/>
        <w:gridCol w:w="2860"/>
        <w:gridCol w:w="2660"/>
      </w:tblGrid>
      <w:tr w:rsidR="009960DC" w:rsidRPr="006B3BEA" w:rsidTr="00E65DF1">
        <w:trPr>
          <w:cantSplit/>
        </w:trPr>
        <w:tc>
          <w:tcPr>
            <w:tcW w:w="81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>Предоставляют</w:t>
            </w:r>
          </w:p>
        </w:tc>
        <w:tc>
          <w:tcPr>
            <w:tcW w:w="23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>Сроки предоставления</w:t>
            </w:r>
          </w:p>
        </w:tc>
        <w:tc>
          <w:tcPr>
            <w:tcW w:w="28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 xml:space="preserve">Куда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>предоставляется</w:t>
            </w:r>
          </w:p>
        </w:tc>
        <w:tc>
          <w:tcPr>
            <w:tcW w:w="2660" w:type="dxa"/>
            <w:vMerge w:val="restart"/>
            <w:tcBorders>
              <w:top w:val="nil"/>
              <w:right w:val="nil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3BEA">
              <w:rPr>
                <w:rFonts w:ascii="Times New Roman" w:hAnsi="Times New Roman"/>
                <w:b/>
                <w:u w:val="single"/>
              </w:rPr>
              <w:t>Форма № 17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>УТВЕРЖДЕНО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</w:rPr>
              <w:t xml:space="preserve">Приказ Министерства здравоохранения Донецкой Народной Республики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17.09.2015 </w:t>
            </w:r>
            <w:r w:rsidRPr="006B3BE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012.1/380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0D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9960D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управление статистики Донецкой Народной Республики</w:t>
            </w:r>
          </w:p>
        </w:tc>
      </w:tr>
      <w:tr w:rsidR="009960DC" w:rsidRPr="006B3BEA" w:rsidTr="00E65DF1">
        <w:trPr>
          <w:cantSplit/>
          <w:trHeight w:val="1537"/>
        </w:trPr>
        <w:tc>
          <w:tcPr>
            <w:tcW w:w="8100" w:type="dxa"/>
            <w:tcBorders>
              <w:bottom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1. Учреждения здравоохранения, которые находятся в сфере управления МЗ ДНР: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- учреждения здравоохранения МЗ ДНР административной территории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 xml:space="preserve">до 10 января 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 xml:space="preserve">ЦГБ, ЦРБ, ИАЦМС соответствующей административной территории 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nil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0DC" w:rsidRPr="006B3BEA" w:rsidTr="00E65DF1">
        <w:trPr>
          <w:cantSplit/>
          <w:trHeight w:val="1536"/>
        </w:trPr>
        <w:tc>
          <w:tcPr>
            <w:tcW w:w="8100" w:type="dxa"/>
            <w:tcBorders>
              <w:bottom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- ЦГБ, ЦРБ, ИАЦМС, Республиканские учреждения здравоохранения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в сроки, указанные в приказе МЗ ДНР о предоставлении годовых отраслевых отчетов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shd w:val="clear" w:color="auto" w:fill="auto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nil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0DC" w:rsidRPr="006B3BEA" w:rsidTr="00E65DF1">
        <w:trPr>
          <w:cantSplit/>
          <w:trHeight w:val="284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2. Учреждения здравоохранения прочих министерств, ведомств, негосударственной  формы собственности, частнопрактикующие врачи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до 20 февраля</w:t>
            </w:r>
          </w:p>
        </w:tc>
        <w:tc>
          <w:tcPr>
            <w:tcW w:w="2860" w:type="dxa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right w:val="nil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0DC" w:rsidRPr="006B3BEA" w:rsidTr="00E65DF1">
        <w:trPr>
          <w:cantSplit/>
          <w:trHeight w:val="347"/>
        </w:trPr>
        <w:tc>
          <w:tcPr>
            <w:tcW w:w="8100" w:type="dxa"/>
            <w:tcBorders>
              <w:top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3. 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340" w:type="dxa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до 1 марта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Министерство здравоохранения Донецкой Народной Республики</w:t>
            </w:r>
          </w:p>
        </w:tc>
        <w:tc>
          <w:tcPr>
            <w:tcW w:w="2660" w:type="dxa"/>
            <w:vMerge/>
            <w:tcBorders>
              <w:bottom w:val="nil"/>
              <w:right w:val="nil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0DC" w:rsidRPr="006B3BEA" w:rsidTr="00E65DF1">
        <w:trPr>
          <w:cantSplit/>
          <w:trHeight w:val="347"/>
        </w:trPr>
        <w:tc>
          <w:tcPr>
            <w:tcW w:w="8100" w:type="dxa"/>
            <w:tcBorders>
              <w:top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Министерство здравоохранения Донецкой Народной Республики</w:t>
            </w:r>
          </w:p>
        </w:tc>
        <w:tc>
          <w:tcPr>
            <w:tcW w:w="2340" w:type="dxa"/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апреля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:rsidR="009960DC" w:rsidRPr="00424E7C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управление статистики Донецкой Народной Республики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60DC" w:rsidRPr="006B3BEA" w:rsidTr="00E65DF1">
        <w:tblPrEx>
          <w:tblLook w:val="0000"/>
        </w:tblPrEx>
        <w:tc>
          <w:tcPr>
            <w:tcW w:w="15960" w:type="dxa"/>
            <w:gridSpan w:val="4"/>
          </w:tcPr>
          <w:p w:rsidR="009960DC" w:rsidRPr="006B3BEA" w:rsidRDefault="009960DC" w:rsidP="00E65DF1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3BEA">
              <w:rPr>
                <w:rFonts w:ascii="Times New Roman" w:hAnsi="Times New Roman"/>
                <w:b/>
              </w:rPr>
              <w:t>Наименование организации-составителя отчета</w:t>
            </w:r>
            <w:r w:rsidRPr="006B3BEA">
              <w:rPr>
                <w:rFonts w:ascii="Times New Roman" w:hAnsi="Times New Roman"/>
                <w:b/>
              </w:rPr>
              <w:tab/>
            </w:r>
          </w:p>
        </w:tc>
      </w:tr>
      <w:tr w:rsidR="009960DC" w:rsidRPr="006B3BEA" w:rsidTr="00E65DF1">
        <w:tblPrEx>
          <w:tblLook w:val="0000"/>
        </w:tblPrEx>
        <w:tc>
          <w:tcPr>
            <w:tcW w:w="15960" w:type="dxa"/>
            <w:gridSpan w:val="4"/>
          </w:tcPr>
          <w:p w:rsidR="009960DC" w:rsidRPr="006B3BEA" w:rsidRDefault="009960DC" w:rsidP="00E65DF1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60DC" w:rsidRPr="006B3BEA" w:rsidTr="00E65DF1">
        <w:tblPrEx>
          <w:tblLook w:val="0000"/>
        </w:tblPrEx>
        <w:tc>
          <w:tcPr>
            <w:tcW w:w="15960" w:type="dxa"/>
            <w:gridSpan w:val="4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B3BEA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</w:tr>
      <w:tr w:rsidR="009960DC" w:rsidRPr="006B3BEA" w:rsidTr="00E65DF1">
        <w:tblPrEx>
          <w:tblLook w:val="0000"/>
        </w:tblPrEx>
        <w:tc>
          <w:tcPr>
            <w:tcW w:w="15960" w:type="dxa"/>
            <w:gridSpan w:val="4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960DC" w:rsidRPr="006B3BEA" w:rsidTr="00E65DF1">
        <w:tblPrEx>
          <w:tblLook w:val="0000"/>
        </w:tblPrEx>
        <w:tc>
          <w:tcPr>
            <w:tcW w:w="15960" w:type="dxa"/>
            <w:gridSpan w:val="4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BEA">
              <w:rPr>
                <w:rFonts w:ascii="Times New Roman" w:hAnsi="Times New Roman"/>
                <w:b/>
                <w:bCs/>
              </w:rPr>
              <w:t>Идентификационный код организации составителя</w:t>
            </w:r>
          </w:p>
        </w:tc>
      </w:tr>
    </w:tbl>
    <w:p w:rsidR="009960DC" w:rsidRPr="006B3BEA" w:rsidRDefault="009960DC" w:rsidP="009960DC">
      <w:pPr>
        <w:pStyle w:val="37"/>
        <w:keepNext w:val="0"/>
        <w:widowControl w:val="0"/>
        <w:outlineLvl w:val="2"/>
        <w:rPr>
          <w:lang w:val="ru-RU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  <w:sectPr w:rsidR="009960DC" w:rsidRPr="006B3BEA" w:rsidSect="00104C5A">
          <w:pgSz w:w="16838" w:h="11906" w:orient="landscape" w:code="9"/>
          <w:pgMar w:top="567" w:right="567" w:bottom="567" w:left="567" w:header="720" w:footer="720" w:gutter="0"/>
          <w:paperSrc w:first="1267" w:other="1267"/>
          <w:cols w:space="708"/>
          <w:titlePg/>
          <w:docGrid w:linePitch="381"/>
        </w:sectPr>
      </w:pPr>
    </w:p>
    <w:p w:rsidR="009960DC" w:rsidRPr="006B3BEA" w:rsidRDefault="009960DC" w:rsidP="009960DC">
      <w:pPr>
        <w:pStyle w:val="37"/>
        <w:keepNext w:val="0"/>
        <w:widowControl w:val="0"/>
        <w:jc w:val="left"/>
        <w:outlineLvl w:val="2"/>
        <w:rPr>
          <w:sz w:val="24"/>
          <w:szCs w:val="24"/>
          <w:lang w:val="ru-RU"/>
        </w:rPr>
      </w:pPr>
      <w:r w:rsidRPr="006B3BEA">
        <w:rPr>
          <w:sz w:val="24"/>
          <w:szCs w:val="24"/>
          <w:lang w:val="ru-RU"/>
        </w:rPr>
        <w:lastRenderedPageBreak/>
        <w:t>Таблица 1000</w:t>
      </w:r>
      <w:r w:rsidRPr="006B3BEA">
        <w:rPr>
          <w:sz w:val="24"/>
          <w:szCs w:val="24"/>
          <w:lang w:val="ru-RU"/>
        </w:rPr>
        <w:tab/>
      </w:r>
      <w:r w:rsidRPr="006B3BEA">
        <w:rPr>
          <w:sz w:val="24"/>
          <w:szCs w:val="24"/>
          <w:lang w:val="ru-RU"/>
        </w:rPr>
        <w:tab/>
      </w:r>
      <w:r w:rsidRPr="006B3BEA">
        <w:rPr>
          <w:sz w:val="24"/>
          <w:szCs w:val="24"/>
          <w:lang w:val="ru-RU"/>
        </w:rPr>
        <w:tab/>
      </w:r>
      <w:r w:rsidRPr="006B3BEA">
        <w:rPr>
          <w:sz w:val="24"/>
          <w:szCs w:val="24"/>
          <w:lang w:val="ru-RU"/>
        </w:rPr>
        <w:tab/>
      </w:r>
      <w:r w:rsidRPr="006B3BEA">
        <w:rPr>
          <w:sz w:val="24"/>
          <w:szCs w:val="24"/>
          <w:lang w:val="ru-RU"/>
        </w:rPr>
        <w:tab/>
      </w:r>
      <w:r w:rsidRPr="006B3BEA">
        <w:rPr>
          <w:sz w:val="24"/>
          <w:szCs w:val="24"/>
          <w:lang w:val="ru-RU"/>
        </w:rPr>
        <w:tab/>
        <w:t>Штаты и кадры учреждения на конец отчетного года</w:t>
      </w: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5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420"/>
        <w:gridCol w:w="700"/>
        <w:gridCol w:w="700"/>
        <w:gridCol w:w="840"/>
        <w:gridCol w:w="840"/>
        <w:gridCol w:w="840"/>
        <w:gridCol w:w="980"/>
        <w:gridCol w:w="840"/>
        <w:gridCol w:w="700"/>
        <w:gridCol w:w="1120"/>
        <w:gridCol w:w="980"/>
        <w:gridCol w:w="1120"/>
        <w:gridCol w:w="1260"/>
        <w:gridCol w:w="840"/>
        <w:gridCol w:w="700"/>
        <w:gridCol w:w="700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40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68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на амбулаторном приеме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физ.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(из гр. 3) на </w:t>
            </w:r>
            <w:proofErr w:type="spell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амб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. приеме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на занятых должностях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штаты отделений, функционирующих за счет хозрасчета и спецсредств</w:t>
            </w:r>
          </w:p>
        </w:tc>
        <w:tc>
          <w:tcPr>
            <w:tcW w:w="11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физических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(из гр. 3) в отделениях, функционирующих за счет хозрасчета и спецсредств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временно работающих на должностях как основные работники</w:t>
            </w:r>
          </w:p>
        </w:tc>
        <w:tc>
          <w:tcPr>
            <w:tcW w:w="112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физических лиц (гр.3,10) </w:t>
            </w:r>
            <w:proofErr w:type="spellStart"/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пенсионно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го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26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Из общего количества физических лиц (гр.3,10) работают в сельской местности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(СВА, ФАП и ФП)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</w:t>
            </w:r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работающих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(гр. 3, 10) имеют квалификационную категорию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84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98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112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sz w:val="16"/>
                <w:szCs w:val="16"/>
                <w:lang w:val="ru-RU"/>
              </w:rPr>
              <w:t>Высшую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ІІ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Врачи, </w:t>
            </w:r>
            <w:r w:rsidRPr="006B3BEA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из общего количества - врачи сельских административных районов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из общего количества – руководители учреждений и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их заместители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статистики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методисты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терапевты - всего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 участковые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цехового врачебного участка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терапевты подростковые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пульмонологи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кардиологи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ревматологи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кардиоревматологи</w:t>
            </w:r>
            <w:proofErr w:type="spellEnd"/>
            <w:r w:rsidRPr="006B3BEA">
              <w:rPr>
                <w:rFonts w:ascii="Times New Roman" w:hAnsi="Times New Roman"/>
                <w:sz w:val="16"/>
                <w:szCs w:val="16"/>
              </w:rPr>
              <w:t xml:space="preserve">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гастроэнтерологи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нефрологи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эндокринологи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аллергологи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гематологи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диетологи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физиотерапевты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sz w:val="24"/>
          <w:szCs w:val="24"/>
        </w:rPr>
        <w:br w:type="page"/>
      </w:r>
      <w:r w:rsidRPr="006B3BEA">
        <w:rPr>
          <w:rFonts w:ascii="Times New Roman" w:hAnsi="Times New Roman"/>
          <w:b/>
          <w:sz w:val="24"/>
          <w:szCs w:val="24"/>
        </w:rPr>
        <w:lastRenderedPageBreak/>
        <w:t>Таблица 1000</w:t>
      </w: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15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420"/>
        <w:gridCol w:w="700"/>
        <w:gridCol w:w="700"/>
        <w:gridCol w:w="840"/>
        <w:gridCol w:w="840"/>
        <w:gridCol w:w="840"/>
        <w:gridCol w:w="980"/>
        <w:gridCol w:w="840"/>
        <w:gridCol w:w="700"/>
        <w:gridCol w:w="1260"/>
        <w:gridCol w:w="840"/>
        <w:gridCol w:w="1120"/>
        <w:gridCol w:w="1260"/>
        <w:gridCol w:w="840"/>
        <w:gridCol w:w="700"/>
        <w:gridCol w:w="700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40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68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на амбулаторном приеме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физ.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(из гр. 3) на </w:t>
            </w:r>
            <w:proofErr w:type="spell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амб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. приеме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на занятых должностях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штаты отделений, функционирующих за счет хозрасчета и спецсредств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физических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(из гр. 3) в отделениях, функционирующих за счет хозрасчета и спецсредств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временно работающих на должностях как основные работники</w:t>
            </w:r>
          </w:p>
        </w:tc>
        <w:tc>
          <w:tcPr>
            <w:tcW w:w="112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физических лиц (гр.3,10) </w:t>
            </w:r>
            <w:proofErr w:type="spellStart"/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пенсионно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го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26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Из общего количества физических лиц (гр.3,10) работают в сельской местности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(СВА, ФАП и ФП)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</w:t>
            </w:r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работающих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(гр. 3, 10) имеют квалификационную категорию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84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98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sz w:val="16"/>
                <w:szCs w:val="16"/>
                <w:lang w:val="ru-RU"/>
              </w:rPr>
              <w:t>Высшую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ІІ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по лечебной физкультуре и спортивной медицине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по функциональной диагностике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сердечно-сосудистые</w:t>
            </w:r>
            <w:proofErr w:type="spellEnd"/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 xml:space="preserve"> 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торакальные 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нейрохирурги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анестезиологи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ортопеды-травматологи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урологи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эндоскописты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проктологи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трансфузиологи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онкологи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онкологи-хирурги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онкологи-гинекологи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онкологи-отоларингологи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радиологи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стоматологи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стоматологи-хирурги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стоматологи-ортопеды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стоматологи-ортодонты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акушеры-гинекологи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гинекологи детского и подросткового возраста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sz w:val="24"/>
          <w:szCs w:val="24"/>
        </w:rPr>
        <w:br w:type="page"/>
      </w:r>
      <w:r w:rsidRPr="006B3BEA">
        <w:rPr>
          <w:rFonts w:ascii="Times New Roman" w:hAnsi="Times New Roman"/>
          <w:b/>
          <w:sz w:val="24"/>
          <w:szCs w:val="24"/>
        </w:rPr>
        <w:lastRenderedPageBreak/>
        <w:t>Таблица 1000</w:t>
      </w: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6"/>
          <w:szCs w:val="6"/>
        </w:rPr>
      </w:pPr>
    </w:p>
    <w:tbl>
      <w:tblPr>
        <w:tblW w:w="15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420"/>
        <w:gridCol w:w="700"/>
        <w:gridCol w:w="700"/>
        <w:gridCol w:w="840"/>
        <w:gridCol w:w="840"/>
        <w:gridCol w:w="840"/>
        <w:gridCol w:w="980"/>
        <w:gridCol w:w="840"/>
        <w:gridCol w:w="700"/>
        <w:gridCol w:w="1260"/>
        <w:gridCol w:w="840"/>
        <w:gridCol w:w="1120"/>
        <w:gridCol w:w="1260"/>
        <w:gridCol w:w="840"/>
        <w:gridCol w:w="700"/>
        <w:gridCol w:w="700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40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68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на амбулаторном приеме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физ.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(из гр. 3) на </w:t>
            </w:r>
            <w:proofErr w:type="spell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амб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. приеме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на занятых должностях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штаты отделений, функционирующих за счет хозрасчета и спецсредств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физических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(из гр. 3) в отделениях, функционирующих за счет хозрасчета и спецсредств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временно работающих на должностях как основные работники</w:t>
            </w:r>
          </w:p>
        </w:tc>
        <w:tc>
          <w:tcPr>
            <w:tcW w:w="112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физических лиц (гр.3,10) </w:t>
            </w:r>
            <w:proofErr w:type="spellStart"/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пенсионно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го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26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Из общего количества физических лиц (гр.3,10) работают в сельской местности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(СВА, ФАП и ФП)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</w:t>
            </w:r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работающих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(гр. 3, 10) имеют квалификационную категорию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84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98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sz w:val="16"/>
                <w:szCs w:val="16"/>
                <w:lang w:val="ru-RU"/>
              </w:rPr>
              <w:t>Высшую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ІІ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педиатры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участковые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из них городских участков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педиатры-неонатологи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рентгенологи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по ультразвуковой диагностике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офтальмологи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отоларингологи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фтизиатры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невропатологи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неврологи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рефлексотерапевты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психиатры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 том числе детские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психотерапевты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сексопатологи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наркологи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дерматовенерологи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детские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патологоанатомы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детские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медицина неотложных состояний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генетики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иммунологи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детские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лаборанты-генетики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инфекционисты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детские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токсикологи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sz w:val="24"/>
          <w:szCs w:val="24"/>
        </w:rPr>
        <w:br w:type="page"/>
      </w:r>
      <w:r w:rsidRPr="006B3BEA">
        <w:rPr>
          <w:rFonts w:ascii="Times New Roman" w:hAnsi="Times New Roman"/>
          <w:b/>
          <w:sz w:val="24"/>
          <w:szCs w:val="24"/>
        </w:rPr>
        <w:lastRenderedPageBreak/>
        <w:t>Таблица 1000</w:t>
      </w: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420"/>
        <w:gridCol w:w="700"/>
        <w:gridCol w:w="700"/>
        <w:gridCol w:w="840"/>
        <w:gridCol w:w="840"/>
        <w:gridCol w:w="840"/>
        <w:gridCol w:w="980"/>
        <w:gridCol w:w="840"/>
        <w:gridCol w:w="700"/>
        <w:gridCol w:w="1260"/>
        <w:gridCol w:w="840"/>
        <w:gridCol w:w="1120"/>
        <w:gridCol w:w="1260"/>
        <w:gridCol w:w="840"/>
        <w:gridCol w:w="700"/>
        <w:gridCol w:w="700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40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68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на амбулаторном приеме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физ.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(из гр. 3) на </w:t>
            </w:r>
            <w:proofErr w:type="spell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амб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. приеме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на занятых должностях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штаты отделений, функционирующих за счет хозрасчета и спецсредств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физических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(из гр. 3) в отделениях, функционирующих за счет хозрасчета и спецсредств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временно работающих на должностях как основные работники</w:t>
            </w:r>
          </w:p>
        </w:tc>
        <w:tc>
          <w:tcPr>
            <w:tcW w:w="112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физических лиц (гр.3,10) </w:t>
            </w:r>
            <w:proofErr w:type="spellStart"/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пенсионно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го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26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Из общего количества физических лиц (гр.3,10) работают в сельской местности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(СВА, ФАП и ФП)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</w:t>
            </w:r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работающих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(гр. 3, 10) имеют квалификационную категорию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84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98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sz w:val="16"/>
                <w:szCs w:val="16"/>
                <w:lang w:val="ru-RU"/>
              </w:rPr>
              <w:t>Высшую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ІІ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бактериологи и вирусологи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эпидемиологи, </w:t>
            </w: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дезинфекционисты</w:t>
            </w:r>
            <w:proofErr w:type="spellEnd"/>
            <w:r w:rsidRPr="006B3BEA">
              <w:rPr>
                <w:rFonts w:ascii="Times New Roman" w:hAnsi="Times New Roman"/>
                <w:sz w:val="16"/>
                <w:szCs w:val="16"/>
              </w:rPr>
              <w:t>, паразитологи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санитарные врачи </w:t>
            </w:r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коммунальной гигиене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гигиене труда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гигиене питания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гигиене детей и подростков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общей гигиене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радиационной гигиене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судебно-медицинской экспертизы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судебно-психиатрической экспертизы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санологи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лаборанты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общей практики - семейный врач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врачи приемного отделения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интерны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другие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Интерны, которые обучаются на контрактной основе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Врачи аспиранты и клин</w:t>
            </w:r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 xml:space="preserve">рдинат.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Специалисты с высшим немедицинским образованием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Зубные врачи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Провизоры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Фармацевты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</w:rPr>
        <w:br w:type="page"/>
      </w:r>
      <w:r w:rsidRPr="006B3BEA">
        <w:rPr>
          <w:rFonts w:ascii="Times New Roman" w:hAnsi="Times New Roman"/>
          <w:b/>
          <w:sz w:val="24"/>
          <w:szCs w:val="24"/>
        </w:rPr>
        <w:lastRenderedPageBreak/>
        <w:t>Таблица 1000</w:t>
      </w: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420"/>
        <w:gridCol w:w="700"/>
        <w:gridCol w:w="700"/>
        <w:gridCol w:w="840"/>
        <w:gridCol w:w="840"/>
        <w:gridCol w:w="840"/>
        <w:gridCol w:w="980"/>
        <w:gridCol w:w="840"/>
        <w:gridCol w:w="700"/>
        <w:gridCol w:w="1260"/>
        <w:gridCol w:w="840"/>
        <w:gridCol w:w="1120"/>
        <w:gridCol w:w="1260"/>
        <w:gridCol w:w="840"/>
        <w:gridCol w:w="700"/>
        <w:gridCol w:w="700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2240" w:type="dxa"/>
            <w:vMerge w:val="restart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140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должностей в целом по учреждению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основных работников в целом по учреждению на занятых должностях</w:t>
            </w:r>
          </w:p>
        </w:tc>
        <w:tc>
          <w:tcPr>
            <w:tcW w:w="1680" w:type="dxa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на амбулаторном приеме</w:t>
            </w:r>
          </w:p>
        </w:tc>
        <w:tc>
          <w:tcPr>
            <w:tcW w:w="98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физ.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(из гр. 3) на </w:t>
            </w:r>
            <w:proofErr w:type="spell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амб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. приеме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на занятых должностях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(из гр. 1, 2) штаты отделений, функционирующих за счет хозрасчета и спецсредств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в т.ч. количество физических лиц основных работников </w:t>
            </w:r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(из гр. 3) в отделениях, функционирующих за счет хозрасчета и спецсредств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Количество физических лиц временно работающих на должностях как основные работники</w:t>
            </w:r>
          </w:p>
        </w:tc>
        <w:tc>
          <w:tcPr>
            <w:tcW w:w="112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физических лиц (гр.3,10) </w:t>
            </w:r>
            <w:proofErr w:type="spellStart"/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пенсионно</w:t>
            </w:r>
            <w:proofErr w:type="spell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br/>
              <w:t>го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возраста</w:t>
            </w:r>
          </w:p>
        </w:tc>
        <w:tc>
          <w:tcPr>
            <w:tcW w:w="126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Из общего количества физических лиц (гр.3,10) работают в сельской местности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(СВА, ФАП и ФП)</w:t>
            </w:r>
          </w:p>
        </w:tc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Из общего количества </w:t>
            </w:r>
            <w:proofErr w:type="gramStart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работающих</w:t>
            </w:r>
            <w:proofErr w:type="gramEnd"/>
            <w:r w:rsidRPr="006B3BEA">
              <w:rPr>
                <w:rFonts w:ascii="Times New Roman" w:hAnsi="Times New Roman"/>
                <w:b/>
                <w:sz w:val="16"/>
                <w:szCs w:val="16"/>
              </w:rPr>
              <w:t xml:space="preserve"> (гр. 3, 10) имеют квалификационную категорию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240" w:type="dxa"/>
            <w:vMerge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84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840" w:type="dxa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98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штатные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занятые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sz w:val="16"/>
                <w:szCs w:val="16"/>
                <w:lang w:val="ru-RU"/>
              </w:rPr>
              <w:t>Высшую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pStyle w:val="61"/>
              <w:keepNext w:val="0"/>
              <w:widowControl w:val="0"/>
              <w:outlineLvl w:val="5"/>
              <w:rPr>
                <w:bCs w:val="0"/>
                <w:sz w:val="16"/>
                <w:szCs w:val="16"/>
                <w:lang w:val="ru-RU"/>
              </w:rPr>
            </w:pPr>
            <w:r w:rsidRPr="006B3BEA">
              <w:rPr>
                <w:bCs w:val="0"/>
                <w:sz w:val="16"/>
                <w:szCs w:val="16"/>
                <w:lang w:val="ru-RU"/>
              </w:rPr>
              <w:t>ІІ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4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Младшие специалисты с медицинским образованием,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фельдшера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акушерки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ind w:firstLine="38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помощники санитарных врачей и помощники эпидемиологов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медицинские сестры 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медицинские сестры физиотерапевтических кабинетов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из общего количества медицинских сестер (стр. 115) – медсестры общей практики/семейной медицины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лаборанты клинических лабораторий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лаборанты пат-анатом</w:t>
            </w:r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6B3BEA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6B3BEA">
              <w:rPr>
                <w:rFonts w:ascii="Times New Roman" w:hAnsi="Times New Roman"/>
                <w:sz w:val="16"/>
                <w:szCs w:val="16"/>
              </w:rPr>
              <w:t>тделения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зубные техники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B3BEA">
              <w:rPr>
                <w:rFonts w:ascii="Times New Roman" w:hAnsi="Times New Roman"/>
                <w:sz w:val="16"/>
                <w:szCs w:val="16"/>
              </w:rPr>
              <w:t>рентгенлаборанты</w:t>
            </w:r>
            <w:proofErr w:type="spellEnd"/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медицинские статистики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другие медицинские специалисты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Младший медицинский персонал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sz w:val="16"/>
                <w:szCs w:val="16"/>
              </w:rPr>
              <w:t>Прочий персонал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960DC" w:rsidRPr="006B3BEA" w:rsidTr="00E65DF1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B3BEA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должностей (</w:t>
            </w:r>
            <w:r w:rsidRPr="006B3BEA">
              <w:rPr>
                <w:rFonts w:ascii="Times New Roman" w:hAnsi="Times New Roman"/>
                <w:bCs/>
                <w:sz w:val="16"/>
                <w:szCs w:val="16"/>
              </w:rPr>
              <w:t>сумма строк 1, 106-111, 124, 125)</w:t>
            </w:r>
          </w:p>
        </w:tc>
        <w:tc>
          <w:tcPr>
            <w:tcW w:w="4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bCs/>
          <w:sz w:val="24"/>
          <w:szCs w:val="24"/>
        </w:rPr>
        <w:t>Таблица 1001</w:t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sz w:val="24"/>
          <w:szCs w:val="24"/>
        </w:rPr>
        <w:t>Физические лица специалистов с высшим немедицинским образованием</w:t>
      </w:r>
    </w:p>
    <w:tbl>
      <w:tblPr>
        <w:tblW w:w="0" w:type="auto"/>
        <w:jc w:val="center"/>
        <w:tblInd w:w="2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845"/>
        <w:gridCol w:w="2438"/>
      </w:tblGrid>
      <w:tr w:rsidR="009960DC" w:rsidRPr="002E4F11" w:rsidTr="00E65DF1">
        <w:trPr>
          <w:trHeight w:val="813"/>
          <w:jc w:val="center"/>
        </w:trPr>
        <w:tc>
          <w:tcPr>
            <w:tcW w:w="3495" w:type="dxa"/>
            <w:vAlign w:val="center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sz w:val="18"/>
                <w:szCs w:val="18"/>
              </w:rPr>
              <w:t>Основные работники,</w:t>
            </w:r>
          </w:p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sz w:val="18"/>
                <w:szCs w:val="18"/>
              </w:rPr>
              <w:t>занимающие должности:</w:t>
            </w:r>
          </w:p>
        </w:tc>
        <w:tc>
          <w:tcPr>
            <w:tcW w:w="845" w:type="dxa"/>
            <w:vAlign w:val="center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2438" w:type="dxa"/>
            <w:vAlign w:val="center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sz w:val="18"/>
                <w:szCs w:val="18"/>
              </w:rPr>
              <w:t>Физические лица</w:t>
            </w:r>
          </w:p>
        </w:tc>
      </w:tr>
      <w:tr w:rsidR="009960DC" w:rsidRPr="002E4F11" w:rsidTr="00E65DF1">
        <w:trPr>
          <w:jc w:val="center"/>
        </w:trPr>
        <w:tc>
          <w:tcPr>
            <w:tcW w:w="349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врачей-лаборантов</w:t>
            </w:r>
          </w:p>
        </w:tc>
        <w:tc>
          <w:tcPr>
            <w:tcW w:w="84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2E4F11" w:rsidTr="00E65DF1">
        <w:trPr>
          <w:trHeight w:val="70"/>
          <w:jc w:val="center"/>
        </w:trPr>
        <w:tc>
          <w:tcPr>
            <w:tcW w:w="349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врачей-статистиков</w:t>
            </w:r>
          </w:p>
        </w:tc>
        <w:tc>
          <w:tcPr>
            <w:tcW w:w="84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2E4F11" w:rsidTr="00E65DF1">
        <w:trPr>
          <w:jc w:val="center"/>
        </w:trPr>
        <w:tc>
          <w:tcPr>
            <w:tcW w:w="349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врачей по лечебной физкультуре</w:t>
            </w:r>
          </w:p>
        </w:tc>
        <w:tc>
          <w:tcPr>
            <w:tcW w:w="845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4F1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:rsidR="009960DC" w:rsidRPr="002E4F11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bCs/>
          <w:sz w:val="24"/>
          <w:szCs w:val="24"/>
        </w:rPr>
        <w:t>Таблица 1002</w:t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sz w:val="24"/>
          <w:szCs w:val="24"/>
        </w:rPr>
        <w:t>Врачебные и фельдшерские здравпункты</w:t>
      </w:r>
    </w:p>
    <w:tbl>
      <w:tblPr>
        <w:tblW w:w="10876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840"/>
        <w:gridCol w:w="1789"/>
        <w:gridCol w:w="1715"/>
        <w:gridCol w:w="1546"/>
        <w:gridCol w:w="1520"/>
      </w:tblGrid>
      <w:tr w:rsidR="009960DC" w:rsidRPr="006B3BEA" w:rsidTr="00E65DF1">
        <w:trPr>
          <w:cantSplit/>
          <w:trHeight w:val="215"/>
          <w:jc w:val="center"/>
        </w:trPr>
        <w:tc>
          <w:tcPr>
            <w:tcW w:w="3466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1789" w:type="dxa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Количество пунктов</w:t>
            </w:r>
          </w:p>
        </w:tc>
        <w:tc>
          <w:tcPr>
            <w:tcW w:w="4781" w:type="dxa"/>
            <w:gridSpan w:val="3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Количество занятых должностей</w:t>
            </w:r>
          </w:p>
        </w:tc>
      </w:tr>
      <w:tr w:rsidR="009960DC" w:rsidRPr="006B3BEA" w:rsidTr="00E65DF1">
        <w:trPr>
          <w:cantSplit/>
          <w:trHeight w:val="168"/>
          <w:jc w:val="center"/>
        </w:trPr>
        <w:tc>
          <w:tcPr>
            <w:tcW w:w="3466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89" w:type="dxa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врачи (кроме зубных)</w:t>
            </w:r>
          </w:p>
        </w:tc>
        <w:tc>
          <w:tcPr>
            <w:tcW w:w="154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зубные врачи</w:t>
            </w:r>
          </w:p>
        </w:tc>
        <w:tc>
          <w:tcPr>
            <w:tcW w:w="15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 xml:space="preserve">младшие специалисты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с медицинским образованием</w:t>
            </w:r>
          </w:p>
        </w:tc>
      </w:tr>
      <w:tr w:rsidR="009960DC" w:rsidRPr="006B3BEA" w:rsidTr="00E65DF1">
        <w:trPr>
          <w:trHeight w:val="229"/>
          <w:jc w:val="center"/>
        </w:trPr>
        <w:tc>
          <w:tcPr>
            <w:tcW w:w="3466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84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1789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15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46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52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9960DC" w:rsidRPr="006B3BEA" w:rsidTr="00E65DF1">
        <w:trPr>
          <w:trHeight w:val="241"/>
          <w:jc w:val="center"/>
        </w:trPr>
        <w:tc>
          <w:tcPr>
            <w:tcW w:w="346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Врачебные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9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rPr>
          <w:trHeight w:val="356"/>
          <w:jc w:val="center"/>
        </w:trPr>
        <w:tc>
          <w:tcPr>
            <w:tcW w:w="346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Фельдшерские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89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B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rPr>
          <w:trHeight w:val="536"/>
          <w:jc w:val="center"/>
        </w:trPr>
        <w:tc>
          <w:tcPr>
            <w:tcW w:w="346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Кроме того, на договорных условиях: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врачебные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rPr>
          <w:trHeight w:val="255"/>
          <w:jc w:val="center"/>
        </w:trPr>
        <w:tc>
          <w:tcPr>
            <w:tcW w:w="346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фельдшерские</w:t>
            </w:r>
          </w:p>
        </w:tc>
        <w:tc>
          <w:tcPr>
            <w:tcW w:w="84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89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3BE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46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3BEA">
        <w:rPr>
          <w:rFonts w:ascii="Times New Roman" w:hAnsi="Times New Roman"/>
          <w:b/>
          <w:bCs/>
          <w:sz w:val="24"/>
          <w:szCs w:val="24"/>
        </w:rPr>
        <w:t>Таблица 1003</w:t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bCs/>
          <w:sz w:val="24"/>
          <w:szCs w:val="24"/>
        </w:rPr>
        <w:tab/>
        <w:t xml:space="preserve">Штаты и кадры </w:t>
      </w:r>
      <w:r w:rsidRPr="006B3BEA">
        <w:rPr>
          <w:rFonts w:ascii="Times New Roman" w:hAnsi="Times New Roman"/>
          <w:b/>
          <w:sz w:val="24"/>
          <w:szCs w:val="24"/>
        </w:rPr>
        <w:t>пункта (отделения) неотложной медицинской помощи</w:t>
      </w:r>
    </w:p>
    <w:tbl>
      <w:tblPr>
        <w:tblW w:w="3518" w:type="pct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937"/>
        <w:gridCol w:w="2010"/>
        <w:gridCol w:w="2006"/>
        <w:gridCol w:w="2539"/>
      </w:tblGrid>
      <w:tr w:rsidR="009960DC" w:rsidRPr="006B3BEA" w:rsidTr="00E65DF1">
        <w:trPr>
          <w:cantSplit/>
          <w:trHeight w:val="247"/>
        </w:trPr>
        <w:tc>
          <w:tcPr>
            <w:tcW w:w="1500" w:type="pct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38" w:type="pct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939" w:type="pct"/>
            <w:vMerge w:val="restar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2123" w:type="pct"/>
            <w:gridSpan w:val="2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</w:tr>
      <w:tr w:rsidR="009960DC" w:rsidRPr="006B3BEA" w:rsidTr="00E65DF1">
        <w:trPr>
          <w:cantSplit/>
          <w:trHeight w:val="545"/>
        </w:trPr>
        <w:tc>
          <w:tcPr>
            <w:tcW w:w="1500" w:type="pct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9" w:type="pct"/>
            <w:vMerge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врачи</w:t>
            </w:r>
          </w:p>
        </w:tc>
        <w:tc>
          <w:tcPr>
            <w:tcW w:w="1186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 xml:space="preserve">младшие специалисты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с медицинским образованием</w:t>
            </w:r>
          </w:p>
        </w:tc>
      </w:tr>
      <w:tr w:rsidR="009960DC" w:rsidRPr="006B3BEA" w:rsidTr="00E65DF1">
        <w:trPr>
          <w:trHeight w:val="263"/>
        </w:trPr>
        <w:tc>
          <w:tcPr>
            <w:tcW w:w="1500" w:type="pct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38" w:type="pct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39" w:type="pct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7" w:type="pct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86" w:type="pct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960DC" w:rsidRPr="006B3BEA" w:rsidTr="00E65DF1">
        <w:trPr>
          <w:trHeight w:val="278"/>
        </w:trPr>
        <w:tc>
          <w:tcPr>
            <w:tcW w:w="1500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Штатные должности</w:t>
            </w:r>
          </w:p>
        </w:tc>
        <w:tc>
          <w:tcPr>
            <w:tcW w:w="438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9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rPr>
          <w:trHeight w:val="294"/>
        </w:trPr>
        <w:tc>
          <w:tcPr>
            <w:tcW w:w="1500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Занятые должности</w:t>
            </w:r>
          </w:p>
        </w:tc>
        <w:tc>
          <w:tcPr>
            <w:tcW w:w="438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39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rPr>
          <w:trHeight w:val="309"/>
        </w:trPr>
        <w:tc>
          <w:tcPr>
            <w:tcW w:w="1500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Физические лица на занятых должностях</w:t>
            </w:r>
          </w:p>
        </w:tc>
        <w:tc>
          <w:tcPr>
            <w:tcW w:w="438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9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pct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1004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6B3BEA">
        <w:rPr>
          <w:rFonts w:ascii="Times New Roman" w:hAnsi="Times New Roman"/>
          <w:b/>
          <w:sz w:val="24"/>
          <w:szCs w:val="24"/>
        </w:rPr>
        <w:t>Медицинские кадры НИИ, в учреждениях подготовки кадров и аппаратах органов управления</w:t>
      </w:r>
    </w:p>
    <w:tbl>
      <w:tblPr>
        <w:tblW w:w="0" w:type="auto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82"/>
        <w:gridCol w:w="617"/>
        <w:gridCol w:w="1523"/>
        <w:gridCol w:w="1460"/>
        <w:gridCol w:w="1480"/>
        <w:gridCol w:w="1480"/>
        <w:gridCol w:w="1907"/>
      </w:tblGrid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trHeight w:hRule="exact" w:val="2134"/>
          <w:jc w:val="center"/>
        </w:trPr>
        <w:tc>
          <w:tcPr>
            <w:tcW w:w="2682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№  строки</w:t>
            </w:r>
          </w:p>
        </w:tc>
        <w:tc>
          <w:tcPr>
            <w:tcW w:w="1523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В аппарате Министерства здравоохран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ния ДНР</w:t>
            </w:r>
          </w:p>
        </w:tc>
        <w:tc>
          <w:tcPr>
            <w:tcW w:w="14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В аппаратах  горо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ских, районных  отделов здрав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softHyphen/>
              <w:t>охранения</w:t>
            </w:r>
          </w:p>
        </w:tc>
        <w:tc>
          <w:tcPr>
            <w:tcW w:w="14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В высших мед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цинских учреждениях образования и учреждениях последи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ломного образов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 xml:space="preserve">ния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sz w:val="18"/>
                <w:szCs w:val="18"/>
              </w:rPr>
              <w:t>ІІІ-ІV уровней аккредитации</w:t>
            </w:r>
          </w:p>
        </w:tc>
        <w:tc>
          <w:tcPr>
            <w:tcW w:w="14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В высших мед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цинских учреждениях образования </w:t>
            </w:r>
          </w:p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І-ІІ уровней аккредит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907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В научно-исследовательских учреждениях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682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617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523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7" w:type="dxa"/>
            <w:vAlign w:val="center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3BE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682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Штатные должности</w:t>
            </w:r>
          </w:p>
        </w:tc>
        <w:tc>
          <w:tcPr>
            <w:tcW w:w="61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682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Занятые должности</w:t>
            </w:r>
          </w:p>
        </w:tc>
        <w:tc>
          <w:tcPr>
            <w:tcW w:w="61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0DC" w:rsidRPr="006B3BEA" w:rsidTr="00E65DF1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682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61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3BE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</w:tcPr>
          <w:p w:rsidR="009960DC" w:rsidRPr="006B3BEA" w:rsidRDefault="009960DC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p w:rsidR="009960DC" w:rsidRPr="006B3BEA" w:rsidRDefault="009960DC" w:rsidP="009960DC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1E0"/>
      </w:tblPr>
      <w:tblGrid>
        <w:gridCol w:w="4923"/>
        <w:gridCol w:w="2479"/>
        <w:gridCol w:w="4520"/>
        <w:gridCol w:w="3289"/>
      </w:tblGrid>
      <w:tr w:rsidR="009960DC" w:rsidRPr="006B3BEA" w:rsidTr="00E65DF1">
        <w:trPr>
          <w:jc w:val="center"/>
        </w:trPr>
        <w:tc>
          <w:tcPr>
            <w:tcW w:w="4786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  <w:sz w:val="22"/>
                <w:szCs w:val="22"/>
              </w:rPr>
              <w:t>Дата __________________</w:t>
            </w:r>
          </w:p>
        </w:tc>
        <w:tc>
          <w:tcPr>
            <w:tcW w:w="2410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  <w:sz w:val="22"/>
                <w:szCs w:val="22"/>
              </w:rPr>
              <w:t>Руководитель учреждения ______________</w:t>
            </w:r>
          </w:p>
        </w:tc>
        <w:tc>
          <w:tcPr>
            <w:tcW w:w="3198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B3BEA">
              <w:rPr>
                <w:rFonts w:ascii="Times New Roman" w:hAnsi="Times New Roman"/>
                <w:noProof/>
              </w:rPr>
              <w:pict>
                <v:line id="_x0000_s1027" style="position:absolute;z-index:251660288;mso-position-horizontal-relative:text;mso-position-vertical-relative:text" from="-.35pt,11.9pt" to="143.65pt,11.9pt"/>
              </w:pict>
            </w:r>
            <w:r w:rsidRPr="006B3BEA">
              <w:rPr>
                <w:rFonts w:ascii="Times New Roman" w:hAnsi="Times New Roman"/>
              </w:rPr>
              <w:t xml:space="preserve">     </w:t>
            </w:r>
          </w:p>
        </w:tc>
      </w:tr>
      <w:tr w:rsidR="009960DC" w:rsidRPr="006B3BEA" w:rsidTr="00E65DF1">
        <w:trPr>
          <w:trHeight w:val="841"/>
          <w:jc w:val="center"/>
        </w:trPr>
        <w:tc>
          <w:tcPr>
            <w:tcW w:w="4786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</w:rPr>
              <w:t xml:space="preserve">                  (цифровым способом)</w:t>
            </w:r>
          </w:p>
        </w:tc>
        <w:tc>
          <w:tcPr>
            <w:tcW w:w="2410" w:type="dxa"/>
            <w:vAlign w:val="center"/>
          </w:tcPr>
          <w:p w:rsidR="009960DC" w:rsidRPr="006B3BEA" w:rsidRDefault="009960DC" w:rsidP="00E65DF1">
            <w:pPr>
              <w:pStyle w:val="a7"/>
              <w:widowControl w:val="0"/>
              <w:jc w:val="right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</w:rPr>
              <w:t>М.П.</w:t>
            </w:r>
          </w:p>
        </w:tc>
        <w:tc>
          <w:tcPr>
            <w:tcW w:w="4394" w:type="dxa"/>
          </w:tcPr>
          <w:p w:rsidR="009960DC" w:rsidRPr="006B3BEA" w:rsidRDefault="009960DC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(подпись)</w:t>
            </w:r>
          </w:p>
        </w:tc>
        <w:tc>
          <w:tcPr>
            <w:tcW w:w="3198" w:type="dxa"/>
          </w:tcPr>
          <w:p w:rsidR="009960DC" w:rsidRPr="006B3BEA" w:rsidRDefault="009960DC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9960DC" w:rsidRPr="006B3BEA" w:rsidTr="00E65DF1">
        <w:trPr>
          <w:jc w:val="center"/>
        </w:trPr>
        <w:tc>
          <w:tcPr>
            <w:tcW w:w="4786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B3BEA">
              <w:rPr>
                <w:rFonts w:ascii="Times New Roman" w:hAnsi="Times New Roman"/>
                <w:noProof/>
              </w:rPr>
              <w:pict>
                <v:line id="_x0000_s1028" style="position:absolute;z-index:251661312;mso-position-horizontal-relative:text;mso-position-vertical-relative:text" from="59.1pt,11.85pt" to="220.15pt,11.85pt"/>
              </w:pict>
            </w:r>
            <w:r w:rsidRPr="006B3BEA">
              <w:rPr>
                <w:rFonts w:ascii="Times New Roman" w:hAnsi="Times New Roman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410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9960DC" w:rsidRPr="006B3BEA" w:rsidTr="00E65DF1">
        <w:trPr>
          <w:jc w:val="center"/>
        </w:trPr>
        <w:tc>
          <w:tcPr>
            <w:tcW w:w="4786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(фамилия, имя, отчество, номер телефона)</w:t>
            </w:r>
          </w:p>
        </w:tc>
        <w:tc>
          <w:tcPr>
            <w:tcW w:w="2410" w:type="dxa"/>
          </w:tcPr>
          <w:p w:rsidR="009960DC" w:rsidRPr="006B3BEA" w:rsidRDefault="009960DC" w:rsidP="00E65DF1">
            <w:pPr>
              <w:pStyle w:val="a7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9960DC" w:rsidRPr="006B3BEA" w:rsidRDefault="009960DC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</w:tcPr>
          <w:p w:rsidR="009960DC" w:rsidRPr="006B3BEA" w:rsidRDefault="009960DC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0DC" w:rsidRPr="006B3BEA" w:rsidRDefault="009960DC" w:rsidP="009960DC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9960DC" w:rsidRPr="006B3BEA" w:rsidRDefault="009960DC" w:rsidP="009960DC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9960DC" w:rsidRPr="006B3BEA" w:rsidRDefault="009960DC" w:rsidP="009960DC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6B3BEA">
        <w:rPr>
          <w:rFonts w:ascii="Times New Roman" w:hAnsi="Times New Roman"/>
          <w:sz w:val="24"/>
          <w:szCs w:val="24"/>
        </w:rPr>
        <w:t xml:space="preserve">Министр здравоохранения  </w:t>
      </w:r>
    </w:p>
    <w:p w:rsidR="00851E95" w:rsidRPr="009960DC" w:rsidRDefault="009960DC" w:rsidP="009960DC">
      <w:r w:rsidRPr="006B3BEA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3BEA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6B3BEA">
        <w:rPr>
          <w:rFonts w:ascii="Times New Roman" w:hAnsi="Times New Roman"/>
          <w:sz w:val="24"/>
          <w:szCs w:val="24"/>
        </w:rPr>
        <w:t>Кучковой</w:t>
      </w:r>
      <w:proofErr w:type="spellEnd"/>
    </w:p>
    <w:sectPr w:rsidR="00851E95" w:rsidRPr="009960DC" w:rsidSect="009960DC">
      <w:pgSz w:w="16838" w:h="11906" w:orient="landscape" w:code="9"/>
      <w:pgMar w:top="850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456BB"/>
    <w:multiLevelType w:val="hybridMultilevel"/>
    <w:tmpl w:val="A66E7B5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E53B9"/>
    <w:multiLevelType w:val="singleLevel"/>
    <w:tmpl w:val="5A746DD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102DB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7CB5672"/>
    <w:multiLevelType w:val="multilevel"/>
    <w:tmpl w:val="930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50530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2AC15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6C06CA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0F43A9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E5A64A7"/>
    <w:multiLevelType w:val="hybridMultilevel"/>
    <w:tmpl w:val="6A7A3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6760D"/>
    <w:multiLevelType w:val="multilevel"/>
    <w:tmpl w:val="90FEE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A3ED5"/>
    <w:multiLevelType w:val="hybridMultilevel"/>
    <w:tmpl w:val="782EED2E"/>
    <w:lvl w:ilvl="0" w:tplc="5EC8B92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32273B3A"/>
    <w:multiLevelType w:val="hybridMultilevel"/>
    <w:tmpl w:val="9CC4B086"/>
    <w:lvl w:ilvl="0" w:tplc="2C2E49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2396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14252F"/>
    <w:multiLevelType w:val="multilevel"/>
    <w:tmpl w:val="54663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416F7"/>
    <w:multiLevelType w:val="singleLevel"/>
    <w:tmpl w:val="7A0CB4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abstractNum w:abstractNumId="16">
    <w:nsid w:val="3A2B3C47"/>
    <w:multiLevelType w:val="hybridMultilevel"/>
    <w:tmpl w:val="A78E8CD6"/>
    <w:lvl w:ilvl="0" w:tplc="4B56A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D290E"/>
    <w:multiLevelType w:val="hybridMultilevel"/>
    <w:tmpl w:val="87B84266"/>
    <w:lvl w:ilvl="0" w:tplc="FFFFFFFF">
      <w:numFmt w:val="bullet"/>
      <w:lvlText w:val="-"/>
      <w:lvlJc w:val="left"/>
      <w:pPr>
        <w:tabs>
          <w:tab w:val="num" w:pos="6739"/>
        </w:tabs>
        <w:ind w:left="673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8">
    <w:nsid w:val="3F6A15DC"/>
    <w:multiLevelType w:val="multilevel"/>
    <w:tmpl w:val="9B3CF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EC6F27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0">
    <w:nsid w:val="436942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06245D"/>
    <w:multiLevelType w:val="singleLevel"/>
    <w:tmpl w:val="773CDE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9EE75BF"/>
    <w:multiLevelType w:val="multilevel"/>
    <w:tmpl w:val="187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453C2"/>
    <w:multiLevelType w:val="multilevel"/>
    <w:tmpl w:val="64D48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8764E"/>
    <w:multiLevelType w:val="multilevel"/>
    <w:tmpl w:val="A4D88C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5">
    <w:nsid w:val="53511904"/>
    <w:multiLevelType w:val="singleLevel"/>
    <w:tmpl w:val="AF780C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3523AD1"/>
    <w:multiLevelType w:val="hybridMultilevel"/>
    <w:tmpl w:val="92A8AF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76F33"/>
    <w:multiLevelType w:val="multilevel"/>
    <w:tmpl w:val="2EBC46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C75F1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29">
    <w:nsid w:val="5E291639"/>
    <w:multiLevelType w:val="hybridMultilevel"/>
    <w:tmpl w:val="51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62D6D"/>
    <w:multiLevelType w:val="multilevel"/>
    <w:tmpl w:val="0A56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9B0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2">
    <w:nsid w:val="66CA2E2C"/>
    <w:multiLevelType w:val="hybridMultilevel"/>
    <w:tmpl w:val="6992A7EC"/>
    <w:lvl w:ilvl="0" w:tplc="71D68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8AC9E4C">
      <w:numFmt w:val="none"/>
      <w:lvlText w:val=""/>
      <w:lvlJc w:val="left"/>
      <w:pPr>
        <w:tabs>
          <w:tab w:val="num" w:pos="360"/>
        </w:tabs>
      </w:pPr>
    </w:lvl>
    <w:lvl w:ilvl="2" w:tplc="4A26FAB0">
      <w:numFmt w:val="none"/>
      <w:lvlText w:val=""/>
      <w:lvlJc w:val="left"/>
      <w:pPr>
        <w:tabs>
          <w:tab w:val="num" w:pos="360"/>
        </w:tabs>
      </w:pPr>
    </w:lvl>
    <w:lvl w:ilvl="3" w:tplc="B360FA5E">
      <w:numFmt w:val="none"/>
      <w:lvlText w:val=""/>
      <w:lvlJc w:val="left"/>
      <w:pPr>
        <w:tabs>
          <w:tab w:val="num" w:pos="360"/>
        </w:tabs>
      </w:pPr>
    </w:lvl>
    <w:lvl w:ilvl="4" w:tplc="828218B8">
      <w:numFmt w:val="none"/>
      <w:lvlText w:val=""/>
      <w:lvlJc w:val="left"/>
      <w:pPr>
        <w:tabs>
          <w:tab w:val="num" w:pos="360"/>
        </w:tabs>
      </w:pPr>
    </w:lvl>
    <w:lvl w:ilvl="5" w:tplc="A8CADE4A">
      <w:numFmt w:val="none"/>
      <w:lvlText w:val=""/>
      <w:lvlJc w:val="left"/>
      <w:pPr>
        <w:tabs>
          <w:tab w:val="num" w:pos="360"/>
        </w:tabs>
      </w:pPr>
    </w:lvl>
    <w:lvl w:ilvl="6" w:tplc="48D457E8">
      <w:numFmt w:val="none"/>
      <w:lvlText w:val=""/>
      <w:lvlJc w:val="left"/>
      <w:pPr>
        <w:tabs>
          <w:tab w:val="num" w:pos="360"/>
        </w:tabs>
      </w:pPr>
    </w:lvl>
    <w:lvl w:ilvl="7" w:tplc="E6FCE5C2">
      <w:numFmt w:val="none"/>
      <w:lvlText w:val=""/>
      <w:lvlJc w:val="left"/>
      <w:pPr>
        <w:tabs>
          <w:tab w:val="num" w:pos="360"/>
        </w:tabs>
      </w:pPr>
    </w:lvl>
    <w:lvl w:ilvl="8" w:tplc="CDF0FCA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8E7206E"/>
    <w:multiLevelType w:val="singleLevel"/>
    <w:tmpl w:val="942E32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3E756B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2E76678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5602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8E7E4C"/>
    <w:multiLevelType w:val="multilevel"/>
    <w:tmpl w:val="E6F4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B1A6629"/>
    <w:multiLevelType w:val="hybridMultilevel"/>
    <w:tmpl w:val="D4F6A010"/>
    <w:lvl w:ilvl="0" w:tplc="26BA1E10">
      <w:start w:val="111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29"/>
  </w:num>
  <w:num w:numId="5">
    <w:abstractNumId w:val="11"/>
  </w:num>
  <w:num w:numId="6">
    <w:abstractNumId w:val="0"/>
    <w:lvlOverride w:ilvl="0">
      <w:lvl w:ilvl="0">
        <w:start w:val="212"/>
        <w:numFmt w:val="bullet"/>
        <w:lvlText w:val="-"/>
        <w:legacy w:legacy="1" w:legacySpace="0" w:legacyIndent="420"/>
        <w:lvlJc w:val="left"/>
        <w:pPr>
          <w:ind w:left="420" w:hanging="420"/>
        </w:pPr>
      </w:lvl>
    </w:lvlOverride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2"/>
  </w:num>
  <w:num w:numId="18">
    <w:abstractNumId w:val="27"/>
  </w:num>
  <w:num w:numId="19">
    <w:abstractNumId w:val="14"/>
  </w:num>
  <w:num w:numId="20">
    <w:abstractNumId w:val="30"/>
  </w:num>
  <w:num w:numId="21">
    <w:abstractNumId w:val="10"/>
  </w:num>
  <w:num w:numId="22">
    <w:abstractNumId w:val="22"/>
  </w:num>
  <w:num w:numId="23">
    <w:abstractNumId w:val="4"/>
  </w:num>
  <w:num w:numId="24">
    <w:abstractNumId w:val="8"/>
  </w:num>
  <w:num w:numId="25">
    <w:abstractNumId w:val="34"/>
  </w:num>
  <w:num w:numId="26">
    <w:abstractNumId w:val="7"/>
  </w:num>
  <w:num w:numId="27">
    <w:abstractNumId w:val="15"/>
  </w:num>
  <w:num w:numId="28">
    <w:abstractNumId w:val="26"/>
  </w:num>
  <w:num w:numId="29">
    <w:abstractNumId w:val="12"/>
  </w:num>
  <w:num w:numId="30">
    <w:abstractNumId w:val="17"/>
  </w:num>
  <w:num w:numId="31">
    <w:abstractNumId w:val="25"/>
  </w:num>
  <w:num w:numId="32">
    <w:abstractNumId w:val="1"/>
  </w:num>
  <w:num w:numId="33">
    <w:abstractNumId w:val="28"/>
  </w:num>
  <w:num w:numId="34">
    <w:abstractNumId w:val="31"/>
  </w:num>
  <w:num w:numId="35">
    <w:abstractNumId w:val="9"/>
  </w:num>
  <w:num w:numId="36">
    <w:abstractNumId w:val="37"/>
  </w:num>
  <w:num w:numId="37">
    <w:abstractNumId w:val="18"/>
  </w:num>
  <w:num w:numId="38">
    <w:abstractNumId w:val="3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9DF"/>
    <w:rsid w:val="00011133"/>
    <w:rsid w:val="00013E4B"/>
    <w:rsid w:val="00076582"/>
    <w:rsid w:val="00147A8D"/>
    <w:rsid w:val="004B3AFD"/>
    <w:rsid w:val="004C1E5F"/>
    <w:rsid w:val="00853CF4"/>
    <w:rsid w:val="009960DC"/>
    <w:rsid w:val="00A160D5"/>
    <w:rsid w:val="00D3304F"/>
    <w:rsid w:val="00FD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60D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996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0D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60D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9960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960DC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960D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">
    <w:name w:val="Обкbчный"/>
    <w:rsid w:val="00FD59DF"/>
    <w:pPr>
      <w:widowControl w:val="0"/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val="en-GB" w:eastAsia="ru-RU"/>
    </w:rPr>
  </w:style>
  <w:style w:type="character" w:customStyle="1" w:styleId="10">
    <w:name w:val="Заголовок 1 Знак"/>
    <w:basedOn w:val="a0"/>
    <w:link w:val="1"/>
    <w:rsid w:val="009960DC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9960D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60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60D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9960D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96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960DC"/>
    <w:rPr>
      <w:rFonts w:ascii="Arial" w:eastAsia="Calibri" w:hAnsi="Arial" w:cs="Arial"/>
    </w:rPr>
  </w:style>
  <w:style w:type="character" w:styleId="a3">
    <w:name w:val="Hyperlink"/>
    <w:basedOn w:val="a0"/>
    <w:rsid w:val="009960DC"/>
    <w:rPr>
      <w:rFonts w:cs="Times New Roman"/>
      <w:color w:val="0000FF"/>
      <w:u w:val="single"/>
    </w:rPr>
  </w:style>
  <w:style w:type="table" w:styleId="a4">
    <w:name w:val="Table Grid"/>
    <w:basedOn w:val="a1"/>
    <w:rsid w:val="009960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9960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9960DC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9960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semiHidden/>
    <w:rsid w:val="009960D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Title"/>
    <w:basedOn w:val="a"/>
    <w:link w:val="11"/>
    <w:qFormat/>
    <w:rsid w:val="009960DC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996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9960DC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c">
    <w:name w:val="Body Text"/>
    <w:basedOn w:val="a"/>
    <w:link w:val="ad"/>
    <w:rsid w:val="009960D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9960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996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60DC"/>
    <w:rPr>
      <w:rFonts w:ascii="Calibri" w:eastAsia="Calibri" w:hAnsi="Calibri" w:cs="Times New Roman"/>
      <w:sz w:val="16"/>
      <w:szCs w:val="16"/>
    </w:rPr>
  </w:style>
  <w:style w:type="paragraph" w:styleId="ae">
    <w:name w:val="header"/>
    <w:basedOn w:val="a"/>
    <w:link w:val="af"/>
    <w:rsid w:val="009960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960D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9960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960DC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960DC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960D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9960D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96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9960DC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996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25"/>
    <w:rsid w:val="009960DC"/>
  </w:style>
  <w:style w:type="paragraph" w:customStyle="1" w:styleId="25">
    <w:name w:val="Основной текст2"/>
    <w:basedOn w:val="a"/>
    <w:link w:val="af4"/>
    <w:rsid w:val="009960DC"/>
    <w:pPr>
      <w:widowControl w:val="0"/>
      <w:spacing w:after="360" w:line="274" w:lineRule="exact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rsid w:val="009960DC"/>
    <w:rPr>
      <w:sz w:val="27"/>
      <w:szCs w:val="27"/>
    </w:rPr>
  </w:style>
  <w:style w:type="paragraph" w:customStyle="1" w:styleId="36">
    <w:name w:val="Основной текст (3)"/>
    <w:basedOn w:val="a"/>
    <w:link w:val="35"/>
    <w:rsid w:val="009960DC"/>
    <w:pPr>
      <w:widowControl w:val="0"/>
      <w:spacing w:before="2460" w:after="6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page number"/>
    <w:basedOn w:val="a0"/>
    <w:rsid w:val="009960DC"/>
  </w:style>
  <w:style w:type="paragraph" w:customStyle="1" w:styleId="tfb">
    <w:name w:val="Обtfbчный"/>
    <w:rsid w:val="00996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9960DC"/>
    <w:pPr>
      <w:keepNext/>
      <w:spacing w:after="0" w:line="240" w:lineRule="auto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styleId="af6">
    <w:name w:val="Emphasis"/>
    <w:basedOn w:val="a0"/>
    <w:qFormat/>
    <w:rsid w:val="009960DC"/>
    <w:rPr>
      <w:i/>
      <w:iCs/>
    </w:rPr>
  </w:style>
  <w:style w:type="paragraph" w:customStyle="1" w:styleId="26">
    <w:name w:val="заголовок 2"/>
    <w:basedOn w:val="a"/>
    <w:next w:val="a"/>
    <w:rsid w:val="009960DC"/>
    <w:pPr>
      <w:keepNext/>
      <w:spacing w:after="0" w:line="240" w:lineRule="auto"/>
      <w:jc w:val="center"/>
    </w:pPr>
    <w:rPr>
      <w:rFonts w:ascii="UkrainianPeterburg" w:eastAsia="Times New Roman" w:hAnsi="UkrainianPeterburg"/>
      <w:b/>
      <w:szCs w:val="20"/>
      <w:lang w:val="en-US" w:eastAsia="ru-RU"/>
    </w:rPr>
  </w:style>
  <w:style w:type="paragraph" w:customStyle="1" w:styleId="37">
    <w:name w:val="заголовок 3"/>
    <w:rsid w:val="009960D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2">
    <w:name w:val="заголовок 1"/>
    <w:basedOn w:val="a"/>
    <w:next w:val="a"/>
    <w:rsid w:val="009960DC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61">
    <w:name w:val="заголовок 6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af7">
    <w:name w:val="Основной шрифт"/>
    <w:rsid w:val="009960DC"/>
  </w:style>
  <w:style w:type="paragraph" w:customStyle="1" w:styleId="51">
    <w:name w:val="заголовок 5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7">
    <w:name w:val="заголовок 7"/>
    <w:basedOn w:val="a"/>
    <w:next w:val="a"/>
    <w:rsid w:val="009960D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customStyle="1" w:styleId="af8">
    <w:name w:val="номер страницы"/>
    <w:basedOn w:val="af7"/>
    <w:rsid w:val="009960DC"/>
  </w:style>
  <w:style w:type="paragraph" w:customStyle="1" w:styleId="b0">
    <w:name w:val="Îáêb÷íûé"/>
    <w:rsid w:val="009960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ru-RU"/>
    </w:rPr>
  </w:style>
  <w:style w:type="paragraph" w:customStyle="1" w:styleId="8">
    <w:name w:val="заголовок 8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customStyle="1" w:styleId="91">
    <w:name w:val="заголовок 9"/>
    <w:basedOn w:val="a"/>
    <w:next w:val="a"/>
    <w:rsid w:val="009960D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rsid w:val="0099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9960DC"/>
    <w:pPr>
      <w:jc w:val="center"/>
    </w:pPr>
    <w:rPr>
      <w:b/>
      <w:bCs/>
      <w:sz w:val="28"/>
      <w:szCs w:val="28"/>
    </w:rPr>
  </w:style>
  <w:style w:type="paragraph" w:customStyle="1" w:styleId="af9">
    <w:name w:val="Ïîäçàãîëîâîê"/>
    <w:basedOn w:val="a7"/>
    <w:rsid w:val="009960DC"/>
    <w:pPr>
      <w:autoSpaceDE w:val="0"/>
      <w:autoSpaceDN w:val="0"/>
    </w:pPr>
    <w:rPr>
      <w:rFonts w:ascii="Times New Roman" w:hAnsi="Times New Roman"/>
      <w:b/>
      <w:bCs/>
      <w:lang w:val="uk-UA"/>
    </w:rPr>
  </w:style>
  <w:style w:type="paragraph" w:customStyle="1" w:styleId="13">
    <w:name w:val="Îáû÷íûé1"/>
    <w:rsid w:val="009960DC"/>
    <w:pPr>
      <w:autoSpaceDE w:val="0"/>
      <w:autoSpaceDN w:val="0"/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paragraph" w:customStyle="1" w:styleId="27">
    <w:name w:val="Îñíîâíîé òåêñò 2"/>
    <w:rsid w:val="009960D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acaaiea">
    <w:name w:val="Iacaaiea"/>
    <w:basedOn w:val="Iauiue"/>
    <w:rsid w:val="009960DC"/>
    <w:pPr>
      <w:autoSpaceDE/>
      <w:autoSpaceDN/>
      <w:jc w:val="center"/>
    </w:pPr>
    <w:rPr>
      <w:b/>
      <w:sz w:val="28"/>
    </w:rPr>
  </w:style>
  <w:style w:type="paragraph" w:customStyle="1" w:styleId="Iniiaiieoaeno">
    <w:name w:val="Iniiaiie oaeno"/>
    <w:basedOn w:val="Iauiue"/>
    <w:rsid w:val="009960DC"/>
    <w:pPr>
      <w:autoSpaceDE/>
      <w:autoSpaceDN/>
      <w:jc w:val="both"/>
    </w:pPr>
    <w:rPr>
      <w:sz w:val="24"/>
    </w:rPr>
  </w:style>
  <w:style w:type="paragraph" w:styleId="afa">
    <w:name w:val="Subtitle"/>
    <w:basedOn w:val="a"/>
    <w:link w:val="afb"/>
    <w:qFormat/>
    <w:rsid w:val="009960DC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afb">
    <w:name w:val="Подзаголовок Знак"/>
    <w:basedOn w:val="a0"/>
    <w:link w:val="afa"/>
    <w:rsid w:val="009960DC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Iniiaiieoeoo">
    <w:name w:val="Iniiaiie o?eoo"/>
    <w:rsid w:val="009960DC"/>
  </w:style>
  <w:style w:type="paragraph" w:customStyle="1" w:styleId="14">
    <w:name w:val="çàãîëîâîê 1"/>
    <w:basedOn w:val="a"/>
    <w:next w:val="a"/>
    <w:rsid w:val="009960D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960DC"/>
  </w:style>
  <w:style w:type="paragraph" w:customStyle="1" w:styleId="15">
    <w:name w:val="Верхний колонтитул1"/>
    <w:basedOn w:val="a"/>
    <w:rsid w:val="009960D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customStyle="1" w:styleId="xl38">
    <w:name w:val="xl38"/>
    <w:basedOn w:val="a"/>
    <w:rsid w:val="009960DC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" w:after="28" w:line="240" w:lineRule="auto"/>
      <w:jc w:val="center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Normal">
    <w:name w:val="Normal"/>
    <w:rsid w:val="009960DC"/>
    <w:pPr>
      <w:widowControl w:val="0"/>
      <w:spacing w:after="0" w:line="240" w:lineRule="auto"/>
      <w:ind w:firstLine="60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8">
    <w:name w:val="çàãîëîâîê 2"/>
    <w:basedOn w:val="a"/>
    <w:next w:val="a"/>
    <w:rsid w:val="009960D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BodyTextIndent2">
    <w:name w:val="Body Text Indent 2"/>
    <w:basedOn w:val="a"/>
    <w:rsid w:val="009960D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c">
    <w:name w:val="List Paragraph"/>
    <w:basedOn w:val="a"/>
    <w:qFormat/>
    <w:rsid w:val="009960DC"/>
    <w:pPr>
      <w:ind w:left="720"/>
      <w:contextualSpacing/>
    </w:pPr>
  </w:style>
  <w:style w:type="paragraph" w:customStyle="1" w:styleId="Default">
    <w:name w:val="Default"/>
    <w:rsid w:val="00996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9960DC"/>
  </w:style>
  <w:style w:type="character" w:customStyle="1" w:styleId="hpsatn">
    <w:name w:val="hps atn"/>
    <w:basedOn w:val="a0"/>
    <w:rsid w:val="009960DC"/>
  </w:style>
  <w:style w:type="character" w:customStyle="1" w:styleId="atn">
    <w:name w:val="atn"/>
    <w:basedOn w:val="a0"/>
    <w:rsid w:val="009960DC"/>
  </w:style>
  <w:style w:type="character" w:styleId="afd">
    <w:name w:val="line number"/>
    <w:basedOn w:val="a0"/>
    <w:rsid w:val="009960DC"/>
  </w:style>
  <w:style w:type="paragraph" w:styleId="afe">
    <w:name w:val="Normal (Web)"/>
    <w:basedOn w:val="a"/>
    <w:rsid w:val="009960DC"/>
    <w:pPr>
      <w:autoSpaceDE w:val="0"/>
      <w:autoSpaceDN w:val="0"/>
      <w:spacing w:after="0" w:line="360" w:lineRule="auto"/>
      <w:ind w:right="178" w:firstLine="567"/>
      <w:jc w:val="both"/>
    </w:pPr>
    <w:rPr>
      <w:rFonts w:ascii="Arial" w:eastAsia="Times New Roman" w:hAnsi="Arial" w:cs="Arial"/>
      <w:color w:val="000000"/>
      <w:sz w:val="23"/>
      <w:szCs w:val="23"/>
      <w:lang w:val="uk-UA" w:eastAsia="ru-RU"/>
    </w:rPr>
  </w:style>
  <w:style w:type="paragraph" w:customStyle="1" w:styleId="c0">
    <w:name w:val="c0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6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9960D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">
    <w:name w:val="Block Text"/>
    <w:basedOn w:val="a"/>
    <w:rsid w:val="009960DC"/>
    <w:pPr>
      <w:spacing w:after="0" w:line="240" w:lineRule="auto"/>
      <w:ind w:left="1800" w:right="-357" w:hanging="180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4">
    <w:name w:val="c_4"/>
    <w:basedOn w:val="a"/>
    <w:rsid w:val="00996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9960DC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2015-10-21T08:01:00Z</dcterms:created>
  <dcterms:modified xsi:type="dcterms:W3CDTF">2015-10-21T08:01:00Z</dcterms:modified>
</cp:coreProperties>
</file>