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FC" w:rsidRPr="00E62856" w:rsidRDefault="00F228FC" w:rsidP="00F228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228FC" w:rsidRPr="00E62856" w:rsidRDefault="00F228FC" w:rsidP="00F22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Порядку постановки на учет </w:t>
      </w:r>
    </w:p>
    <w:p w:rsidR="00F228FC" w:rsidRPr="00E62856" w:rsidRDefault="00F228FC" w:rsidP="00F22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Уполномоченном органе </w:t>
      </w:r>
    </w:p>
    <w:p w:rsidR="00F228FC" w:rsidRPr="00E62856" w:rsidRDefault="00F228FC" w:rsidP="00F22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субъектов первичного финансового</w:t>
      </w:r>
    </w:p>
    <w:p w:rsidR="00F228FC" w:rsidRPr="00E62856" w:rsidRDefault="00F228FC" w:rsidP="00F22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мониторинга и физических лиц –</w:t>
      </w:r>
    </w:p>
    <w:p w:rsidR="00F228FC" w:rsidRPr="00E62856" w:rsidRDefault="00F228FC" w:rsidP="00F22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(пункт 8)</w:t>
      </w:r>
    </w:p>
    <w:p w:rsidR="00F228FC" w:rsidRPr="00E62856" w:rsidRDefault="00F228FC" w:rsidP="00F228FC">
      <w:pPr>
        <w:pStyle w:val="a3"/>
        <w:jc w:val="both"/>
        <w:rPr>
          <w:sz w:val="28"/>
        </w:rPr>
      </w:pPr>
      <w:r w:rsidRPr="00E62856">
        <w:rPr>
          <w:sz w:val="28"/>
          <w:szCs w:val="28"/>
        </w:rPr>
        <w:t xml:space="preserve">                                                                              </w:t>
      </w:r>
    </w:p>
    <w:p w:rsidR="00F228FC" w:rsidRPr="00E62856" w:rsidRDefault="00F228FC" w:rsidP="00F228FC">
      <w:pPr>
        <w:pStyle w:val="a3"/>
        <w:spacing w:before="0" w:beforeAutospacing="0" w:after="0" w:afterAutospacing="0"/>
        <w:jc w:val="center"/>
        <w:rPr>
          <w:sz w:val="28"/>
        </w:rPr>
      </w:pPr>
      <w:r w:rsidRPr="00E62856">
        <w:rPr>
          <w:sz w:val="28"/>
        </w:rPr>
        <w:t>Журнал регистрации постановки (снятия) на учет (с учета)</w:t>
      </w:r>
    </w:p>
    <w:p w:rsidR="00F228FC" w:rsidRPr="00E62856" w:rsidRDefault="00F228FC" w:rsidP="00F228FC">
      <w:pPr>
        <w:pStyle w:val="a3"/>
        <w:spacing w:before="0" w:beforeAutospacing="0" w:after="0" w:afterAutospacing="0"/>
        <w:jc w:val="center"/>
        <w:rPr>
          <w:sz w:val="28"/>
        </w:rPr>
      </w:pPr>
      <w:r w:rsidRPr="00E62856">
        <w:rPr>
          <w:sz w:val="28"/>
        </w:rPr>
        <w:t xml:space="preserve">субъектов первичного финансового мониторинга и физических лиц </w:t>
      </w:r>
      <w:r w:rsidRPr="00386851">
        <w:rPr>
          <w:sz w:val="28"/>
        </w:rPr>
        <w:t>–</w:t>
      </w:r>
      <w:r w:rsidRPr="00E62856">
        <w:rPr>
          <w:sz w:val="28"/>
        </w:rPr>
        <w:t xml:space="preserve"> предпринимателей</w:t>
      </w:r>
    </w:p>
    <w:p w:rsidR="00F228FC" w:rsidRPr="00E62856" w:rsidRDefault="00F228FC" w:rsidP="00F228FC">
      <w:pPr>
        <w:pStyle w:val="a3"/>
        <w:spacing w:before="0" w:beforeAutospacing="0" w:after="0" w:afterAutospacing="0"/>
        <w:jc w:val="center"/>
        <w:rPr>
          <w:sz w:val="28"/>
        </w:rPr>
      </w:pPr>
    </w:p>
    <w:tbl>
      <w:tblPr>
        <w:tblStyle w:val="a6"/>
        <w:tblW w:w="986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134"/>
        <w:gridCol w:w="1417"/>
        <w:gridCol w:w="1276"/>
        <w:gridCol w:w="1417"/>
        <w:gridCol w:w="1134"/>
        <w:gridCol w:w="1255"/>
      </w:tblGrid>
      <w:tr w:rsidR="00F228FC" w:rsidRPr="00E62856" w:rsidTr="00A3422C">
        <w:trPr>
          <w:trHeight w:val="1705"/>
        </w:trPr>
        <w:tc>
          <w:tcPr>
            <w:tcW w:w="675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Наименование субъекта первичного финансового мониторинга</w:t>
            </w:r>
          </w:p>
        </w:tc>
        <w:tc>
          <w:tcPr>
            <w:tcW w:w="1134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ИКЮЛ,</w:t>
            </w:r>
          </w:p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ИНН/ РНУКН</w:t>
            </w:r>
          </w:p>
        </w:tc>
        <w:tc>
          <w:tcPr>
            <w:tcW w:w="1417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Учетный номер субъекта первичного финансового мониторинга</w:t>
            </w:r>
          </w:p>
        </w:tc>
        <w:tc>
          <w:tcPr>
            <w:tcW w:w="1276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1417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 xml:space="preserve">Подпись </w:t>
            </w:r>
            <w:proofErr w:type="gramStart"/>
            <w:r w:rsidRPr="007C5CB1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5CB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7C5CB1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134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 xml:space="preserve">Дата снятия с учета </w:t>
            </w:r>
          </w:p>
        </w:tc>
        <w:tc>
          <w:tcPr>
            <w:tcW w:w="1255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 xml:space="preserve">Подпись </w:t>
            </w:r>
            <w:proofErr w:type="gramStart"/>
            <w:r w:rsidRPr="007C5CB1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7C5CB1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7C5CB1">
              <w:rPr>
                <w:sz w:val="20"/>
                <w:szCs w:val="20"/>
              </w:rPr>
              <w:t xml:space="preserve"> лица</w:t>
            </w:r>
          </w:p>
        </w:tc>
      </w:tr>
      <w:tr w:rsidR="00F228FC" w:rsidRPr="007C5CB1" w:rsidTr="00A3422C">
        <w:tc>
          <w:tcPr>
            <w:tcW w:w="675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</w:tcPr>
          <w:p w:rsidR="00F228FC" w:rsidRPr="007C5CB1" w:rsidRDefault="00F228FC" w:rsidP="00A342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C5CB1">
              <w:rPr>
                <w:sz w:val="20"/>
                <w:szCs w:val="20"/>
              </w:rPr>
              <w:t>8</w:t>
            </w:r>
          </w:p>
        </w:tc>
      </w:tr>
    </w:tbl>
    <w:p w:rsidR="00F228FC" w:rsidRDefault="00F228FC" w:rsidP="00F228FC">
      <w:pPr>
        <w:shd w:val="clear" w:color="auto" w:fill="FFFFFF"/>
        <w:spacing w:after="72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28FC" w:rsidRDefault="00F228FC" w:rsidP="00F228FC">
      <w:pPr>
        <w:shd w:val="clear" w:color="auto" w:fill="FFFFFF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сектором</w:t>
      </w:r>
    </w:p>
    <w:p w:rsidR="00F228FC" w:rsidRDefault="00F228FC" w:rsidP="00F228FC">
      <w:pPr>
        <w:shd w:val="clear" w:color="auto" w:fill="FFFFFF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финансовых расследований</w:t>
      </w:r>
    </w:p>
    <w:p w:rsidR="00F228FC" w:rsidRDefault="00F228FC" w:rsidP="00F228FC">
      <w:pPr>
        <w:shd w:val="clear" w:color="auto" w:fill="FFFFFF"/>
        <w:spacing w:after="0" w:line="240" w:lineRule="auto"/>
        <w:ind w:firstLineChars="125" w:firstLine="350"/>
        <w:jc w:val="both"/>
        <w:rPr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финансового мониторинга                                              В.В. Гончаров</w:t>
      </w: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tabs>
          <w:tab w:val="left" w:pos="3975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</w:p>
    <w:p w:rsidR="00F228FC" w:rsidRDefault="00F228FC" w:rsidP="00F228FC">
      <w:pPr>
        <w:pStyle w:val="a3"/>
        <w:tabs>
          <w:tab w:val="left" w:pos="3975"/>
        </w:tabs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tabs>
          <w:tab w:val="left" w:pos="3975"/>
        </w:tabs>
        <w:spacing w:before="0" w:beforeAutospacing="0" w:after="0" w:afterAutospacing="0"/>
        <w:jc w:val="both"/>
        <w:rPr>
          <w:sz w:val="28"/>
        </w:rPr>
      </w:pPr>
    </w:p>
    <w:p w:rsidR="00F228FC" w:rsidRDefault="00F228FC" w:rsidP="00F228FC">
      <w:pPr>
        <w:pStyle w:val="a3"/>
        <w:tabs>
          <w:tab w:val="left" w:pos="3975"/>
        </w:tabs>
        <w:spacing w:before="0" w:beforeAutospacing="0" w:after="0" w:afterAutospacing="0"/>
        <w:jc w:val="both"/>
        <w:rPr>
          <w:sz w:val="28"/>
        </w:rPr>
      </w:pPr>
    </w:p>
    <w:p w:rsidR="00F228FC" w:rsidRPr="00F228FC" w:rsidRDefault="00F228FC" w:rsidP="00F228FC">
      <w:pPr>
        <w:pStyle w:val="a3"/>
        <w:tabs>
          <w:tab w:val="left" w:pos="4050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272371" w:rsidRDefault="00272371">
      <w:bookmarkStart w:id="0" w:name="_GoBack"/>
      <w:bookmarkEnd w:id="0"/>
    </w:p>
    <w:sectPr w:rsidR="00272371" w:rsidSect="00F228FC">
      <w:head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B1" w:rsidRDefault="00F228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C"/>
    <w:rsid w:val="00272371"/>
    <w:rsid w:val="00F2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6C23-E10A-47F1-86EC-AD6C01E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8FC"/>
  </w:style>
  <w:style w:type="table" w:styleId="a6">
    <w:name w:val="Table Grid"/>
    <w:basedOn w:val="a1"/>
    <w:uiPriority w:val="59"/>
    <w:rsid w:val="00F2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2016-06-16T09:32:00Z</dcterms:created>
  <dcterms:modified xsi:type="dcterms:W3CDTF">2016-06-16T09:33:00Z</dcterms:modified>
</cp:coreProperties>
</file>