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2F" w:rsidRDefault="004E172F" w:rsidP="004E172F">
      <w:pPr>
        <w:pStyle w:val="1"/>
        <w:keepNext/>
        <w:spacing w:before="0" w:beforeAutospacing="0" w:after="0" w:afterAutospacing="0"/>
        <w:ind w:left="4956" w:firstLine="708"/>
        <w:rPr>
          <w:b w:val="0"/>
          <w:sz w:val="22"/>
          <w:szCs w:val="22"/>
          <w:lang w:val="ru-RU"/>
        </w:rPr>
      </w:pPr>
      <w:r w:rsidRPr="007F777D">
        <w:rPr>
          <w:b w:val="0"/>
          <w:sz w:val="22"/>
          <w:szCs w:val="22"/>
        </w:rPr>
        <w:t>Приложение</w:t>
      </w:r>
      <w:r>
        <w:rPr>
          <w:b w:val="0"/>
          <w:sz w:val="22"/>
          <w:szCs w:val="22"/>
        </w:rPr>
        <w:t xml:space="preserve"> 5</w:t>
      </w:r>
    </w:p>
    <w:p w:rsidR="004E172F" w:rsidRPr="007F777D" w:rsidRDefault="004E172F" w:rsidP="004E172F">
      <w:pPr>
        <w:pStyle w:val="1"/>
        <w:keepNext/>
        <w:spacing w:before="0" w:beforeAutospacing="0" w:after="0" w:afterAutospacing="0"/>
        <w:ind w:left="4956" w:firstLine="708"/>
        <w:rPr>
          <w:b w:val="0"/>
          <w:sz w:val="22"/>
          <w:szCs w:val="22"/>
        </w:rPr>
      </w:pPr>
      <w:r w:rsidRPr="007F777D">
        <w:rPr>
          <w:b w:val="0"/>
          <w:sz w:val="22"/>
          <w:szCs w:val="22"/>
        </w:rPr>
        <w:t xml:space="preserve">к </w:t>
      </w:r>
      <w:r>
        <w:rPr>
          <w:b w:val="0"/>
          <w:sz w:val="22"/>
          <w:szCs w:val="22"/>
        </w:rPr>
        <w:t xml:space="preserve">Временной </w:t>
      </w:r>
      <w:r w:rsidRPr="007F777D">
        <w:rPr>
          <w:b w:val="0"/>
          <w:iCs/>
          <w:sz w:val="22"/>
          <w:szCs w:val="22"/>
        </w:rPr>
        <w:t>Инструкци</w:t>
      </w:r>
      <w:r>
        <w:rPr>
          <w:b w:val="0"/>
          <w:iCs/>
          <w:sz w:val="22"/>
          <w:szCs w:val="22"/>
        </w:rPr>
        <w:t>и</w:t>
      </w:r>
    </w:p>
    <w:p w:rsidR="004E172F" w:rsidRPr="007F777D" w:rsidRDefault="004E172F" w:rsidP="004E172F">
      <w:pPr>
        <w:spacing w:after="0" w:line="240" w:lineRule="auto"/>
        <w:ind w:left="5664"/>
        <w:rPr>
          <w:rFonts w:ascii="Times New Roman" w:eastAsia="Times New Roman" w:hAnsi="Times New Roman"/>
          <w:lang w:eastAsia="ru-RU"/>
        </w:rPr>
      </w:pPr>
      <w:r w:rsidRPr="007F777D">
        <w:rPr>
          <w:rFonts w:ascii="Times New Roman" w:eastAsia="Times New Roman" w:hAnsi="Times New Roman"/>
          <w:bCs/>
          <w:lang w:eastAsia="ru-RU"/>
        </w:rPr>
        <w:t xml:space="preserve">по оформлению государственными инспекторами </w:t>
      </w:r>
      <w:r>
        <w:rPr>
          <w:rFonts w:ascii="Times New Roman" w:eastAsia="Times New Roman" w:hAnsi="Times New Roman"/>
          <w:bCs/>
          <w:lang w:eastAsia="ru-RU"/>
        </w:rPr>
        <w:t xml:space="preserve">в сфере </w:t>
      </w:r>
      <w:r w:rsidRPr="007F777D">
        <w:rPr>
          <w:rFonts w:ascii="Times New Roman" w:hAnsi="Times New Roman"/>
        </w:rPr>
        <w:t xml:space="preserve">земельного контроля (надзора) Государственной инспекции </w:t>
      </w:r>
      <w:r>
        <w:rPr>
          <w:rFonts w:ascii="Times New Roman" w:hAnsi="Times New Roman"/>
        </w:rPr>
        <w:t>Министерства агропромышленного развития и продовольствия Донецкой Народной Республики</w:t>
      </w:r>
      <w:r w:rsidRPr="007F777D">
        <w:rPr>
          <w:rFonts w:ascii="Times New Roman" w:eastAsia="Times New Roman" w:hAnsi="Times New Roman"/>
          <w:bCs/>
          <w:lang w:eastAsia="ru-RU"/>
        </w:rPr>
        <w:t xml:space="preserve"> материалов об административных правонарушениях</w:t>
      </w:r>
      <w:r>
        <w:rPr>
          <w:rFonts w:ascii="Times New Roman" w:eastAsia="Times New Roman" w:hAnsi="Times New Roman"/>
          <w:bCs/>
          <w:lang w:eastAsia="ru-RU"/>
        </w:rPr>
        <w:t xml:space="preserve"> (пункт 4.9)</w:t>
      </w:r>
    </w:p>
    <w:p w:rsidR="004E172F" w:rsidRPr="00057E71" w:rsidRDefault="004E172F" w:rsidP="004E17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9930" w:type="dxa"/>
        <w:tblInd w:w="108" w:type="dxa"/>
        <w:tblBorders>
          <w:bottom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946"/>
        <w:gridCol w:w="3301"/>
      </w:tblGrid>
      <w:tr w:rsidR="004E172F" w:rsidTr="005854B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E172F" w:rsidRPr="007E1706" w:rsidRDefault="004E172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72F" w:rsidRPr="007E1706" w:rsidRDefault="004E172F" w:rsidP="005854BF">
            <w:pPr>
              <w:ind w:left="-108"/>
              <w:jc w:val="center"/>
              <w:rPr>
                <w:rFonts w:eastAsia="Times New Roman"/>
                <w:noProof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-1032510</wp:posOffset>
                  </wp:positionV>
                  <wp:extent cx="1565275" cy="1333500"/>
                  <wp:effectExtent l="0" t="0" r="0" b="0"/>
                  <wp:wrapTight wrapText="bothSides">
                    <wp:wrapPolygon edited="0">
                      <wp:start x="1840" y="0"/>
                      <wp:lineTo x="789" y="1543"/>
                      <wp:lineTo x="0" y="4937"/>
                      <wp:lineTo x="0" y="12343"/>
                      <wp:lineTo x="3943" y="14811"/>
                      <wp:lineTo x="7624" y="14811"/>
                      <wp:lineTo x="6309" y="17280"/>
                      <wp:lineTo x="5783" y="18823"/>
                      <wp:lineTo x="6046" y="20057"/>
                      <wp:lineTo x="9464" y="21291"/>
                      <wp:lineTo x="9989" y="21291"/>
                      <wp:lineTo x="11304" y="21291"/>
                      <wp:lineTo x="12092" y="21291"/>
                      <wp:lineTo x="15247" y="20057"/>
                      <wp:lineTo x="15510" y="19440"/>
                      <wp:lineTo x="14984" y="17280"/>
                      <wp:lineTo x="13670" y="14811"/>
                      <wp:lineTo x="17350" y="14811"/>
                      <wp:lineTo x="21293" y="12343"/>
                      <wp:lineTo x="21293" y="4937"/>
                      <wp:lineTo x="20505" y="1543"/>
                      <wp:lineTo x="19453" y="0"/>
                      <wp:lineTo x="184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4E172F" w:rsidRPr="007E1706" w:rsidRDefault="004E172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4E172F" w:rsidRPr="007E1706" w:rsidRDefault="004E172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</w:rPr>
            </w:pPr>
          </w:p>
        </w:tc>
      </w:tr>
      <w:tr w:rsidR="004E172F" w:rsidRPr="000A671A" w:rsidTr="005854BF">
        <w:trPr>
          <w:trHeight w:val="936"/>
        </w:trPr>
        <w:tc>
          <w:tcPr>
            <w:tcW w:w="9937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172F" w:rsidRDefault="004E172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99999"/>
                <w:sz w:val="18"/>
                <w:szCs w:val="18"/>
              </w:rPr>
            </w:pPr>
          </w:p>
          <w:p w:rsidR="004E172F" w:rsidRDefault="004E172F" w:rsidP="005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</w:p>
          <w:p w:rsidR="004E172F" w:rsidRDefault="004E172F" w:rsidP="005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АГРОПРОМЫШЛЕННОЙ ПОЛИТИКИ И ПРОДОВОЛЬСТВИЯ</w:t>
            </w:r>
          </w:p>
          <w:p w:rsidR="004E172F" w:rsidRDefault="004E172F" w:rsidP="0058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ГОСУДАРСТВЕННАЯ ИНСПЕКЦИЯ </w:t>
            </w:r>
          </w:p>
          <w:p w:rsidR="004E172F" w:rsidRDefault="004E172F" w:rsidP="005854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</w:p>
          <w:p w:rsidR="004E172F" w:rsidRDefault="004E172F" w:rsidP="005854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ДНР, </w:t>
            </w:r>
            <w:smartTag w:uri="urn:schemas-microsoft-com:office:smarttags" w:element="metricconverter">
              <w:smartTagPr>
                <w:attr w:name="ProductID" w:val="83014, г"/>
              </w:smartTagPr>
              <w:r>
                <w:rPr>
                  <w:rFonts w:ascii="Times New Roman" w:hAnsi="Times New Roman"/>
                  <w:i/>
                  <w:color w:val="999999"/>
                  <w:sz w:val="18"/>
                  <w:szCs w:val="18"/>
                </w:rPr>
                <w:t>83014, г</w:t>
              </w:r>
            </w:smartTag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. Донецк, Калининский район, пр. Дзержинского, 45</w:t>
            </w:r>
            <w:proofErr w:type="gramStart"/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 А</w:t>
            </w:r>
            <w:proofErr w:type="gramEnd"/>
          </w:p>
          <w:p w:rsidR="004E172F" w:rsidRDefault="004E172F" w:rsidP="005854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Телефон (062)312-76-79, тел/факс (062)386-88-24</w:t>
            </w:r>
          </w:p>
          <w:p w:rsidR="004E172F" w:rsidRDefault="004E172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b/>
                <w:i/>
                <w:color w:val="0070C0"/>
                <w:sz w:val="18"/>
                <w:szCs w:val="18"/>
                <w:lang w:val="en-US"/>
              </w:rPr>
              <w:t>GI.App_p.DNR@mail.ru</w:t>
            </w:r>
          </w:p>
        </w:tc>
      </w:tr>
    </w:tbl>
    <w:p w:rsidR="004E172F" w:rsidRPr="00883AFD" w:rsidRDefault="004E172F" w:rsidP="004E1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РЕШЕНИЕ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</w:t>
      </w:r>
      <w:r w:rsidRPr="00883A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рассмотрени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</w:t>
      </w:r>
      <w:r w:rsidRPr="00883A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жалобы (протеста прокурора)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на постановление по делу об административном правонарушении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  <w:t> 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"______" ______________ 20___ года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                                        </w:t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  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             </w:t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   № _________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b/>
          <w:bCs/>
          <w:sz w:val="12"/>
          <w:szCs w:val="12"/>
          <w:lang w:eastAsia="ru-RU"/>
        </w:rPr>
        <w:t> </w:t>
      </w:r>
    </w:p>
    <w:p w:rsidR="004E172F" w:rsidRDefault="004E172F" w:rsidP="004E172F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Я,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proofErr w:type="gramStart"/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(п</w:t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олное</w:t>
      </w: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, без сокращений, название должности государственного инспектора,</w:t>
      </w:r>
      <w:r w:rsidRPr="00883AF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фамилия, имя и отчество </w:t>
      </w:r>
      <w:proofErr w:type="gramEnd"/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__________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</w:t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</w:t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________________________________,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государственного инспектора, </w:t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уполномоченного рассматривать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ж</w:t>
      </w:r>
      <w:r w:rsidRPr="00883AFD">
        <w:rPr>
          <w:rFonts w:ascii="Times New Roman" w:eastAsia="Times New Roman" w:hAnsi="Times New Roman"/>
          <w:sz w:val="16"/>
          <w:szCs w:val="16"/>
          <w:lang w:eastAsia="ru-RU"/>
        </w:rPr>
        <w:t>алобу, протест прокурора</w:t>
      </w: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)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 </w:t>
      </w:r>
    </w:p>
    <w:p w:rsidR="004E172F" w:rsidRPr="00883AFD" w:rsidRDefault="004E172F" w:rsidP="004E1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рассмотрев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83A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                                         </w:t>
      </w:r>
      <w:r w:rsidRPr="00883A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           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</w:t>
      </w:r>
      <w:r w:rsidRPr="00883AFD">
        <w:rPr>
          <w:rFonts w:ascii="Times New Roman" w:eastAsia="Times New Roman" w:hAnsi="Times New Roman"/>
          <w:sz w:val="20"/>
          <w:szCs w:val="20"/>
          <w:lang w:eastAsia="ru-RU"/>
        </w:rPr>
        <w:t>отор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ая (</w:t>
      </w:r>
      <w:proofErr w:type="spellStart"/>
      <w:r w:rsidRPr="00883AFD">
        <w:rPr>
          <w:rFonts w:ascii="Times New Roman" w:eastAsia="Times New Roman" w:hAnsi="Times New Roman"/>
          <w:sz w:val="20"/>
          <w:szCs w:val="20"/>
          <w:lang w:eastAsia="ru-RU"/>
        </w:rPr>
        <w:t>ый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Pr="00883AFD"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поступил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 (л)</w:t>
      </w:r>
      <w:r w:rsidRPr="00883AFD">
        <w:rPr>
          <w:rFonts w:ascii="Times New Roman" w:eastAsia="Times New Roman" w:hAnsi="Times New Roman"/>
          <w:sz w:val="20"/>
          <w:szCs w:val="20"/>
          <w:lang w:eastAsia="ru-RU"/>
        </w:rPr>
        <w:t xml:space="preserve"> "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3AF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     </w:t>
      </w:r>
      <w:r w:rsidRPr="00883A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  </w:t>
      </w:r>
      <w:r w:rsidRPr="00883AFD">
        <w:rPr>
          <w:rFonts w:ascii="Times New Roman" w:eastAsia="Times New Roman" w:hAnsi="Times New Roman"/>
          <w:sz w:val="20"/>
          <w:szCs w:val="20"/>
          <w:lang w:eastAsia="ru-RU"/>
        </w:rPr>
        <w:t>"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                       </w:t>
      </w:r>
      <w:r w:rsidRPr="00883AF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       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   </w:t>
      </w:r>
      <w:r w:rsidRPr="00883AFD">
        <w:rPr>
          <w:rFonts w:ascii="Times New Roman" w:eastAsia="Times New Roman" w:hAnsi="Times New Roman"/>
          <w:sz w:val="20"/>
          <w:szCs w:val="20"/>
          <w:lang w:eastAsia="ru-RU"/>
        </w:rPr>
        <w:t>года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(ж</w:t>
      </w:r>
      <w:r w:rsidRPr="00883AFD">
        <w:rPr>
          <w:rFonts w:ascii="Times New Roman" w:eastAsia="Times New Roman" w:hAnsi="Times New Roman"/>
          <w:sz w:val="16"/>
          <w:szCs w:val="16"/>
          <w:lang w:eastAsia="ru-RU"/>
        </w:rPr>
        <w:t>алобу, протест прокурора)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от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</w:t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(ф</w:t>
      </w: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амилия, имя и отчество лица, подавшего жалобу, или должность, фамилия, имя и отчество прокурора, </w:t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который </w:t>
      </w: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опротестовал постановление)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4E172F" w:rsidRPr="00883AFD" w:rsidRDefault="004E172F" w:rsidP="004E17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83AFD">
        <w:rPr>
          <w:rFonts w:ascii="Times New Roman" w:eastAsia="Times New Roman" w:hAnsi="Times New Roman"/>
          <w:sz w:val="20"/>
          <w:szCs w:val="20"/>
          <w:lang w:eastAsia="ru-RU"/>
        </w:rPr>
        <w:t>на постановление по делу об административно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м правонарушении от "___" ______</w:t>
      </w:r>
      <w:r w:rsidRPr="00883AFD">
        <w:rPr>
          <w:rFonts w:ascii="Times New Roman" w:eastAsia="Times New Roman" w:hAnsi="Times New Roman"/>
          <w:sz w:val="20"/>
          <w:szCs w:val="20"/>
          <w:lang w:eastAsia="ru-RU"/>
        </w:rPr>
        <w:t xml:space="preserve">____ года № </w:t>
      </w:r>
      <w:r w:rsidRPr="00883AF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 </w:t>
      </w: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       </w:t>
      </w:r>
      <w:r w:rsidRPr="00883AFD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                      </w:t>
      </w:r>
    </w:p>
    <w:p w:rsidR="004E172F" w:rsidRPr="00883AFD" w:rsidRDefault="004E172F" w:rsidP="004E1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" w:eastAsia="Times New Roman" w:hAnsi="Times New Roman"/>
          <w:sz w:val="16"/>
          <w:szCs w:val="16"/>
          <w:lang w:eastAsia="ru-RU"/>
        </w:rPr>
        <w:t> 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которое</w:t>
      </w:r>
      <w:r w:rsidRPr="00883AFD">
        <w:rPr>
          <w:rFonts w:ascii="Times New Roman" w:eastAsia="Times New Roman" w:hAnsi="Times New Roman"/>
          <w:sz w:val="20"/>
          <w:szCs w:val="20"/>
          <w:lang w:eastAsia="ru-RU"/>
        </w:rPr>
        <w:t xml:space="preserve"> вынес 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</w:t>
      </w:r>
      <w:r w:rsidRPr="00883AFD">
        <w:rPr>
          <w:rFonts w:ascii="Times New Roman" w:eastAsia="Times New Roman" w:hAnsi="Times New Roman"/>
          <w:sz w:val="20"/>
          <w:szCs w:val="20"/>
          <w:lang w:eastAsia="ru-RU"/>
        </w:rPr>
        <w:t>_________________________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proofErr w:type="gramStart"/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(д</w:t>
      </w: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олжность государственного инспектора,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фамилия, имя и отчество государственного инспектора, </w:t>
      </w:r>
      <w:proofErr w:type="gramEnd"/>
    </w:p>
    <w:p w:rsidR="004E172F" w:rsidRDefault="004E172F" w:rsidP="004E172F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</w:t>
      </w:r>
      <w:r w:rsidRPr="00883AF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</w:t>
      </w:r>
      <w:r w:rsidRPr="00883AF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_________________________________________________________</w:t>
      </w:r>
    </w:p>
    <w:p w:rsidR="004E172F" w:rsidRPr="00883AFD" w:rsidRDefault="004E172F" w:rsidP="004E1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который</w:t>
      </w:r>
      <w:proofErr w:type="gramEnd"/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вынес постановление)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 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в</w:t>
      </w:r>
      <w:r w:rsidRPr="00883AF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отношении </w:t>
      </w:r>
      <w:r w:rsidRPr="00883AF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гр.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</w:t>
      </w:r>
      <w:r w:rsidRPr="00883AF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</w:t>
      </w:r>
      <w:r w:rsidRPr="00883AF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</w:t>
      </w:r>
      <w:r w:rsidRPr="00883AF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_____________________,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(ф</w:t>
      </w: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амилия, имя и отчество лица, в отношении которого вынесено постановление)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 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идентификационный номер _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</w:t>
      </w:r>
      <w:r w:rsidRPr="00883AF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</w:t>
      </w:r>
      <w:r w:rsidRPr="00883AF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_______________________,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 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3AF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который</w:t>
      </w:r>
      <w:proofErr w:type="gramEnd"/>
      <w:r w:rsidRPr="00883AF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(которая) родился (</w:t>
      </w:r>
      <w:proofErr w:type="spellStart"/>
      <w:r w:rsidRPr="00883AF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лась</w:t>
      </w:r>
      <w:proofErr w:type="spellEnd"/>
      <w:r w:rsidRPr="00883AF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)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"____" ________19__года _______________________________</w:t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__,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             </w:t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(м</w:t>
      </w: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есто рождения)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 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проживает по адресу: __</w:t>
      </w:r>
      <w:r w:rsidRPr="00883AF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</w:t>
      </w:r>
      <w:r w:rsidRPr="00883AF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(п</w:t>
      </w: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олный адрес с указанием почтового индекса)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</w:t>
      </w:r>
      <w:r w:rsidRPr="00883AF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___________________________________________________________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_________________________________</w:t>
      </w:r>
      <w:r w:rsidRPr="00883AFD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__,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 </w:t>
      </w:r>
    </w:p>
    <w:p w:rsidR="004E172F" w:rsidRPr="004E172F" w:rsidRDefault="004E172F" w:rsidP="004E172F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E172F" w:rsidRDefault="004E172F" w:rsidP="004E172F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E172F" w:rsidRPr="00CC791E" w:rsidRDefault="004E172F" w:rsidP="004E172F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E172F" w:rsidRDefault="004E172F" w:rsidP="004E172F">
      <w:pPr>
        <w:spacing w:after="0" w:line="240" w:lineRule="auto"/>
        <w:ind w:firstLine="4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 w:rsidRPr="00BA45C3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</w:p>
    <w:p w:rsidR="004E172F" w:rsidRDefault="004E172F" w:rsidP="004E172F">
      <w:pPr>
        <w:spacing w:after="0" w:line="240" w:lineRule="auto"/>
        <w:ind w:firstLine="4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4E172F" w:rsidRPr="00BA45C3" w:rsidRDefault="004E172F" w:rsidP="004E172F">
      <w:pPr>
        <w:spacing w:after="0" w:line="240" w:lineRule="auto"/>
        <w:ind w:left="6372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Продолжение приложения 5</w:t>
      </w:r>
    </w:p>
    <w:p w:rsidR="004E172F" w:rsidRPr="00CC791E" w:rsidRDefault="004E172F" w:rsidP="004E172F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E172F" w:rsidRPr="00883AFD" w:rsidRDefault="004E172F" w:rsidP="004E17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</w:t>
      </w:r>
      <w:r w:rsidRPr="00883A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 Т А Н О В И Л: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</w:t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р</w:t>
      </w: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езультаты рассмотрения жалобы или протеста)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</w:t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lang w:eastAsia="ru-RU"/>
        </w:rPr>
        <w:t>Руководствуясь статьями 244</w:t>
      </w:r>
      <w:r>
        <w:rPr>
          <w:rFonts w:ascii="Times New Roman CYR" w:eastAsia="Times New Roman" w:hAnsi="Times New Roman CYR" w:cs="Times New Roman CYR"/>
          <w:lang w:eastAsia="ru-RU"/>
        </w:rPr>
        <w:t>, 287-</w:t>
      </w:r>
      <w:r w:rsidRPr="00883AFD">
        <w:rPr>
          <w:rFonts w:ascii="Times New Roman CYR" w:eastAsia="Times New Roman" w:hAnsi="Times New Roman CYR" w:cs="Times New Roman CYR"/>
          <w:lang w:eastAsia="ru-RU"/>
        </w:rPr>
        <w:t>293, 295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3AFD">
        <w:rPr>
          <w:rFonts w:ascii="Times New Roman CYR" w:eastAsia="Times New Roman" w:hAnsi="Times New Roman CYR" w:cs="Times New Roman CYR"/>
          <w:lang w:eastAsia="ru-RU"/>
        </w:rPr>
        <w:t>Кодекса Украины об административных правонарушениях,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b/>
          <w:bCs/>
          <w:sz w:val="16"/>
          <w:szCs w:val="16"/>
          <w:lang w:eastAsia="ru-RU"/>
        </w:rPr>
        <w:t> </w:t>
      </w:r>
    </w:p>
    <w:p w:rsidR="004E172F" w:rsidRPr="00883AFD" w:rsidRDefault="004E172F" w:rsidP="004E17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3A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</w:t>
      </w:r>
      <w:proofErr w:type="gramEnd"/>
      <w:r w:rsidRPr="00883A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Е Ш И Л: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 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_______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</w:t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(п</w:t>
      </w: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ринято</w:t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е</w:t>
      </w: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решение в соответствии со статьей 293 </w:t>
      </w:r>
      <w:proofErr w:type="spellStart"/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КУоАП</w:t>
      </w:r>
      <w:proofErr w:type="spellEnd"/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)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4E172F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Отправить копию решения в трехдневный срок: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 ________</w:t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</w:t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(ф</w:t>
      </w: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амилия, имя и отчество лица, подавшего жалобу,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4E172F" w:rsidRPr="00883AFD" w:rsidRDefault="004E172F" w:rsidP="004E1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</w:t>
      </w:r>
    </w:p>
    <w:p w:rsidR="004E172F" w:rsidRPr="00883AFD" w:rsidRDefault="004E172F" w:rsidP="004E1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или должность, фамилия, имя и отчество прокурора,</w:t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который</w:t>
      </w: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опротестовал постановление)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>2.2.____________________________________</w:t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2.3 _____________________</w:t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</w:t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proofErr w:type="gramStart"/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</w:t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н</w:t>
      </w: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азвание должности государственного инспектора, фамилия, имя и отчество государственного инспектора, </w:t>
      </w:r>
      <w:proofErr w:type="gramEnd"/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</w:t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</w:t>
      </w:r>
      <w:r w:rsidRPr="00B55E96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proofErr w:type="gramStart"/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который</w:t>
      </w:r>
      <w:proofErr w:type="gramEnd"/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вынес решение)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В соответствии со статьей 297 </w:t>
      </w:r>
      <w:proofErr w:type="spellStart"/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КУоАП</w:t>
      </w:r>
      <w:proofErr w:type="spellEnd"/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решение по жалобе на постановление по делу об административном правонарушении может быть опротестовано прокурором.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Протест на решение по жалобе вносится вышестоящему должностному лицу в отношении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должностного лица, которое</w:t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принял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решение по жалобе.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p w:rsidR="004E172F" w:rsidRDefault="004E172F" w:rsidP="004E172F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</w:t>
      </w:r>
      <w:proofErr w:type="gramEnd"/>
    </w:p>
    <w:p w:rsidR="004E172F" w:rsidRPr="00883AFD" w:rsidRDefault="004E172F" w:rsidP="004E172F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proofErr w:type="gramStart"/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</w:t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н</w:t>
      </w: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азвание должности государственного инспектора,</w:t>
      </w:r>
      <w:proofErr w:type="gramEnd"/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</w:t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_______________________________         </w:t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</w:t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</w:t>
      </w:r>
      <w:r w:rsidRPr="00883A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Default="004E172F" w:rsidP="004E172F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proofErr w:type="gramStart"/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который</w:t>
      </w:r>
      <w:proofErr w:type="gramEnd"/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 вынес решение)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(</w:t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подпись, инициалы и фамилия </w:t>
      </w: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 xml:space="preserve">государственного 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</w:r>
      <w:r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ab/>
        <w:t xml:space="preserve">              </w:t>
      </w: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инспектора, который вынес решение)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b/>
          <w:bCs/>
          <w:lang w:eastAsia="ru-RU"/>
        </w:rPr>
        <w:t> </w:t>
      </w:r>
    </w:p>
    <w:p w:rsidR="004E172F" w:rsidRPr="00883AFD" w:rsidRDefault="004E172F" w:rsidP="004E17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Отметка о вручении (направлении) решения лицу, в отношении которого вынесено (прокурору, </w:t>
      </w:r>
      <w:r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который </w:t>
      </w:r>
      <w:r w:rsidRPr="00883AFD">
        <w:rPr>
          <w:rFonts w:ascii="Times New Roman CYR" w:eastAsia="Times New Roman" w:hAnsi="Times New Roman CYR" w:cs="Times New Roman CYR"/>
          <w:b/>
          <w:bCs/>
          <w:lang w:eastAsia="ru-RU"/>
        </w:rPr>
        <w:t>опротестовал) постановление по делу об административном правонарушении</w:t>
      </w:r>
      <w:r w:rsidRPr="00883A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172F" w:rsidRPr="00883AFD" w:rsidRDefault="004E172F" w:rsidP="004E17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FD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 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5153"/>
      </w:tblGrid>
      <w:tr w:rsidR="004E172F" w:rsidRPr="00883AFD" w:rsidTr="005854BF">
        <w:tc>
          <w:tcPr>
            <w:tcW w:w="4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2F" w:rsidRPr="00883AFD" w:rsidRDefault="004E172F" w:rsidP="00585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Копию решения получил (а) лично:</w:t>
            </w:r>
            <w:r w:rsidRPr="00883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3A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         </w:t>
            </w:r>
          </w:p>
          <w:p w:rsidR="004E172F" w:rsidRPr="00883AFD" w:rsidRDefault="004E172F" w:rsidP="00585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"_____" __________________________ 20 ___ года</w:t>
            </w:r>
            <w:r w:rsidRPr="00883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172F" w:rsidRPr="00883AFD" w:rsidRDefault="004E172F" w:rsidP="00585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F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  <w:p w:rsidR="004E172F" w:rsidRPr="00883AFD" w:rsidRDefault="004E172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_________________________________________</w:t>
            </w:r>
            <w:r w:rsidRPr="00883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(ф</w:t>
            </w:r>
            <w:r w:rsidRPr="00883AF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амилия, имя, отчество)</w:t>
            </w:r>
            <w:r w:rsidRPr="00883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172F" w:rsidRPr="00883AFD" w:rsidRDefault="004E172F" w:rsidP="00585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F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  <w:p w:rsidR="004E172F" w:rsidRPr="00883AFD" w:rsidRDefault="004E172F" w:rsidP="00585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F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  <w:p w:rsidR="004E172F" w:rsidRPr="00883AFD" w:rsidRDefault="004E172F" w:rsidP="00585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F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  <w:p w:rsidR="004E172F" w:rsidRPr="00883AFD" w:rsidRDefault="004E172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______________________________</w:t>
            </w:r>
            <w:r w:rsidRPr="00883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172F" w:rsidRPr="00883AFD" w:rsidRDefault="004E172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(п</w:t>
            </w:r>
            <w:r w:rsidRPr="00883AF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одпись)</w:t>
            </w:r>
            <w:r w:rsidRPr="00883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72F" w:rsidRPr="00883AFD" w:rsidRDefault="004E172F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Копия решения направлена по почте:</w:t>
            </w:r>
            <w:r w:rsidRPr="00883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172F" w:rsidRPr="00883AFD" w:rsidRDefault="004E172F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FD">
              <w:rPr>
                <w:rFonts w:ascii="Times New Roman CYR" w:eastAsia="Times New Roman" w:hAnsi="Times New Roman CYR" w:cs="Times New Roman CYR"/>
                <w:sz w:val="8"/>
                <w:szCs w:val="8"/>
                <w:lang w:eastAsia="ru-RU"/>
              </w:rPr>
              <w:t> </w:t>
            </w:r>
          </w:p>
          <w:p w:rsidR="004E172F" w:rsidRPr="00883AFD" w:rsidRDefault="004E172F" w:rsidP="00585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"_____" ______________________________ 20 __ года</w:t>
            </w:r>
            <w:r w:rsidRPr="00883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172F" w:rsidRPr="00883AFD" w:rsidRDefault="004E172F" w:rsidP="00585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F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  <w:p w:rsidR="004E172F" w:rsidRPr="00883AFD" w:rsidRDefault="004E172F" w:rsidP="00585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Квитанция № _______________ </w:t>
            </w:r>
            <w:proofErr w:type="gramStart"/>
            <w:r w:rsidRPr="00883A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</w:t>
            </w:r>
            <w:proofErr w:type="gramEnd"/>
            <w:r w:rsidRPr="00883A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_________________</w:t>
            </w:r>
            <w:r w:rsidRPr="00883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172F" w:rsidRPr="00883AFD" w:rsidRDefault="004E172F" w:rsidP="005854B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_______________________________________________</w:t>
            </w:r>
            <w:r w:rsidRPr="00883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172F" w:rsidRPr="00883AFD" w:rsidRDefault="004E172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(н</w:t>
            </w:r>
            <w:r w:rsidRPr="00883AF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азвание должности государственного инспектора, фамилия и инициалы государственного инспектора, который отправил постановление)</w:t>
            </w:r>
            <w:r w:rsidRPr="00883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172F" w:rsidRPr="00883AFD" w:rsidRDefault="004E172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F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___________________________</w:t>
            </w:r>
            <w:r w:rsidRPr="00883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172F" w:rsidRPr="00883AFD" w:rsidRDefault="004E172F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(п</w:t>
            </w:r>
            <w:r w:rsidRPr="00883AFD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одпись)</w:t>
            </w:r>
            <w:r w:rsidRPr="00883A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4705E" w:rsidRDefault="00D4705E"/>
    <w:sectPr w:rsidR="00D4705E" w:rsidSect="004E172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A9"/>
    <w:rsid w:val="004E172F"/>
    <w:rsid w:val="00793AA9"/>
    <w:rsid w:val="00D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2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E1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72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2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E1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72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914</Words>
  <Characters>5212</Characters>
  <Application>Microsoft Office Word</Application>
  <DocSecurity>0</DocSecurity>
  <Lines>43</Lines>
  <Paragraphs>12</Paragraphs>
  <ScaleCrop>false</ScaleCrop>
  <Company>diakov.net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2015-06-23T11:54:00Z</dcterms:created>
  <dcterms:modified xsi:type="dcterms:W3CDTF">2015-06-23T11:55:00Z</dcterms:modified>
</cp:coreProperties>
</file>