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65" w:rsidRPr="008D4465" w:rsidRDefault="008D4465" w:rsidP="008D4465">
      <w:pPr>
        <w:spacing w:line="360" w:lineRule="auto"/>
        <w:ind w:left="5103"/>
        <w:rPr>
          <w:rStyle w:val="a3"/>
          <w:b w:val="0"/>
          <w:bCs/>
          <w:color w:val="000000" w:themeColor="text1"/>
          <w:sz w:val="28"/>
          <w:szCs w:val="28"/>
        </w:rPr>
      </w:pPr>
      <w:r w:rsidRPr="008D4465">
        <w:rPr>
          <w:rStyle w:val="a3"/>
          <w:b w:val="0"/>
          <w:bCs/>
          <w:color w:val="000000" w:themeColor="text1"/>
          <w:sz w:val="28"/>
          <w:szCs w:val="28"/>
        </w:rPr>
        <w:t>Приложение</w:t>
      </w:r>
    </w:p>
    <w:p w:rsidR="008D4465" w:rsidRPr="008D4465" w:rsidRDefault="008D4465" w:rsidP="008D4465">
      <w:pPr>
        <w:spacing w:line="360" w:lineRule="auto"/>
        <w:ind w:left="5103"/>
        <w:rPr>
          <w:rStyle w:val="a3"/>
          <w:bCs/>
          <w:color w:val="000000" w:themeColor="text1"/>
          <w:sz w:val="28"/>
          <w:szCs w:val="28"/>
        </w:rPr>
      </w:pPr>
      <w:r w:rsidRPr="008D4465">
        <w:rPr>
          <w:rStyle w:val="a3"/>
          <w:b w:val="0"/>
          <w:bCs/>
          <w:color w:val="000000" w:themeColor="text1"/>
          <w:sz w:val="28"/>
          <w:szCs w:val="28"/>
        </w:rPr>
        <w:t xml:space="preserve">к </w:t>
      </w:r>
      <w:r w:rsidRPr="008D4465">
        <w:rPr>
          <w:rStyle w:val="a4"/>
          <w:b w:val="0"/>
          <w:bCs/>
          <w:color w:val="000000" w:themeColor="text1"/>
          <w:sz w:val="28"/>
          <w:szCs w:val="28"/>
        </w:rPr>
        <w:t>ГОС</w:t>
      </w:r>
      <w:r w:rsidRPr="008D4465">
        <w:rPr>
          <w:rStyle w:val="a3"/>
          <w:b w:val="0"/>
          <w:bCs/>
          <w:color w:val="000000" w:themeColor="text1"/>
          <w:sz w:val="28"/>
          <w:szCs w:val="28"/>
        </w:rPr>
        <w:t xml:space="preserve"> СПО по специальности</w:t>
      </w:r>
      <w:r w:rsidRPr="008D4465">
        <w:rPr>
          <w:rStyle w:val="a3"/>
          <w:bCs/>
          <w:color w:val="000000" w:themeColor="text1"/>
          <w:sz w:val="28"/>
          <w:szCs w:val="28"/>
        </w:rPr>
        <w:t xml:space="preserve"> </w:t>
      </w:r>
      <w:r w:rsidRPr="008D4465">
        <w:rPr>
          <w:color w:val="000000" w:themeColor="text1"/>
          <w:sz w:val="28"/>
          <w:szCs w:val="28"/>
        </w:rPr>
        <w:t>34.02.01 Сестринское дело</w:t>
      </w:r>
    </w:p>
    <w:p w:rsidR="008D4465" w:rsidRPr="008D4465" w:rsidRDefault="008D4465" w:rsidP="008D4465">
      <w:pPr>
        <w:pStyle w:val="3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  <w:u w:val="single"/>
        </w:rPr>
      </w:pPr>
    </w:p>
    <w:p w:rsidR="008D4465" w:rsidRPr="008D4465" w:rsidRDefault="008D4465" w:rsidP="008D4465">
      <w:pPr>
        <w:pStyle w:val="3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  <w:u w:val="single"/>
        </w:rPr>
      </w:pPr>
    </w:p>
    <w:p w:rsidR="008D4465" w:rsidRPr="008D4465" w:rsidRDefault="008D4465" w:rsidP="008D4465">
      <w:pPr>
        <w:pStyle w:val="3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  <w:u w:val="single"/>
        </w:rPr>
      </w:pPr>
    </w:p>
    <w:p w:rsidR="008D4465" w:rsidRPr="008D4465" w:rsidRDefault="008D4465" w:rsidP="008D4465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D4465">
        <w:rPr>
          <w:color w:val="000000" w:themeColor="text1"/>
          <w:sz w:val="28"/>
          <w:szCs w:val="28"/>
        </w:rPr>
        <w:t>ПЕРЕЧЕНЬ</w:t>
      </w:r>
    </w:p>
    <w:p w:rsidR="008D4465" w:rsidRPr="008D4465" w:rsidRDefault="008D4465" w:rsidP="008D4465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D4465">
        <w:rPr>
          <w:color w:val="000000" w:themeColor="text1"/>
          <w:sz w:val="28"/>
          <w:szCs w:val="28"/>
        </w:rPr>
        <w:t>профессий рабочих, должностей служа</w:t>
      </w:r>
      <w:bookmarkStart w:id="0" w:name="_GoBack"/>
      <w:bookmarkEnd w:id="0"/>
      <w:r w:rsidRPr="008D4465">
        <w:rPr>
          <w:color w:val="000000" w:themeColor="text1"/>
          <w:sz w:val="28"/>
          <w:szCs w:val="28"/>
        </w:rPr>
        <w:t>щих, рекомендуемых к освоению в рамках программы подготовки специалистов среднего звена</w:t>
      </w:r>
    </w:p>
    <w:p w:rsidR="008D4465" w:rsidRPr="008D4465" w:rsidRDefault="008D4465" w:rsidP="008D4465">
      <w:pPr>
        <w:pStyle w:val="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0"/>
        <w:gridCol w:w="3827"/>
      </w:tblGrid>
      <w:tr w:rsidR="008D4465" w:rsidRPr="008D4465" w:rsidTr="00C36F90">
        <w:trPr>
          <w:trHeight w:val="936"/>
        </w:trPr>
        <w:tc>
          <w:tcPr>
            <w:tcW w:w="5260" w:type="dxa"/>
          </w:tcPr>
          <w:p w:rsidR="008D4465" w:rsidRPr="008D4465" w:rsidRDefault="008D4465" w:rsidP="00C36F9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4465">
              <w:rPr>
                <w:color w:val="000000" w:themeColor="text1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3827" w:type="dxa"/>
          </w:tcPr>
          <w:p w:rsidR="008D4465" w:rsidRPr="008D4465" w:rsidRDefault="008D4465" w:rsidP="00C36F90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D4465">
              <w:rPr>
                <w:bCs/>
                <w:color w:val="000000" w:themeColor="text1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8D4465" w:rsidRPr="008D4465" w:rsidTr="00C36F90">
        <w:trPr>
          <w:trHeight w:val="630"/>
        </w:trPr>
        <w:tc>
          <w:tcPr>
            <w:tcW w:w="5260" w:type="dxa"/>
            <w:vAlign w:val="center"/>
          </w:tcPr>
          <w:p w:rsidR="008D4465" w:rsidRPr="008D4465" w:rsidRDefault="008D4465" w:rsidP="00C36F9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D4465">
              <w:rPr>
                <w:color w:val="000000" w:themeColor="text1"/>
                <w:sz w:val="28"/>
                <w:szCs w:val="28"/>
              </w:rPr>
              <w:t>24232</w:t>
            </w:r>
          </w:p>
        </w:tc>
        <w:tc>
          <w:tcPr>
            <w:tcW w:w="3827" w:type="dxa"/>
          </w:tcPr>
          <w:p w:rsidR="008D4465" w:rsidRPr="008D4465" w:rsidRDefault="008D4465" w:rsidP="00C36F9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D4465">
              <w:rPr>
                <w:color w:val="000000" w:themeColor="text1"/>
                <w:sz w:val="28"/>
                <w:szCs w:val="28"/>
              </w:rPr>
              <w:t>Младшая медицинская сестра по уходу за больными</w:t>
            </w:r>
          </w:p>
        </w:tc>
      </w:tr>
    </w:tbl>
    <w:p w:rsidR="00D40C86" w:rsidRPr="008D4465" w:rsidRDefault="00D40C86">
      <w:pPr>
        <w:rPr>
          <w:color w:val="000000" w:themeColor="text1"/>
        </w:rPr>
      </w:pPr>
    </w:p>
    <w:sectPr w:rsidR="00D40C86" w:rsidRPr="008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F6"/>
    <w:rsid w:val="008D4465"/>
    <w:rsid w:val="00D40C86"/>
    <w:rsid w:val="00E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BE30E-0F6D-4E57-8E7B-E40E9FB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D44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Цветовое выделение"/>
    <w:uiPriority w:val="99"/>
    <w:rsid w:val="008D4465"/>
    <w:rPr>
      <w:b/>
      <w:color w:val="26282F"/>
    </w:rPr>
  </w:style>
  <w:style w:type="character" w:customStyle="1" w:styleId="a4">
    <w:name w:val="Гипертекстовая ссылка"/>
    <w:uiPriority w:val="99"/>
    <w:rsid w:val="008D446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2015-10-23T13:23:00Z</dcterms:created>
  <dcterms:modified xsi:type="dcterms:W3CDTF">2015-10-23T13:24:00Z</dcterms:modified>
</cp:coreProperties>
</file>