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EC" w:rsidRPr="00D30802" w:rsidRDefault="00427AEC" w:rsidP="00427AEC">
      <w:pPr>
        <w:spacing w:line="360" w:lineRule="auto"/>
        <w:ind w:left="4962"/>
        <w:rPr>
          <w:bCs/>
          <w:sz w:val="28"/>
          <w:szCs w:val="28"/>
        </w:rPr>
      </w:pPr>
      <w:r w:rsidRPr="00D30802">
        <w:rPr>
          <w:bCs/>
          <w:sz w:val="28"/>
          <w:szCs w:val="28"/>
        </w:rPr>
        <w:t>Приложение</w:t>
      </w:r>
    </w:p>
    <w:p w:rsidR="00427AEC" w:rsidRPr="00D30802" w:rsidRDefault="00427AEC" w:rsidP="00427AEC">
      <w:pPr>
        <w:spacing w:line="360" w:lineRule="auto"/>
        <w:ind w:left="4962"/>
        <w:rPr>
          <w:bCs/>
          <w:sz w:val="28"/>
          <w:szCs w:val="28"/>
        </w:rPr>
      </w:pPr>
      <w:r w:rsidRPr="00D30802">
        <w:rPr>
          <w:bCs/>
          <w:sz w:val="28"/>
          <w:szCs w:val="28"/>
        </w:rPr>
        <w:t>К ГОС СПО по специальности</w:t>
      </w:r>
    </w:p>
    <w:p w:rsidR="00427AEC" w:rsidRPr="00D30802" w:rsidRDefault="00427AEC" w:rsidP="00427AEC">
      <w:pPr>
        <w:spacing w:line="360" w:lineRule="auto"/>
        <w:ind w:left="4962"/>
        <w:rPr>
          <w:bCs/>
          <w:sz w:val="28"/>
          <w:szCs w:val="28"/>
        </w:rPr>
      </w:pPr>
      <w:r w:rsidRPr="00D30802">
        <w:rPr>
          <w:bCs/>
          <w:sz w:val="28"/>
          <w:szCs w:val="28"/>
        </w:rPr>
        <w:t xml:space="preserve">46.02.01 Документационное </w:t>
      </w:r>
    </w:p>
    <w:p w:rsidR="00427AEC" w:rsidRPr="00D30802" w:rsidRDefault="00427AEC" w:rsidP="00427AEC">
      <w:pPr>
        <w:spacing w:line="360" w:lineRule="auto"/>
        <w:ind w:left="4962"/>
        <w:rPr>
          <w:bCs/>
          <w:sz w:val="28"/>
          <w:szCs w:val="28"/>
        </w:rPr>
      </w:pPr>
      <w:r w:rsidRPr="00D30802">
        <w:rPr>
          <w:bCs/>
          <w:sz w:val="28"/>
          <w:szCs w:val="28"/>
        </w:rPr>
        <w:t>обеспечение управления и архивоведение</w:t>
      </w:r>
    </w:p>
    <w:p w:rsidR="00427AEC" w:rsidRPr="007E42C9" w:rsidRDefault="00427AEC" w:rsidP="00427AEC">
      <w:pPr>
        <w:spacing w:line="360" w:lineRule="auto"/>
        <w:ind w:firstLine="709"/>
        <w:jc w:val="right"/>
        <w:rPr>
          <w:sz w:val="28"/>
          <w:szCs w:val="28"/>
        </w:rPr>
      </w:pPr>
    </w:p>
    <w:p w:rsidR="00427AEC" w:rsidRPr="007E42C9" w:rsidRDefault="00427AEC" w:rsidP="00427AEC">
      <w:pPr>
        <w:spacing w:line="360" w:lineRule="auto"/>
        <w:jc w:val="center"/>
        <w:rPr>
          <w:b/>
          <w:sz w:val="28"/>
          <w:szCs w:val="28"/>
        </w:rPr>
      </w:pPr>
      <w:r w:rsidRPr="007E42C9">
        <w:rPr>
          <w:b/>
          <w:sz w:val="28"/>
          <w:szCs w:val="28"/>
        </w:rPr>
        <w:t>Перечень</w:t>
      </w:r>
    </w:p>
    <w:p w:rsidR="00427AEC" w:rsidRPr="007E42C9" w:rsidRDefault="00427AEC" w:rsidP="00427A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E42C9">
        <w:rPr>
          <w:b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427AEC" w:rsidRPr="007E42C9" w:rsidRDefault="00427AEC" w:rsidP="00427AEC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427AEC" w:rsidRPr="007E42C9" w:rsidTr="00632EE0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AEC" w:rsidRPr="007E42C9" w:rsidRDefault="00427AEC" w:rsidP="00632EE0">
            <w:pPr>
              <w:spacing w:line="360" w:lineRule="auto"/>
              <w:jc w:val="center"/>
              <w:rPr>
                <w:szCs w:val="28"/>
              </w:rPr>
            </w:pPr>
            <w:r w:rsidRPr="007E42C9">
              <w:rPr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AEC" w:rsidRPr="007E42C9" w:rsidRDefault="00427AEC" w:rsidP="00632EE0">
            <w:pPr>
              <w:spacing w:line="360" w:lineRule="auto"/>
              <w:ind w:firstLine="709"/>
              <w:jc w:val="center"/>
              <w:rPr>
                <w:szCs w:val="28"/>
              </w:rPr>
            </w:pPr>
            <w:r w:rsidRPr="007E42C9">
              <w:rPr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427AEC" w:rsidRPr="007E42C9" w:rsidTr="00632EE0"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7AEC" w:rsidRPr="007E42C9" w:rsidRDefault="00427AEC" w:rsidP="00632EE0">
            <w:pPr>
              <w:spacing w:line="360" w:lineRule="auto"/>
              <w:ind w:firstLine="709"/>
              <w:jc w:val="center"/>
              <w:rPr>
                <w:szCs w:val="28"/>
              </w:rPr>
            </w:pPr>
            <w:r w:rsidRPr="007E42C9">
              <w:rPr>
                <w:sz w:val="28"/>
                <w:szCs w:val="28"/>
              </w:rPr>
              <w:t>20190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AEC" w:rsidRPr="007E42C9" w:rsidRDefault="00427AEC" w:rsidP="00632EE0">
            <w:pPr>
              <w:spacing w:line="360" w:lineRule="auto"/>
              <w:ind w:firstLine="709"/>
              <w:rPr>
                <w:szCs w:val="28"/>
              </w:rPr>
            </w:pPr>
            <w:r w:rsidRPr="007E42C9">
              <w:rPr>
                <w:sz w:val="28"/>
                <w:szCs w:val="28"/>
              </w:rPr>
              <w:t>Архивариус</w:t>
            </w:r>
          </w:p>
        </w:tc>
      </w:tr>
    </w:tbl>
    <w:p w:rsidR="006248B8" w:rsidRDefault="006248B8">
      <w:bookmarkStart w:id="0" w:name="_GoBack"/>
      <w:bookmarkEnd w:id="0"/>
    </w:p>
    <w:sectPr w:rsidR="0062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BA"/>
    <w:rsid w:val="002C78BA"/>
    <w:rsid w:val="00427AEC"/>
    <w:rsid w:val="006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diakov.net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2015-11-10T09:06:00Z</dcterms:created>
  <dcterms:modified xsi:type="dcterms:W3CDTF">2015-11-10T09:06:00Z</dcterms:modified>
</cp:coreProperties>
</file>