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5" w:rsidRDefault="00986365" w:rsidP="00986365">
      <w:pPr>
        <w:ind w:left="4253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986365" w:rsidRDefault="00986365" w:rsidP="00986365">
      <w:pPr>
        <w:ind w:left="4962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ом </w:t>
      </w:r>
      <w:r w:rsidRPr="00290BE5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здравоохранения </w:t>
      </w:r>
      <w:r w:rsidRPr="00290BE5">
        <w:rPr>
          <w:sz w:val="26"/>
          <w:szCs w:val="26"/>
        </w:rPr>
        <w:t xml:space="preserve">Донецкой Народной Республики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</w:t>
      </w:r>
    </w:p>
    <w:p w:rsidR="00986365" w:rsidRPr="00290BE5" w:rsidRDefault="00986365" w:rsidP="00986365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150A2">
        <w:rPr>
          <w:sz w:val="26"/>
          <w:szCs w:val="26"/>
          <w:u w:val="single"/>
        </w:rPr>
        <w:t>09.01.2015</w:t>
      </w:r>
      <w:r>
        <w:rPr>
          <w:sz w:val="26"/>
          <w:szCs w:val="26"/>
        </w:rPr>
        <w:t xml:space="preserve">г. </w:t>
      </w:r>
    </w:p>
    <w:p w:rsidR="00986365" w:rsidRDefault="00986365" w:rsidP="00986365">
      <w:pPr>
        <w:ind w:left="6237"/>
        <w:jc w:val="both"/>
        <w:rPr>
          <w:sz w:val="26"/>
          <w:szCs w:val="26"/>
        </w:rPr>
      </w:pPr>
    </w:p>
    <w:p w:rsidR="00986365" w:rsidRPr="00593202" w:rsidRDefault="00986365" w:rsidP="00986365">
      <w:pPr>
        <w:ind w:left="4956"/>
        <w:rPr>
          <w:rFonts w:cs="Times New Roman"/>
        </w:rPr>
      </w:pPr>
      <w:r w:rsidRPr="00593202">
        <w:rPr>
          <w:rFonts w:cs="Times New Roman"/>
        </w:rPr>
        <w:t>Зарегистрировано в Министерстве</w:t>
      </w:r>
    </w:p>
    <w:p w:rsidR="00986365" w:rsidRPr="00593202" w:rsidRDefault="00986365" w:rsidP="00986365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986365" w:rsidRPr="00593202" w:rsidRDefault="00986365" w:rsidP="00986365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986365" w:rsidRPr="00593202" w:rsidRDefault="00986365" w:rsidP="00986365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986365" w:rsidRPr="00290BE5" w:rsidRDefault="00986365" w:rsidP="00986365">
      <w:pPr>
        <w:ind w:left="6237"/>
        <w:jc w:val="both"/>
        <w:rPr>
          <w:sz w:val="26"/>
          <w:szCs w:val="26"/>
        </w:rPr>
      </w:pPr>
    </w:p>
    <w:p w:rsidR="00986365" w:rsidRPr="00290BE5" w:rsidRDefault="00986365" w:rsidP="00986365">
      <w:pPr>
        <w:ind w:left="6237"/>
        <w:jc w:val="both"/>
        <w:rPr>
          <w:sz w:val="26"/>
          <w:szCs w:val="26"/>
        </w:rPr>
      </w:pPr>
    </w:p>
    <w:p w:rsidR="00986365" w:rsidRPr="00290BE5" w:rsidRDefault="00986365" w:rsidP="00986365">
      <w:pPr>
        <w:pStyle w:val="1"/>
      </w:pPr>
      <w:r w:rsidRPr="00290BE5">
        <w:t>ИНСТРУКЦИЯ</w:t>
      </w:r>
    </w:p>
    <w:p w:rsidR="00986365" w:rsidRDefault="00986365" w:rsidP="00986365">
      <w:pPr>
        <w:pStyle w:val="1"/>
      </w:pPr>
      <w:r>
        <w:t>о</w:t>
      </w:r>
      <w:r w:rsidRPr="00290BE5">
        <w:t xml:space="preserve"> заполнени</w:t>
      </w:r>
      <w:r>
        <w:t>и</w:t>
      </w:r>
      <w:r w:rsidRPr="00290BE5">
        <w:t xml:space="preserve"> и выдач</w:t>
      </w:r>
      <w:r>
        <w:t>е</w:t>
      </w:r>
      <w:r w:rsidRPr="00290BE5">
        <w:t xml:space="preserve"> фельдшерской справки о смерти</w:t>
      </w:r>
    </w:p>
    <w:p w:rsidR="00986365" w:rsidRPr="00290BE5" w:rsidRDefault="00986365" w:rsidP="00986365">
      <w:pPr>
        <w:pStyle w:val="1"/>
      </w:pPr>
      <w:r w:rsidRPr="00290BE5">
        <w:t>(форма №</w:t>
      </w:r>
      <w:r>
        <w:t xml:space="preserve"> </w:t>
      </w:r>
      <w:r w:rsidRPr="00290BE5">
        <w:t>106-1/у)</w:t>
      </w:r>
    </w:p>
    <w:p w:rsidR="00986365" w:rsidRPr="00290BE5" w:rsidRDefault="00986365" w:rsidP="00986365"/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Инструкция </w:t>
      </w:r>
      <w:r>
        <w:rPr>
          <w:sz w:val="28"/>
        </w:rPr>
        <w:t xml:space="preserve">является </w:t>
      </w:r>
      <w:r w:rsidRPr="00290BE5">
        <w:rPr>
          <w:sz w:val="28"/>
        </w:rPr>
        <w:t>обязательн</w:t>
      </w:r>
      <w:r>
        <w:rPr>
          <w:sz w:val="28"/>
        </w:rPr>
        <w:t>ой</w:t>
      </w:r>
      <w:r w:rsidRPr="00290BE5">
        <w:rPr>
          <w:sz w:val="28"/>
        </w:rPr>
        <w:t xml:space="preserve"> для всех фельдшеров </w:t>
      </w:r>
      <w:r>
        <w:rPr>
          <w:sz w:val="28"/>
        </w:rPr>
        <w:t xml:space="preserve">(акушерок) </w:t>
      </w:r>
      <w:r w:rsidRPr="00290BE5">
        <w:rPr>
          <w:sz w:val="28"/>
        </w:rPr>
        <w:t>фельдшерско-акушерских, фельдшерских пунктов.</w:t>
      </w:r>
    </w:p>
    <w:p w:rsidR="00986365" w:rsidRPr="00290BE5" w:rsidRDefault="00986365" w:rsidP="00986365">
      <w:pPr>
        <w:jc w:val="center"/>
        <w:rPr>
          <w:sz w:val="28"/>
        </w:rPr>
      </w:pPr>
      <w:r w:rsidRPr="00290BE5">
        <w:rPr>
          <w:b/>
          <w:sz w:val="28"/>
        </w:rPr>
        <w:t>1. Общие положения</w:t>
      </w:r>
    </w:p>
    <w:p w:rsidR="00986365" w:rsidRPr="00290BE5" w:rsidRDefault="00986365" w:rsidP="00986365">
      <w:pPr>
        <w:pStyle w:val="21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1.1. Фельдшер </w:t>
      </w:r>
      <w:r>
        <w:rPr>
          <w:sz w:val="28"/>
        </w:rPr>
        <w:t xml:space="preserve">(акушерка) </w:t>
      </w:r>
      <w:r w:rsidRPr="00290BE5">
        <w:rPr>
          <w:sz w:val="28"/>
        </w:rPr>
        <w:t xml:space="preserve">фельдшерско-акушерского пункта имеет право заполнять только фельдшерскую справку о смерти - форма № 106-1/у. 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 В сельских населенных пунктах, где в учреждениях здравоохранения работает только один врач, в случае его отсутствия (болезнь, отпуск и пр.), как исключение, также выдается фельдшерская справка о смерти фельдшером</w:t>
      </w:r>
      <w:r>
        <w:rPr>
          <w:sz w:val="28"/>
        </w:rPr>
        <w:t xml:space="preserve"> (акушеркой)</w:t>
      </w:r>
      <w:r w:rsidRPr="00290BE5">
        <w:rPr>
          <w:sz w:val="28"/>
        </w:rPr>
        <w:t>, который заменяет врача.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Запрещается фельдшерам</w:t>
      </w:r>
      <w:r>
        <w:rPr>
          <w:sz w:val="28"/>
        </w:rPr>
        <w:t xml:space="preserve"> (акушеркам)</w:t>
      </w:r>
      <w:r w:rsidRPr="00290BE5">
        <w:rPr>
          <w:sz w:val="28"/>
        </w:rPr>
        <w:t xml:space="preserve"> выдавать врачебное свидетельство о смерти </w:t>
      </w:r>
      <w:r>
        <w:rPr>
          <w:sz w:val="28"/>
        </w:rPr>
        <w:t>(</w:t>
      </w:r>
      <w:r w:rsidRPr="00290BE5">
        <w:rPr>
          <w:sz w:val="28"/>
        </w:rPr>
        <w:t>форма № 106/у</w:t>
      </w:r>
      <w:r>
        <w:rPr>
          <w:sz w:val="28"/>
        </w:rPr>
        <w:t>)</w:t>
      </w:r>
      <w:r w:rsidRPr="00290BE5">
        <w:rPr>
          <w:sz w:val="28"/>
        </w:rPr>
        <w:t>, утвержденн</w:t>
      </w:r>
      <w:r>
        <w:rPr>
          <w:sz w:val="28"/>
        </w:rPr>
        <w:t>ое</w:t>
      </w:r>
      <w:r w:rsidRPr="00290BE5">
        <w:rPr>
          <w:sz w:val="28"/>
        </w:rPr>
        <w:t xml:space="preserve"> этим приказом. </w:t>
      </w:r>
    </w:p>
    <w:p w:rsidR="00986365" w:rsidRPr="00290BE5" w:rsidRDefault="00986365" w:rsidP="00986365">
      <w:pPr>
        <w:jc w:val="center"/>
        <w:rPr>
          <w:sz w:val="28"/>
        </w:rPr>
      </w:pPr>
      <w:r w:rsidRPr="00290BE5">
        <w:rPr>
          <w:b/>
          <w:sz w:val="28"/>
        </w:rPr>
        <w:t>2. Порядок выдачи фельдшерской справки о смерти</w:t>
      </w:r>
    </w:p>
    <w:p w:rsidR="00986365" w:rsidRPr="00290BE5" w:rsidRDefault="00986365" w:rsidP="00986365">
      <w:pPr>
        <w:jc w:val="both"/>
        <w:rPr>
          <w:sz w:val="28"/>
        </w:rPr>
      </w:pPr>
      <w:r>
        <w:rPr>
          <w:sz w:val="28"/>
        </w:rPr>
        <w:tab/>
        <w:t xml:space="preserve">2.1. </w:t>
      </w:r>
      <w:r w:rsidRPr="00290BE5">
        <w:rPr>
          <w:sz w:val="28"/>
        </w:rPr>
        <w:t>В верхнем углу штампа обязательно проставляется идентификационный код учреждения здравоохранения.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 xml:space="preserve"> </w:t>
      </w:r>
      <w:r w:rsidRPr="00290BE5">
        <w:rPr>
          <w:sz w:val="28"/>
        </w:rPr>
        <w:tab/>
        <w:t xml:space="preserve">2.2. Фельдшерские справки </w:t>
      </w:r>
      <w:r>
        <w:rPr>
          <w:sz w:val="28"/>
        </w:rPr>
        <w:t xml:space="preserve">о смерти </w:t>
      </w:r>
      <w:r w:rsidRPr="00290BE5">
        <w:rPr>
          <w:sz w:val="28"/>
        </w:rPr>
        <w:t>нумеруются путем указания порядкового номера справки. Номера на обоих экземплярах справки должны быть идентичными.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2.3. Первый экземпляр фельдшерской справки о смерти выдается родственникам </w:t>
      </w:r>
      <w:proofErr w:type="gramStart"/>
      <w:r w:rsidRPr="00290BE5">
        <w:rPr>
          <w:sz w:val="28"/>
        </w:rPr>
        <w:t>умершего</w:t>
      </w:r>
      <w:proofErr w:type="gramEnd"/>
      <w:r w:rsidRPr="00290BE5">
        <w:rPr>
          <w:sz w:val="28"/>
        </w:rPr>
        <w:t xml:space="preserve"> или другим лицам, которые обязались похоронить умершего. Второй экземпляр справки остается в фельдшерско-акушерском пункте (врачебной амбулатории</w:t>
      </w:r>
      <w:r>
        <w:rPr>
          <w:sz w:val="28"/>
        </w:rPr>
        <w:t>)</w:t>
      </w:r>
      <w:r w:rsidRPr="00290BE5">
        <w:rPr>
          <w:sz w:val="28"/>
        </w:rPr>
        <w:t xml:space="preserve">. 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 xml:space="preserve"> </w:t>
      </w:r>
      <w:r w:rsidRPr="00290BE5">
        <w:rPr>
          <w:sz w:val="28"/>
        </w:rPr>
        <w:tab/>
        <w:t xml:space="preserve">В случае </w:t>
      </w:r>
      <w:r>
        <w:rPr>
          <w:sz w:val="28"/>
        </w:rPr>
        <w:t>у</w:t>
      </w:r>
      <w:r w:rsidRPr="00290BE5">
        <w:rPr>
          <w:sz w:val="28"/>
        </w:rPr>
        <w:t xml:space="preserve">тери фельдшерской справки о смерти выдается новая справка с пометкой "дубликат" на основании письменного заявления лица, которое получило оригинал, или другого лица. Дубликат заполняется в двух экземплярах, номера которых должны быть идентичными. Первый экземпляр выдается родственникам </w:t>
      </w:r>
      <w:proofErr w:type="gramStart"/>
      <w:r w:rsidRPr="00290BE5">
        <w:rPr>
          <w:sz w:val="28"/>
        </w:rPr>
        <w:t>умершего</w:t>
      </w:r>
      <w:proofErr w:type="gramEnd"/>
      <w:r w:rsidRPr="00290BE5">
        <w:rPr>
          <w:sz w:val="28"/>
        </w:rPr>
        <w:t xml:space="preserve"> или лицу, которое обязалось похоронить умершего, второй экземпляр остается  в фельдшерско-акушерском пункте (врачебной амбулатории</w:t>
      </w:r>
      <w:r>
        <w:rPr>
          <w:sz w:val="28"/>
        </w:rPr>
        <w:t>).</w:t>
      </w:r>
      <w:r w:rsidRPr="00290BE5">
        <w:rPr>
          <w:sz w:val="28"/>
        </w:rPr>
        <w:t xml:space="preserve"> 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2.4. Фельдшерская справка о смерти выдается на основании медицинской документации, которая отражает состояние больного </w:t>
      </w:r>
      <w:r>
        <w:rPr>
          <w:sz w:val="28"/>
        </w:rPr>
        <w:t>на</w:t>
      </w:r>
      <w:r w:rsidRPr="00290BE5">
        <w:rPr>
          <w:sz w:val="28"/>
        </w:rPr>
        <w:t xml:space="preserve"> момент его смерти, если нет подозрения на насильственную смерть, и причина смерти может быть установлена точно.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2.5. </w:t>
      </w:r>
      <w:proofErr w:type="gramStart"/>
      <w:r w:rsidRPr="00290BE5">
        <w:rPr>
          <w:sz w:val="28"/>
        </w:rPr>
        <w:t xml:space="preserve">При подозрении </w:t>
      </w:r>
      <w:r>
        <w:rPr>
          <w:sz w:val="28"/>
        </w:rPr>
        <w:t xml:space="preserve">на </w:t>
      </w:r>
      <w:r w:rsidRPr="00290BE5">
        <w:rPr>
          <w:sz w:val="28"/>
        </w:rPr>
        <w:t>насильственн</w:t>
      </w:r>
      <w:r>
        <w:rPr>
          <w:sz w:val="28"/>
        </w:rPr>
        <w:t>ую</w:t>
      </w:r>
      <w:r w:rsidRPr="00290BE5">
        <w:rPr>
          <w:sz w:val="28"/>
        </w:rPr>
        <w:t xml:space="preserve"> смерт</w:t>
      </w:r>
      <w:r>
        <w:rPr>
          <w:sz w:val="28"/>
        </w:rPr>
        <w:t>ь</w:t>
      </w:r>
      <w:r w:rsidRPr="00290BE5">
        <w:rPr>
          <w:sz w:val="28"/>
        </w:rPr>
        <w:t xml:space="preserve"> или в случаях, когда </w:t>
      </w:r>
      <w:r w:rsidRPr="00290BE5">
        <w:rPr>
          <w:sz w:val="28"/>
        </w:rPr>
        <w:lastRenderedPageBreak/>
        <w:t xml:space="preserve">смерть наступила от механической асфиксии, действия крайних температур, электрического тока, после искусственного аборта, проведенного </w:t>
      </w:r>
      <w:r>
        <w:rPr>
          <w:sz w:val="28"/>
        </w:rPr>
        <w:t>вне</w:t>
      </w:r>
      <w:r w:rsidRPr="00290BE5">
        <w:rPr>
          <w:sz w:val="28"/>
        </w:rPr>
        <w:t xml:space="preserve"> медицинского учреждения, при внезапной смерти детей, не находи</w:t>
      </w:r>
      <w:r>
        <w:rPr>
          <w:sz w:val="28"/>
        </w:rPr>
        <w:t>вшихся</w:t>
      </w:r>
      <w:r w:rsidRPr="00290BE5">
        <w:rPr>
          <w:sz w:val="28"/>
        </w:rPr>
        <w:t xml:space="preserve"> под медицинским наблюдением, а также на умерших, личность которых не установлена, фельдшерская справка о смерти не выдается.</w:t>
      </w:r>
      <w:proofErr w:type="gramEnd"/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В этих случаях обязательно осуществляется патологоанатомическое вскрытие или судебно-медицинская экспертиза, после чего выдается врачебное свидетельство о смерти</w:t>
      </w:r>
      <w:r>
        <w:rPr>
          <w:sz w:val="28"/>
        </w:rPr>
        <w:t>.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По каждому такому случаю, фельдшер </w:t>
      </w:r>
      <w:r>
        <w:rPr>
          <w:sz w:val="28"/>
        </w:rPr>
        <w:t xml:space="preserve">(акушерка) </w:t>
      </w:r>
      <w:r w:rsidRPr="00290BE5">
        <w:rPr>
          <w:sz w:val="28"/>
        </w:rPr>
        <w:t>должен срочно сообщить в соответствующее медицинское учреждение, в подчинении которого находится фельдшерский (фельдшерско-акушерский) пункт.</w:t>
      </w:r>
    </w:p>
    <w:p w:rsidR="00986365" w:rsidRPr="00290BE5" w:rsidRDefault="00986365" w:rsidP="00986365">
      <w:pPr>
        <w:jc w:val="both"/>
        <w:rPr>
          <w:b/>
          <w:sz w:val="28"/>
        </w:rPr>
      </w:pPr>
      <w:r w:rsidRPr="00290BE5">
        <w:rPr>
          <w:sz w:val="28"/>
        </w:rPr>
        <w:tab/>
        <w:t>2.6. Запрещается выдача фельдшерской справки о смерти заочно, без личного установления фельдшером (акушеркой) факта смерти.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>2.7.</w:t>
      </w:r>
      <w:r w:rsidRPr="00290BE5">
        <w:rPr>
          <w:sz w:val="28"/>
        </w:rPr>
        <w:tab/>
        <w:t>Неправильно заполненные экземпляры фельдшерских справок о смерти перечеркиваются с записью на них "аннулировано" и остаются в книге.</w:t>
      </w:r>
    </w:p>
    <w:p w:rsidR="00986365" w:rsidRPr="00290BE5" w:rsidRDefault="00986365" w:rsidP="00986365">
      <w:pPr>
        <w:ind w:firstLine="708"/>
        <w:jc w:val="center"/>
        <w:rPr>
          <w:sz w:val="28"/>
        </w:rPr>
      </w:pPr>
      <w:r w:rsidRPr="00290BE5">
        <w:rPr>
          <w:b/>
          <w:sz w:val="28"/>
        </w:rPr>
        <w:t>3. Порядок заполнения фельдшерской справки о смерти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 xml:space="preserve">3.1. Фельдшерская справка о смерти заполняется в 2 экземплярах </w:t>
      </w:r>
      <w:r>
        <w:rPr>
          <w:sz w:val="28"/>
        </w:rPr>
        <w:t>с</w:t>
      </w:r>
      <w:r w:rsidRPr="00290BE5">
        <w:rPr>
          <w:sz w:val="28"/>
        </w:rPr>
        <w:t xml:space="preserve"> обеих сторон.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3.2. Бланки фельдшерских справок о смерти брошюруются и в виде книги хранятся у фельдшера. 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>3.3. Заполнение фельдшерской справки о смерти осуществляется путем подчеркивания и внесения необходимых сведений и заполнения клеток соответствующими обозначениями.</w:t>
      </w:r>
    </w:p>
    <w:p w:rsidR="00986365" w:rsidRPr="00290BE5" w:rsidRDefault="00986365" w:rsidP="00986365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3.4. Фельдшерская справка о смерти заполняется шариковой ручкой, разборчивым почерком. Записи в обоих экземплярах и медицинской документации должны быть полностью идентичными. Запрещается использование сокращений, аббревиатур и пр.</w:t>
      </w:r>
    </w:p>
    <w:p w:rsidR="00986365" w:rsidRPr="00290BE5" w:rsidRDefault="00986365" w:rsidP="00986365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3.5. Заполнению подлежат все пункты фельдшерской справки о смерти. При отсутствии тех или других сведений нужно отметить: "неизвестно", "не установлено".</w:t>
      </w:r>
      <w:r w:rsidRPr="00290BE5">
        <w:rPr>
          <w:sz w:val="28"/>
          <w:szCs w:val="28"/>
        </w:rPr>
        <w:tab/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  <w:szCs w:val="28"/>
        </w:rPr>
        <w:t>3.6. В пункте 7 фельдшерской справки о смерти указывается</w:t>
      </w:r>
      <w:r w:rsidRPr="00290BE5">
        <w:rPr>
          <w:sz w:val="28"/>
        </w:rPr>
        <w:t xml:space="preserve"> постоянное местожительство умершего в соответствии с паспортными данными или справкой о регистрации местожительства или места пребывания. Нельзя указывать место расположения медицинского учреждения.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3.7. В пункте 9 фельдшер указывает свои фамилия, имя, отчество, должность и отмечает основание, которое дает возможность определить последовательность патологических процессов, которые привели к смерти, и указывает причину смерти.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Основной (первичной) причиной смерти нужно считать болезнь или травму, которая привела к развитию болезненных процессов, повлек</w:t>
      </w:r>
      <w:r>
        <w:rPr>
          <w:sz w:val="28"/>
        </w:rPr>
        <w:t>ш</w:t>
      </w:r>
      <w:r w:rsidRPr="00290BE5">
        <w:rPr>
          <w:sz w:val="28"/>
        </w:rPr>
        <w:t>и</w:t>
      </w:r>
      <w:r>
        <w:rPr>
          <w:sz w:val="28"/>
        </w:rPr>
        <w:t>х</w:t>
      </w:r>
      <w:r w:rsidRPr="00290BE5">
        <w:rPr>
          <w:sz w:val="28"/>
        </w:rPr>
        <w:t xml:space="preserve"> смерть, или последствия несчастного случая</w:t>
      </w:r>
      <w:r>
        <w:rPr>
          <w:sz w:val="28"/>
        </w:rPr>
        <w:t>,</w:t>
      </w:r>
      <w:r w:rsidRPr="00290BE5">
        <w:rPr>
          <w:sz w:val="28"/>
        </w:rPr>
        <w:t xml:space="preserve"> насили</w:t>
      </w:r>
      <w:r>
        <w:rPr>
          <w:sz w:val="28"/>
        </w:rPr>
        <w:t>е</w:t>
      </w:r>
      <w:r w:rsidRPr="00290BE5">
        <w:rPr>
          <w:sz w:val="28"/>
        </w:rPr>
        <w:t>, которое стало причиной смерти.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Порядок записи причин смерти, предусмотренный фельдшерской справкой о смерти, должен помочь фельдшеру выделить тот патологический процесс, который непосредственно привел к смерти, или то заболевание, которое негативно </w:t>
      </w:r>
      <w:r>
        <w:rPr>
          <w:sz w:val="28"/>
        </w:rPr>
        <w:t>по</w:t>
      </w:r>
      <w:r w:rsidRPr="00290BE5">
        <w:rPr>
          <w:sz w:val="28"/>
        </w:rPr>
        <w:t>влияло на течение основного заболевания и тем самым способствовало смерти.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lastRenderedPageBreak/>
        <w:tab/>
        <w:t>В части І пункта 9 в строке "а" записывается болезнь или состояние, которое непосредственно привели к смерти; в строках "б", "в" отмечаются патологические состояния (если такие были), которые обусловили непосредственную причину смерти (упомянутую выше); основная причина смерти указывается в последнюю очередь.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Под непосредственной причиной смерти нужно понимать болезнь или состояние, которые непосредственно вызвали смерть.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>В каждой строке должно быть записано только одно заболевание или патологическое состояние.</w:t>
      </w:r>
    </w:p>
    <w:p w:rsidR="00986365" w:rsidRPr="00290BE5" w:rsidRDefault="00986365" w:rsidP="00986365">
      <w:pPr>
        <w:pStyle w:val="210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 части ІІ отмечаются другие состояния или заболевания, которые способствовали наступлению смерти, но не связанные с болезнью или состоянием, которые непосредственно привели к смерти. Также в этом пункте нужно указать дату операции, инфаркта миокарда, инсульта, срок беременности, если такие имели место.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В некоторых случаях основное заболевание и непосредственная причина смерти могут совпадать. </w:t>
      </w:r>
    </w:p>
    <w:p w:rsidR="00986365" w:rsidRPr="00290BE5" w:rsidRDefault="00986365" w:rsidP="00986365">
      <w:pPr>
        <w:pStyle w:val="21"/>
        <w:ind w:left="0" w:firstLine="709"/>
        <w:jc w:val="both"/>
        <w:rPr>
          <w:sz w:val="16"/>
        </w:rPr>
      </w:pPr>
      <w:r w:rsidRPr="00290BE5">
        <w:rPr>
          <w:sz w:val="28"/>
        </w:rPr>
        <w:t>3.8. При записи причины смерти нельзя допускать неточностей, ограничиваться общими выражениями или указанием симптомов вместо полного диагноза, а также  использовать аббревиатуры, сокращени</w:t>
      </w:r>
      <w:r>
        <w:rPr>
          <w:sz w:val="28"/>
        </w:rPr>
        <w:t>я</w:t>
      </w:r>
      <w:r w:rsidRPr="00290BE5">
        <w:rPr>
          <w:sz w:val="28"/>
        </w:rPr>
        <w:t xml:space="preserve"> и тому подобное. </w:t>
      </w:r>
    </w:p>
    <w:p w:rsidR="00986365" w:rsidRPr="00290BE5" w:rsidRDefault="00986365" w:rsidP="00986365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6"/>
        <w:gridCol w:w="2807"/>
        <w:gridCol w:w="665"/>
        <w:gridCol w:w="385"/>
        <w:gridCol w:w="4683"/>
      </w:tblGrid>
      <w:tr w:rsidR="00986365" w:rsidRPr="00290BE5" w:rsidTr="008D5A3B">
        <w:tc>
          <w:tcPr>
            <w:tcW w:w="3553" w:type="dxa"/>
            <w:gridSpan w:val="2"/>
            <w:shd w:val="clear" w:color="auto" w:fill="auto"/>
          </w:tcPr>
          <w:p w:rsidR="00986365" w:rsidRPr="00A6636F" w:rsidRDefault="00986365" w:rsidP="008D5A3B">
            <w:pPr>
              <w:jc w:val="center"/>
              <w:rPr>
                <w:b/>
                <w:i/>
                <w:sz w:val="28"/>
              </w:rPr>
            </w:pPr>
            <w:r w:rsidRPr="00A6636F">
              <w:rPr>
                <w:b/>
                <w:i/>
                <w:sz w:val="28"/>
              </w:rPr>
              <w:t>Например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86365" w:rsidRPr="00A6636F" w:rsidRDefault="00986365" w:rsidP="008D5A3B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4683" w:type="dxa"/>
            <w:shd w:val="clear" w:color="auto" w:fill="auto"/>
          </w:tcPr>
          <w:p w:rsidR="00986365" w:rsidRPr="00A6636F" w:rsidRDefault="00986365" w:rsidP="008D5A3B">
            <w:pPr>
              <w:jc w:val="both"/>
              <w:rPr>
                <w:b/>
              </w:rPr>
            </w:pPr>
            <w:r w:rsidRPr="00A6636F">
              <w:rPr>
                <w:b/>
                <w:i/>
                <w:sz w:val="28"/>
              </w:rPr>
              <w:t>Нужно записать:</w:t>
            </w:r>
          </w:p>
        </w:tc>
      </w:tr>
      <w:tr w:rsidR="00986365" w:rsidRPr="00290BE5" w:rsidTr="008D5A3B">
        <w:tc>
          <w:tcPr>
            <w:tcW w:w="746" w:type="dxa"/>
            <w:shd w:val="clear" w:color="auto" w:fill="auto"/>
          </w:tcPr>
          <w:p w:rsidR="00986365" w:rsidRPr="00290BE5" w:rsidRDefault="00986365" w:rsidP="008D5A3B">
            <w:pPr>
              <w:rPr>
                <w:i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Нефрит</w:t>
            </w:r>
          </w:p>
        </w:tc>
        <w:tc>
          <w:tcPr>
            <w:tcW w:w="665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986365" w:rsidRPr="00290BE5" w:rsidRDefault="00986365" w:rsidP="008D5A3B">
            <w:pPr>
              <w:jc w:val="both"/>
            </w:pPr>
            <w:r w:rsidRPr="00290BE5">
              <w:rPr>
                <w:sz w:val="28"/>
              </w:rPr>
              <w:t>острый (хронический) нефрит</w:t>
            </w:r>
          </w:p>
        </w:tc>
      </w:tr>
      <w:tr w:rsidR="00986365" w:rsidRPr="00290BE5" w:rsidTr="008D5A3B">
        <w:tc>
          <w:tcPr>
            <w:tcW w:w="746" w:type="dxa"/>
            <w:shd w:val="clear" w:color="auto" w:fill="auto"/>
          </w:tcPr>
          <w:p w:rsidR="00986365" w:rsidRPr="00290BE5" w:rsidRDefault="00986365" w:rsidP="008D5A3B">
            <w:pPr>
              <w:rPr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Рак</w:t>
            </w:r>
          </w:p>
        </w:tc>
        <w:tc>
          <w:tcPr>
            <w:tcW w:w="665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986365" w:rsidRPr="00290BE5" w:rsidRDefault="00986365" w:rsidP="008D5A3B">
            <w:pPr>
              <w:jc w:val="both"/>
            </w:pPr>
            <w:r w:rsidRPr="00290BE5">
              <w:rPr>
                <w:sz w:val="28"/>
              </w:rPr>
              <w:t>рак шейки матки</w:t>
            </w:r>
          </w:p>
        </w:tc>
      </w:tr>
      <w:tr w:rsidR="00986365" w:rsidRPr="00290BE5" w:rsidTr="008D5A3B">
        <w:tc>
          <w:tcPr>
            <w:tcW w:w="746" w:type="dxa"/>
            <w:shd w:val="clear" w:color="auto" w:fill="auto"/>
          </w:tcPr>
          <w:p w:rsidR="00986365" w:rsidRPr="00290BE5" w:rsidRDefault="00986365" w:rsidP="008D5A3B">
            <w:pPr>
              <w:rPr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Почечная колика</w:t>
            </w:r>
          </w:p>
        </w:tc>
        <w:tc>
          <w:tcPr>
            <w:tcW w:w="665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986365" w:rsidRPr="00290BE5" w:rsidRDefault="00986365" w:rsidP="008D5A3B">
            <w:pPr>
              <w:jc w:val="both"/>
            </w:pPr>
            <w:r w:rsidRPr="00290BE5">
              <w:rPr>
                <w:sz w:val="28"/>
              </w:rPr>
              <w:t>мочекаменная болезнь</w:t>
            </w:r>
          </w:p>
        </w:tc>
      </w:tr>
      <w:tr w:rsidR="00986365" w:rsidRPr="00290BE5" w:rsidTr="008D5A3B">
        <w:tc>
          <w:tcPr>
            <w:tcW w:w="746" w:type="dxa"/>
            <w:shd w:val="clear" w:color="auto" w:fill="auto"/>
          </w:tcPr>
          <w:p w:rsidR="00986365" w:rsidRPr="00290BE5" w:rsidRDefault="00986365" w:rsidP="008D5A3B">
            <w:pPr>
              <w:rPr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66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</w:tr>
    </w:tbl>
    <w:p w:rsidR="00986365" w:rsidRPr="00290BE5" w:rsidRDefault="00986365" w:rsidP="00986365">
      <w:pPr>
        <w:jc w:val="both"/>
      </w:pPr>
      <w:r w:rsidRPr="00290BE5">
        <w:tab/>
      </w:r>
    </w:p>
    <w:p w:rsidR="00986365" w:rsidRPr="00A90B84" w:rsidRDefault="00986365" w:rsidP="00986365">
      <w:pPr>
        <w:jc w:val="both"/>
        <w:rPr>
          <w:sz w:val="28"/>
          <w:szCs w:val="28"/>
        </w:rPr>
      </w:pPr>
      <w:r w:rsidRPr="00A90B84">
        <w:tab/>
      </w:r>
      <w:r w:rsidRPr="00A90B84">
        <w:rPr>
          <w:sz w:val="28"/>
          <w:szCs w:val="28"/>
        </w:rPr>
        <w:t>3.9. Примеры заполнения пункта 9 фельдшерской справки о смерти.</w:t>
      </w:r>
    </w:p>
    <w:tbl>
      <w:tblPr>
        <w:tblW w:w="990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260"/>
        <w:gridCol w:w="700"/>
        <w:gridCol w:w="34"/>
        <w:gridCol w:w="4446"/>
        <w:gridCol w:w="90"/>
        <w:gridCol w:w="2516"/>
        <w:gridCol w:w="35"/>
        <w:gridCol w:w="20"/>
      </w:tblGrid>
      <w:tr w:rsidR="00986365" w:rsidRPr="00290BE5" w:rsidTr="008D5A3B">
        <w:trPr>
          <w:gridAfter w:val="1"/>
          <w:wAfter w:w="20" w:type="dxa"/>
        </w:trPr>
        <w:tc>
          <w:tcPr>
            <w:tcW w:w="2802" w:type="dxa"/>
            <w:gridSpan w:val="4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</w:pPr>
          </w:p>
        </w:tc>
        <w:tc>
          <w:tcPr>
            <w:tcW w:w="4446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A6636F">
              <w:rPr>
                <w:b/>
                <w:i/>
                <w:sz w:val="28"/>
              </w:rPr>
              <w:t>I  пример</w:t>
            </w:r>
            <w:r w:rsidRPr="00290BE5">
              <w:rPr>
                <w:i/>
                <w:sz w:val="28"/>
              </w:rPr>
              <w:t>: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І.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а) острый инфаркт миокарда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180A7C" w:rsidRDefault="00986365" w:rsidP="008D5A3B">
            <w:pPr>
              <w:jc w:val="both"/>
              <w:rPr>
                <w:b/>
                <w:sz w:val="28"/>
              </w:rPr>
            </w:pPr>
            <w:r w:rsidRPr="00290BE5">
              <w:rPr>
                <w:sz w:val="28"/>
              </w:rPr>
              <w:t xml:space="preserve">         </w:t>
            </w:r>
            <w:r w:rsidRPr="00180A7C">
              <w:rPr>
                <w:b/>
                <w:sz w:val="28"/>
              </w:rPr>
              <w:t>I21.9</w:t>
            </w: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б)---------------------------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в)---------------------------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ІІ.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 xml:space="preserve">Сахарный диабет </w:t>
            </w:r>
            <w:proofErr w:type="spellStart"/>
            <w:r w:rsidRPr="00290BE5">
              <w:rPr>
                <w:sz w:val="28"/>
              </w:rPr>
              <w:t>инсулинонезависимый</w:t>
            </w:r>
            <w:proofErr w:type="spellEnd"/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2802" w:type="dxa"/>
            <w:gridSpan w:val="4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986365" w:rsidRPr="00A6636F" w:rsidRDefault="00986365" w:rsidP="008D5A3B">
            <w:pPr>
              <w:jc w:val="both"/>
              <w:rPr>
                <w:b/>
                <w:sz w:val="28"/>
              </w:rPr>
            </w:pPr>
            <w:r w:rsidRPr="00A6636F">
              <w:rPr>
                <w:b/>
                <w:i/>
                <w:sz w:val="28"/>
              </w:rPr>
              <w:t>ІІ  пример: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І.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а) уремия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786" w:type="dxa"/>
            <w:gridSpan w:val="5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б) гипертрофия предстательной железы (</w:t>
            </w:r>
            <w:proofErr w:type="spellStart"/>
            <w:r w:rsidRPr="00290BE5">
              <w:rPr>
                <w:sz w:val="28"/>
              </w:rPr>
              <w:t>аденофиброматозная</w:t>
            </w:r>
            <w:proofErr w:type="spellEnd"/>
            <w:r w:rsidRPr="00290BE5">
              <w:rPr>
                <w:sz w:val="28"/>
              </w:rPr>
              <w:t>)</w:t>
            </w: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786" w:type="dxa"/>
            <w:gridSpan w:val="5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 xml:space="preserve">в)--------------------------                                            </w:t>
            </w:r>
            <w:r w:rsidRPr="00180A7C">
              <w:rPr>
                <w:b/>
                <w:sz w:val="28"/>
              </w:rPr>
              <w:t>N42.8</w:t>
            </w: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ІІ.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Язва желудка</w:t>
            </w:r>
          </w:p>
          <w:p w:rsidR="00986365" w:rsidRPr="00290BE5" w:rsidRDefault="00986365" w:rsidP="008D5A3B">
            <w:pPr>
              <w:jc w:val="both"/>
              <w:rPr>
                <w:sz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768" w:type="dxa"/>
            <w:gridSpan w:val="3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:rsidR="00986365" w:rsidRPr="00A6636F" w:rsidRDefault="00986365" w:rsidP="008D5A3B">
            <w:pPr>
              <w:jc w:val="both"/>
              <w:rPr>
                <w:b/>
                <w:sz w:val="28"/>
              </w:rPr>
            </w:pPr>
            <w:r w:rsidRPr="00A6636F">
              <w:rPr>
                <w:b/>
                <w:i/>
                <w:sz w:val="28"/>
              </w:rPr>
              <w:t>ІІІ  пример: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</w:tr>
      <w:tr w:rsidR="00986365" w:rsidRPr="00290BE5" w:rsidTr="008D5A3B"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І.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а) бронхопневмония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986365" w:rsidRPr="00180A7C" w:rsidRDefault="00986365" w:rsidP="008D5A3B">
            <w:pPr>
              <w:jc w:val="both"/>
              <w:rPr>
                <w:b/>
                <w:sz w:val="28"/>
              </w:rPr>
            </w:pPr>
            <w:r w:rsidRPr="00290BE5">
              <w:rPr>
                <w:sz w:val="28"/>
              </w:rPr>
              <w:t xml:space="preserve">         </w:t>
            </w:r>
            <w:r w:rsidRPr="00180A7C">
              <w:rPr>
                <w:b/>
                <w:sz w:val="28"/>
              </w:rPr>
              <w:t>J18.9</w:t>
            </w:r>
          </w:p>
        </w:tc>
        <w:tc>
          <w:tcPr>
            <w:tcW w:w="2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б) ----------------------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в)----------------------</w:t>
            </w:r>
          </w:p>
        </w:tc>
        <w:tc>
          <w:tcPr>
            <w:tcW w:w="2641" w:type="dxa"/>
            <w:gridSpan w:val="3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  <w:tr w:rsidR="00986365" w:rsidRPr="00290BE5" w:rsidTr="008D5A3B">
        <w:trPr>
          <w:gridAfter w:val="1"/>
          <w:wAfter w:w="20" w:type="dxa"/>
        </w:trPr>
        <w:tc>
          <w:tcPr>
            <w:tcW w:w="808" w:type="dxa"/>
            <w:shd w:val="clear" w:color="auto" w:fill="auto"/>
          </w:tcPr>
          <w:p w:rsidR="00986365" w:rsidRPr="00290BE5" w:rsidRDefault="00986365" w:rsidP="008D5A3B">
            <w:pPr>
              <w:pStyle w:val="a3"/>
              <w:rPr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  <w:r w:rsidRPr="00290BE5">
              <w:rPr>
                <w:sz w:val="28"/>
              </w:rPr>
              <w:t>II.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986365" w:rsidRPr="00290BE5" w:rsidRDefault="00986365" w:rsidP="008D5A3B">
            <w:pPr>
              <w:jc w:val="both"/>
              <w:rPr>
                <w:sz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986365" w:rsidRPr="00290BE5" w:rsidRDefault="00986365" w:rsidP="008D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5" w:type="dxa"/>
            <w:shd w:val="clear" w:color="auto" w:fill="auto"/>
          </w:tcPr>
          <w:p w:rsidR="00986365" w:rsidRPr="00290BE5" w:rsidRDefault="00986365" w:rsidP="008D5A3B">
            <w:pPr>
              <w:snapToGrid w:val="0"/>
              <w:rPr>
                <w:sz w:val="28"/>
              </w:rPr>
            </w:pPr>
          </w:p>
        </w:tc>
      </w:tr>
    </w:tbl>
    <w:p w:rsidR="00986365" w:rsidRPr="00290BE5" w:rsidRDefault="00986365" w:rsidP="00986365">
      <w:pPr>
        <w:jc w:val="both"/>
      </w:pP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3.10. При наличии противоречивых причин смерти (например, бронхопневмония и хроническая ишемическая болезнь сердца) в первой части надо указать то заболевание, которое более </w:t>
      </w:r>
      <w:r w:rsidRPr="00F95A8A">
        <w:rPr>
          <w:kern w:val="28"/>
          <w:sz w:val="28"/>
        </w:rPr>
        <w:t>достоверно</w:t>
      </w:r>
      <w:r w:rsidRPr="00290BE5">
        <w:rPr>
          <w:sz w:val="28"/>
        </w:rPr>
        <w:t xml:space="preserve"> вызывало основную </w:t>
      </w:r>
      <w:r w:rsidRPr="00290BE5">
        <w:rPr>
          <w:sz w:val="28"/>
        </w:rPr>
        <w:lastRenderedPageBreak/>
        <w:t xml:space="preserve">причину смерти, а во второй части - второе </w:t>
      </w:r>
      <w:r>
        <w:rPr>
          <w:sz w:val="28"/>
        </w:rPr>
        <w:t>сопутствующее</w:t>
      </w:r>
      <w:r w:rsidRPr="00290BE5">
        <w:rPr>
          <w:sz w:val="28"/>
        </w:rPr>
        <w:t xml:space="preserve"> заболевание.</w:t>
      </w:r>
    </w:p>
    <w:p w:rsidR="00986365" w:rsidRPr="00290BE5" w:rsidRDefault="00986365" w:rsidP="00986365">
      <w:pPr>
        <w:ind w:firstLine="708"/>
        <w:jc w:val="both"/>
        <w:rPr>
          <w:sz w:val="28"/>
        </w:rPr>
      </w:pPr>
      <w:r w:rsidRPr="00290BE5">
        <w:rPr>
          <w:sz w:val="28"/>
        </w:rPr>
        <w:t>3.11. Указание приблизительного интервала (минуты, часы, недели, месяцы или годы) между началом заболевания и временем смерти помогает фельдшеру правильно выбрать код причины смерти.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3.12. Если </w:t>
      </w:r>
      <w:proofErr w:type="gramStart"/>
      <w:r w:rsidRPr="00290BE5">
        <w:rPr>
          <w:sz w:val="28"/>
        </w:rPr>
        <w:t>умерший</w:t>
      </w:r>
      <w:proofErr w:type="gramEnd"/>
      <w:r w:rsidRPr="00290BE5">
        <w:rPr>
          <w:sz w:val="28"/>
        </w:rPr>
        <w:t xml:space="preserve"> принадлежит к лицам, которые пострадали в результате Чернобыльской катастрофы, в пункте 11 фельдшерской справки о смерти надо </w:t>
      </w:r>
      <w:r>
        <w:rPr>
          <w:sz w:val="28"/>
        </w:rPr>
        <w:t xml:space="preserve">указать </w:t>
      </w:r>
      <w:r w:rsidRPr="00290BE5">
        <w:rPr>
          <w:sz w:val="28"/>
        </w:rPr>
        <w:t>категорию и серию удостоверения умершего.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 xml:space="preserve">В случае непричастности </w:t>
      </w:r>
      <w:proofErr w:type="gramStart"/>
      <w:r w:rsidRPr="00290BE5">
        <w:rPr>
          <w:sz w:val="28"/>
        </w:rPr>
        <w:t>умершего</w:t>
      </w:r>
      <w:proofErr w:type="gramEnd"/>
      <w:r w:rsidRPr="00290BE5">
        <w:rPr>
          <w:sz w:val="28"/>
        </w:rPr>
        <w:t xml:space="preserve"> к лицам, которые пострадали от Чернобыльской катастрофы, нужно отметить "не пострадал".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  <w:t>3.13</w:t>
      </w:r>
      <w:proofErr w:type="gramStart"/>
      <w:r w:rsidRPr="00290BE5">
        <w:rPr>
          <w:sz w:val="28"/>
        </w:rPr>
        <w:t xml:space="preserve"> В</w:t>
      </w:r>
      <w:proofErr w:type="gramEnd"/>
      <w:r w:rsidRPr="00290BE5">
        <w:rPr>
          <w:sz w:val="28"/>
        </w:rPr>
        <w:t xml:space="preserve"> пункт 12 заносятся сведения относительно наименования медицинского учреждения, которым выдана справка, личная подпись фельдшера, который заполнил справку, его фамилия, имя, отчество, дата заполнения справки. При получении фельдшерской справки о смерти лицо, которое обратилось в учреждение здравоохранения за документом, должно поставить свою личную подпись на обоих экземплярах справки. Справка удостоверяется печатью учреждения.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ab/>
      </w:r>
      <w:proofErr w:type="gramStart"/>
      <w:r w:rsidRPr="00290BE5">
        <w:rPr>
          <w:sz w:val="28"/>
        </w:rPr>
        <w:t>3.14 Одновременно при выдаче фельдшерской справки о смерти фельдшер заполняет справку о причине смерти в одном экземпляре и выдает родственникам умершего, другим лицам для захоронения.</w:t>
      </w:r>
      <w:proofErr w:type="gramEnd"/>
      <w:r w:rsidRPr="00290BE5">
        <w:rPr>
          <w:sz w:val="28"/>
        </w:rPr>
        <w:t xml:space="preserve"> Справка удостоверяется  печатью учреждения.</w:t>
      </w: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>Министр здравоохранения</w:t>
      </w:r>
    </w:p>
    <w:p w:rsidR="00986365" w:rsidRPr="00290BE5" w:rsidRDefault="00986365" w:rsidP="00986365">
      <w:pPr>
        <w:jc w:val="both"/>
        <w:rPr>
          <w:sz w:val="28"/>
        </w:rPr>
      </w:pPr>
      <w:r w:rsidRPr="00290BE5">
        <w:rPr>
          <w:sz w:val="28"/>
        </w:rPr>
        <w:t>Донецкой Народной Республики</w:t>
      </w:r>
      <w:r w:rsidRPr="00290BE5">
        <w:rPr>
          <w:sz w:val="28"/>
        </w:rPr>
        <w:tab/>
      </w:r>
      <w:r w:rsidRPr="00290BE5">
        <w:rPr>
          <w:sz w:val="28"/>
        </w:rPr>
        <w:tab/>
      </w:r>
      <w:r w:rsidRPr="00290BE5">
        <w:rPr>
          <w:sz w:val="28"/>
        </w:rPr>
        <w:tab/>
      </w:r>
      <w:r w:rsidRPr="00290BE5">
        <w:rPr>
          <w:sz w:val="28"/>
        </w:rPr>
        <w:tab/>
      </w:r>
      <w:r w:rsidRPr="00290BE5">
        <w:rPr>
          <w:sz w:val="28"/>
        </w:rPr>
        <w:tab/>
      </w:r>
      <w:r w:rsidRPr="00290BE5">
        <w:rPr>
          <w:sz w:val="28"/>
        </w:rPr>
        <w:tab/>
        <w:t xml:space="preserve">В.В. </w:t>
      </w:r>
      <w:proofErr w:type="spellStart"/>
      <w:r w:rsidRPr="00290BE5">
        <w:rPr>
          <w:sz w:val="28"/>
        </w:rPr>
        <w:t>Кучковой</w:t>
      </w:r>
      <w:proofErr w:type="spellEnd"/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</w:pPr>
    </w:p>
    <w:p w:rsidR="00986365" w:rsidRPr="00290BE5" w:rsidRDefault="00986365" w:rsidP="00986365">
      <w:pPr>
        <w:jc w:val="both"/>
        <w:rPr>
          <w:sz w:val="28"/>
        </w:rPr>
        <w:sectPr w:rsidR="00986365" w:rsidRPr="00290BE5" w:rsidSect="00DC03C7">
          <w:pgSz w:w="11906" w:h="16838"/>
          <w:pgMar w:top="426" w:right="851" w:bottom="1134" w:left="1418" w:header="720" w:footer="720" w:gutter="0"/>
          <w:cols w:space="720"/>
        </w:sectPr>
      </w:pPr>
    </w:p>
    <w:p w:rsidR="00986365" w:rsidRPr="004D38A1" w:rsidRDefault="00986365" w:rsidP="00986365">
      <w:pPr>
        <w:ind w:left="6664" w:firstLine="426"/>
        <w:jc w:val="both"/>
        <w:rPr>
          <w:b/>
          <w:sz w:val="18"/>
          <w:szCs w:val="18"/>
        </w:rPr>
      </w:pPr>
      <w:r w:rsidRPr="004D38A1">
        <w:rPr>
          <w:b/>
          <w:sz w:val="18"/>
          <w:szCs w:val="18"/>
        </w:rPr>
        <w:lastRenderedPageBreak/>
        <w:t>УТВЕРЖДЕНО</w:t>
      </w:r>
    </w:p>
    <w:p w:rsidR="00986365" w:rsidRPr="004D38A1" w:rsidRDefault="00986365" w:rsidP="00986365">
      <w:pPr>
        <w:ind w:left="5672" w:firstLine="709"/>
        <w:jc w:val="both"/>
        <w:rPr>
          <w:sz w:val="18"/>
          <w:szCs w:val="18"/>
        </w:rPr>
      </w:pPr>
      <w:r w:rsidRPr="004D38A1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4D38A1">
        <w:rPr>
          <w:sz w:val="18"/>
          <w:szCs w:val="18"/>
        </w:rPr>
        <w:t xml:space="preserve"> Министерства здравоохранения </w:t>
      </w:r>
    </w:p>
    <w:p w:rsidR="00986365" w:rsidRPr="004D38A1" w:rsidRDefault="00986365" w:rsidP="00986365">
      <w:pPr>
        <w:ind w:left="5672" w:firstLine="709"/>
        <w:jc w:val="both"/>
        <w:rPr>
          <w:sz w:val="18"/>
          <w:szCs w:val="18"/>
        </w:rPr>
      </w:pPr>
      <w:r w:rsidRPr="004D38A1">
        <w:rPr>
          <w:sz w:val="18"/>
          <w:szCs w:val="18"/>
        </w:rPr>
        <w:t>Донецкой Народной Республики</w:t>
      </w:r>
      <w:r>
        <w:rPr>
          <w:sz w:val="18"/>
          <w:szCs w:val="18"/>
        </w:rPr>
        <w:t xml:space="preserve"> </w:t>
      </w:r>
      <w:r w:rsidRPr="004D38A1">
        <w:rPr>
          <w:sz w:val="18"/>
          <w:szCs w:val="18"/>
        </w:rPr>
        <w:t>№</w:t>
      </w:r>
      <w:r w:rsidRPr="009150A2">
        <w:rPr>
          <w:sz w:val="18"/>
          <w:szCs w:val="18"/>
          <w:u w:val="single"/>
        </w:rPr>
        <w:t>12</w:t>
      </w:r>
      <w:r w:rsidRPr="004D38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986365" w:rsidRPr="009150A2" w:rsidRDefault="00986365" w:rsidP="00986365">
      <w:pPr>
        <w:ind w:left="5672" w:firstLine="709"/>
        <w:jc w:val="both"/>
      </w:pPr>
      <w:r>
        <w:rPr>
          <w:sz w:val="18"/>
          <w:szCs w:val="18"/>
        </w:rPr>
        <w:t xml:space="preserve">от </w:t>
      </w:r>
      <w:r w:rsidRPr="009150A2">
        <w:rPr>
          <w:sz w:val="18"/>
          <w:szCs w:val="18"/>
          <w:u w:val="single"/>
        </w:rPr>
        <w:t>09.01.2015</w:t>
      </w:r>
      <w:r>
        <w:rPr>
          <w:sz w:val="18"/>
          <w:szCs w:val="18"/>
        </w:rPr>
        <w:t>г.</w:t>
      </w:r>
    </w:p>
    <w:p w:rsidR="00986365" w:rsidRPr="003A5463" w:rsidRDefault="00986365" w:rsidP="00986365">
      <w:pPr>
        <w:rPr>
          <w:sz w:val="16"/>
          <w:szCs w:val="16"/>
        </w:rPr>
      </w:pPr>
    </w:p>
    <w:tbl>
      <w:tblPr>
        <w:tblW w:w="108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333"/>
        <w:gridCol w:w="301"/>
        <w:gridCol w:w="302"/>
        <w:gridCol w:w="301"/>
        <w:gridCol w:w="302"/>
        <w:gridCol w:w="301"/>
        <w:gridCol w:w="302"/>
        <w:gridCol w:w="301"/>
        <w:gridCol w:w="302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346"/>
        <w:gridCol w:w="393"/>
      </w:tblGrid>
      <w:tr w:rsidR="00986365" w:rsidRPr="003A5463" w:rsidTr="008D5A3B">
        <w:trPr>
          <w:trHeight w:val="530"/>
        </w:trPr>
        <w:tc>
          <w:tcPr>
            <w:tcW w:w="552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  <w:r w:rsidRPr="003A5463">
              <w:rPr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sz w:val="16"/>
                <w:szCs w:val="16"/>
              </w:rPr>
            </w:pPr>
            <w:r w:rsidRPr="003A5463">
              <w:rPr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986365" w:rsidRPr="003A5463" w:rsidTr="008D5A3B">
        <w:tc>
          <w:tcPr>
            <w:tcW w:w="5520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A5463">
              <w:rPr>
                <w:sz w:val="16"/>
                <w:szCs w:val="16"/>
              </w:rPr>
              <w:t>Форма первичной учетной документации</w:t>
            </w:r>
          </w:p>
        </w:tc>
      </w:tr>
      <w:tr w:rsidR="00986365" w:rsidRPr="003A5463" w:rsidTr="008D5A3B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A5463">
              <w:rPr>
                <w:b/>
                <w:bCs/>
                <w:sz w:val="16"/>
                <w:szCs w:val="16"/>
              </w:rPr>
              <w:t>№ 106-1/у</w:t>
            </w:r>
          </w:p>
        </w:tc>
      </w:tr>
      <w:tr w:rsidR="00986365" w:rsidRPr="003A5463" w:rsidTr="008D5A3B">
        <w:tc>
          <w:tcPr>
            <w:tcW w:w="55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  <w:r w:rsidRPr="003A5463">
              <w:rPr>
                <w:sz w:val="16"/>
                <w:szCs w:val="16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</w:pPr>
            <w:r w:rsidRPr="003A5463"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  <w:t>УТВЕРЖДЕНО</w:t>
            </w:r>
          </w:p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986365" w:rsidRPr="003A5463" w:rsidTr="008D5A3B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A5463">
              <w:rPr>
                <w:sz w:val="16"/>
                <w:szCs w:val="16"/>
              </w:rPr>
              <w:t>Приказ МЗ ДНР</w:t>
            </w:r>
          </w:p>
        </w:tc>
      </w:tr>
      <w:tr w:rsidR="00986365" w:rsidRPr="003A5463" w:rsidTr="008D5A3B">
        <w:tc>
          <w:tcPr>
            <w:tcW w:w="274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  <w:r w:rsidRPr="003A5463">
              <w:rPr>
                <w:sz w:val="16"/>
                <w:szCs w:val="16"/>
              </w:rPr>
              <w:t xml:space="preserve">Код по ЕГРПОДНР </w:t>
            </w: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A5463">
              <w:rPr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986365" w:rsidRPr="003A5463" w:rsidTr="008D5A3B">
        <w:tc>
          <w:tcPr>
            <w:tcW w:w="27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65" w:rsidRPr="003A5463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365" w:rsidRPr="003A5463" w:rsidRDefault="00986365" w:rsidP="008D5A3B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986365" w:rsidRPr="00081929" w:rsidRDefault="00986365" w:rsidP="00986365">
      <w:pPr>
        <w:pStyle w:val="22"/>
        <w:spacing w:line="240" w:lineRule="exact"/>
        <w:rPr>
          <w:sz w:val="22"/>
          <w:szCs w:val="22"/>
          <w:lang w:val="ru-RU"/>
        </w:rPr>
      </w:pPr>
      <w:r w:rsidRPr="00081929">
        <w:rPr>
          <w:sz w:val="22"/>
          <w:szCs w:val="22"/>
          <w:lang w:val="ru-RU"/>
        </w:rPr>
        <w:t xml:space="preserve">Фельдшерская справка о смерти  № </w:t>
      </w:r>
    </w:p>
    <w:p w:rsidR="00986365" w:rsidRPr="00081929" w:rsidRDefault="00986365" w:rsidP="00986365">
      <w:pPr>
        <w:pStyle w:val="22"/>
        <w:spacing w:line="240" w:lineRule="exact"/>
        <w:rPr>
          <w:b w:val="0"/>
          <w:sz w:val="14"/>
          <w:szCs w:val="14"/>
          <w:lang w:val="ru-RU"/>
        </w:rPr>
      </w:pPr>
      <w:r w:rsidRPr="00344FC4">
        <w:rPr>
          <w:b w:val="0"/>
          <w:sz w:val="14"/>
          <w:szCs w:val="14"/>
          <w:lang w:val="ru-RU"/>
        </w:rPr>
        <w:t>(выдается для регистрации</w:t>
      </w:r>
      <w:r w:rsidRPr="00081929">
        <w:rPr>
          <w:b w:val="0"/>
          <w:sz w:val="14"/>
          <w:szCs w:val="14"/>
        </w:rPr>
        <w:t xml:space="preserve"> в органах </w:t>
      </w:r>
      <w:proofErr w:type="spellStart"/>
      <w:r w:rsidRPr="00081929">
        <w:rPr>
          <w:b w:val="0"/>
          <w:sz w:val="14"/>
          <w:szCs w:val="14"/>
        </w:rPr>
        <w:t>регистрации</w:t>
      </w:r>
      <w:proofErr w:type="spellEnd"/>
      <w:r w:rsidRPr="00081929">
        <w:rPr>
          <w:b w:val="0"/>
          <w:sz w:val="14"/>
          <w:szCs w:val="14"/>
        </w:rPr>
        <w:t xml:space="preserve"> </w:t>
      </w:r>
      <w:proofErr w:type="spellStart"/>
      <w:r w:rsidRPr="00081929">
        <w:rPr>
          <w:b w:val="0"/>
          <w:sz w:val="14"/>
          <w:szCs w:val="14"/>
        </w:rPr>
        <w:t>актов</w:t>
      </w:r>
      <w:proofErr w:type="spellEnd"/>
      <w:r w:rsidRPr="00081929">
        <w:rPr>
          <w:b w:val="0"/>
          <w:sz w:val="14"/>
          <w:szCs w:val="14"/>
        </w:rPr>
        <w:t xml:space="preserve"> </w:t>
      </w:r>
      <w:proofErr w:type="spellStart"/>
      <w:r w:rsidRPr="00081929">
        <w:rPr>
          <w:b w:val="0"/>
          <w:sz w:val="14"/>
          <w:szCs w:val="14"/>
        </w:rPr>
        <w:t>гражданского</w:t>
      </w:r>
      <w:proofErr w:type="spellEnd"/>
      <w:r w:rsidRPr="00081929">
        <w:rPr>
          <w:b w:val="0"/>
          <w:sz w:val="14"/>
          <w:szCs w:val="14"/>
        </w:rPr>
        <w:t xml:space="preserve"> </w:t>
      </w:r>
      <w:proofErr w:type="spellStart"/>
      <w:r w:rsidRPr="00081929">
        <w:rPr>
          <w:b w:val="0"/>
          <w:sz w:val="14"/>
          <w:szCs w:val="14"/>
        </w:rPr>
        <w:t>состояния</w:t>
      </w:r>
      <w:proofErr w:type="spellEnd"/>
      <w:r w:rsidRPr="00081929">
        <w:rPr>
          <w:b w:val="0"/>
          <w:sz w:val="14"/>
          <w:szCs w:val="14"/>
        </w:rPr>
        <w:t>)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54"/>
        <w:gridCol w:w="3921"/>
        <w:gridCol w:w="3209"/>
        <w:gridCol w:w="15"/>
      </w:tblGrid>
      <w:tr w:rsidR="00986365" w:rsidRPr="00A825B5" w:rsidTr="008D5A3B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jc w:val="center"/>
              <w:rPr>
                <w:sz w:val="16"/>
                <w:szCs w:val="16"/>
              </w:rPr>
            </w:pPr>
            <w:r w:rsidRPr="00081929">
              <w:rPr>
                <w:b/>
                <w:sz w:val="16"/>
                <w:szCs w:val="16"/>
              </w:rPr>
              <w:t>"_______"_________________   20 _____ г.</w:t>
            </w:r>
          </w:p>
        </w:tc>
      </w:tr>
      <w:tr w:rsidR="00986365" w:rsidRPr="00A825B5" w:rsidTr="008D5A3B">
        <w:trPr>
          <w:cantSplit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jc w:val="center"/>
              <w:rPr>
                <w:sz w:val="14"/>
                <w:szCs w:val="14"/>
              </w:rPr>
            </w:pPr>
            <w:r w:rsidRPr="00081929">
              <w:rPr>
                <w:sz w:val="14"/>
                <w:szCs w:val="14"/>
              </w:rPr>
              <w:t>(дата выдачи)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081929">
              <w:rPr>
                <w:sz w:val="16"/>
                <w:szCs w:val="16"/>
              </w:rPr>
              <w:t>умершего</w:t>
            </w:r>
            <w:proofErr w:type="gramEnd"/>
            <w:r w:rsidRPr="00081929">
              <w:rPr>
                <w:sz w:val="16"/>
                <w:szCs w:val="16"/>
              </w:rPr>
              <w:t xml:space="preserve"> __________________________________________________</w:t>
            </w:r>
            <w:r>
              <w:rPr>
                <w:sz w:val="16"/>
                <w:szCs w:val="16"/>
              </w:rPr>
              <w:t>________________________________</w:t>
            </w:r>
            <w:r w:rsidRPr="00081929">
              <w:rPr>
                <w:sz w:val="16"/>
                <w:szCs w:val="16"/>
              </w:rPr>
              <w:t>_____</w:t>
            </w:r>
          </w:p>
        </w:tc>
      </w:tr>
      <w:tr w:rsidR="00986365" w:rsidRPr="00D81055" w:rsidTr="008D5A3B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2. Пол: М - 1, Ж - 2 </w:t>
            </w:r>
            <w:r w:rsidRPr="00C0076E">
              <w:rPr>
                <w:sz w:val="14"/>
                <w:szCs w:val="14"/>
              </w:rPr>
              <w:t>(подчеркнуть)</w:t>
            </w:r>
            <w:r w:rsidRPr="00081929">
              <w:rPr>
                <w:sz w:val="16"/>
                <w:szCs w:val="16"/>
              </w:rPr>
              <w:t xml:space="preserve">. 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3. Дата рождения: год</w:t>
            </w:r>
            <w:r>
              <w:rPr>
                <w:sz w:val="16"/>
                <w:szCs w:val="16"/>
              </w:rPr>
              <w:t xml:space="preserve"> </w:t>
            </w:r>
            <w:r w:rsidRPr="0008192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081929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</w:t>
            </w:r>
            <w:r w:rsidRPr="00081929">
              <w:rPr>
                <w:sz w:val="16"/>
                <w:szCs w:val="16"/>
              </w:rPr>
              <w:t>___ месяц __________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>________ число __________</w:t>
            </w:r>
            <w:r>
              <w:rPr>
                <w:sz w:val="16"/>
                <w:szCs w:val="16"/>
              </w:rPr>
              <w:t>____</w:t>
            </w:r>
            <w:r w:rsidRPr="00081929">
              <w:rPr>
                <w:sz w:val="16"/>
                <w:szCs w:val="16"/>
              </w:rPr>
              <w:t>______</w:t>
            </w:r>
          </w:p>
        </w:tc>
      </w:tr>
      <w:tr w:rsidR="00986365" w:rsidRPr="00D81055" w:rsidTr="008D5A3B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4. Дата смерти: год</w:t>
            </w:r>
            <w:r>
              <w:rPr>
                <w:sz w:val="16"/>
                <w:szCs w:val="16"/>
              </w:rPr>
              <w:t xml:space="preserve">     </w:t>
            </w:r>
            <w:r w:rsidRPr="00081929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</w:t>
            </w:r>
            <w:r w:rsidRPr="00081929">
              <w:rPr>
                <w:sz w:val="16"/>
                <w:szCs w:val="16"/>
              </w:rPr>
              <w:t>____ месяц ______________</w:t>
            </w:r>
            <w:r>
              <w:rPr>
                <w:sz w:val="16"/>
                <w:szCs w:val="16"/>
              </w:rPr>
              <w:t>_</w:t>
            </w:r>
            <w:r w:rsidRPr="0008192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>__ число _______________</w:t>
            </w:r>
            <w:r>
              <w:rPr>
                <w:sz w:val="16"/>
                <w:szCs w:val="16"/>
              </w:rPr>
              <w:t>____</w:t>
            </w:r>
            <w:r w:rsidRPr="00081929">
              <w:rPr>
                <w:sz w:val="16"/>
                <w:szCs w:val="16"/>
              </w:rPr>
              <w:t>_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5. Для детей, которые умерли в возрасте от 6 дней до 1 месяца:</w:t>
            </w: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доношенный - 1, недоношенный - 2 (подчеркнуть).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6. Для детей, которые умерли в возрасте от 6 дней до 1 года</w:t>
            </w:r>
            <w:proofErr w:type="gramStart"/>
            <w:r w:rsidRPr="00081929">
              <w:rPr>
                <w:sz w:val="16"/>
                <w:szCs w:val="16"/>
              </w:rPr>
              <w:t>, :</w:t>
            </w:r>
            <w:proofErr w:type="gramEnd"/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а)  масса (вес) при рождении __________________ </w:t>
            </w:r>
            <w:proofErr w:type="gramStart"/>
            <w:r w:rsidRPr="00081929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б)  рост при рождении  </w:t>
            </w:r>
            <w:r>
              <w:rPr>
                <w:sz w:val="16"/>
                <w:szCs w:val="16"/>
              </w:rPr>
              <w:t xml:space="preserve"> ____</w:t>
            </w:r>
            <w:r w:rsidRPr="00081929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</w:t>
            </w:r>
            <w:r w:rsidRPr="00081929">
              <w:rPr>
                <w:sz w:val="16"/>
                <w:szCs w:val="16"/>
              </w:rPr>
              <w:t xml:space="preserve">___ </w:t>
            </w:r>
            <w:proofErr w:type="gramStart"/>
            <w:r w:rsidRPr="00081929">
              <w:rPr>
                <w:sz w:val="16"/>
                <w:szCs w:val="16"/>
              </w:rPr>
              <w:t>см</w:t>
            </w:r>
            <w:proofErr w:type="gramEnd"/>
            <w:r w:rsidRPr="00081929">
              <w:rPr>
                <w:sz w:val="16"/>
                <w:szCs w:val="16"/>
              </w:rPr>
              <w:t>.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7. Место жительства умершего: 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Государство ___________________</w:t>
            </w:r>
            <w:r>
              <w:rPr>
                <w:sz w:val="16"/>
                <w:szCs w:val="16"/>
              </w:rPr>
              <w:t>_______________</w:t>
            </w:r>
            <w:r w:rsidRPr="00081929">
              <w:rPr>
                <w:sz w:val="16"/>
                <w:szCs w:val="16"/>
              </w:rPr>
              <w:t xml:space="preserve">___, республика, область </w:t>
            </w:r>
            <w:r>
              <w:rPr>
                <w:sz w:val="16"/>
                <w:szCs w:val="16"/>
              </w:rPr>
              <w:t>_____________</w:t>
            </w:r>
            <w:r w:rsidRPr="00081929">
              <w:rPr>
                <w:sz w:val="16"/>
                <w:szCs w:val="16"/>
              </w:rPr>
              <w:t>_________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район _________________</w:t>
            </w:r>
            <w:r>
              <w:rPr>
                <w:sz w:val="16"/>
                <w:szCs w:val="16"/>
              </w:rPr>
              <w:t>____</w:t>
            </w:r>
            <w:r w:rsidRPr="0008192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 xml:space="preserve">__ город, </w:t>
            </w:r>
            <w:proofErr w:type="spellStart"/>
            <w:r w:rsidRPr="00081929">
              <w:rPr>
                <w:sz w:val="16"/>
                <w:szCs w:val="16"/>
              </w:rPr>
              <w:t>пгт</w:t>
            </w:r>
            <w:proofErr w:type="spellEnd"/>
            <w:r w:rsidRPr="00081929">
              <w:rPr>
                <w:sz w:val="16"/>
                <w:szCs w:val="16"/>
              </w:rPr>
              <w:t xml:space="preserve"> - 1, село - 2  _______________</w:t>
            </w:r>
            <w:r>
              <w:rPr>
                <w:sz w:val="16"/>
                <w:szCs w:val="16"/>
              </w:rPr>
              <w:t>____________</w:t>
            </w:r>
            <w:r w:rsidRPr="00081929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 xml:space="preserve"> </w:t>
            </w:r>
            <w:r w:rsidRPr="00081929">
              <w:rPr>
                <w:sz w:val="16"/>
                <w:szCs w:val="16"/>
              </w:rPr>
              <w:t>(подчеркнуть)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081929">
              <w:rPr>
                <w:sz w:val="16"/>
                <w:szCs w:val="16"/>
              </w:rPr>
              <w:t>ул. _______________________________________</w:t>
            </w:r>
            <w:proofErr w:type="gramStart"/>
            <w:r w:rsidRPr="00081929">
              <w:rPr>
                <w:sz w:val="16"/>
                <w:szCs w:val="16"/>
              </w:rPr>
              <w:t xml:space="preserve"> ,</w:t>
            </w:r>
            <w:proofErr w:type="gramEnd"/>
            <w:r w:rsidRPr="00081929">
              <w:rPr>
                <w:sz w:val="16"/>
                <w:szCs w:val="16"/>
              </w:rPr>
              <w:t xml:space="preserve"> дом ______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>__, кв. ________________</w:t>
            </w:r>
            <w:r>
              <w:rPr>
                <w:sz w:val="16"/>
                <w:szCs w:val="16"/>
              </w:rPr>
              <w:t>___</w:t>
            </w:r>
            <w:r w:rsidRPr="00081929">
              <w:rPr>
                <w:sz w:val="16"/>
                <w:szCs w:val="16"/>
              </w:rPr>
              <w:t>__________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8. Место смерти</w:t>
            </w:r>
            <w:proofErr w:type="gramStart"/>
            <w:r w:rsidRPr="00081929"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а) государство ____________________</w:t>
            </w:r>
            <w:r>
              <w:rPr>
                <w:sz w:val="16"/>
                <w:szCs w:val="16"/>
              </w:rPr>
              <w:t>_____</w:t>
            </w:r>
            <w:r w:rsidRPr="00081929">
              <w:rPr>
                <w:sz w:val="16"/>
                <w:szCs w:val="16"/>
              </w:rPr>
              <w:t>_____, республика, область _____________________________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E71856" w:rsidTr="008D5A3B">
        <w:trPr>
          <w:gridAfter w:val="1"/>
          <w:wAfter w:w="15" w:type="dxa"/>
          <w:cantSplit/>
          <w:trHeight w:val="36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район ________________________</w:t>
            </w:r>
            <w:r>
              <w:rPr>
                <w:sz w:val="16"/>
                <w:szCs w:val="16"/>
              </w:rPr>
              <w:t>_____</w:t>
            </w:r>
            <w:r w:rsidRPr="00081929">
              <w:rPr>
                <w:sz w:val="16"/>
                <w:szCs w:val="16"/>
              </w:rPr>
              <w:t xml:space="preserve">_______, населенный пункт </w:t>
            </w:r>
            <w:r>
              <w:rPr>
                <w:sz w:val="16"/>
                <w:szCs w:val="16"/>
              </w:rPr>
              <w:t xml:space="preserve">   </w:t>
            </w:r>
            <w:r w:rsidRPr="00081929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  <w:r w:rsidRPr="00081929">
              <w:rPr>
                <w:sz w:val="16"/>
                <w:szCs w:val="16"/>
              </w:rPr>
              <w:t>___</w:t>
            </w:r>
          </w:p>
          <w:p w:rsidR="00986365" w:rsidRPr="00081929" w:rsidRDefault="00986365" w:rsidP="008D5A3B">
            <w:pPr>
              <w:rPr>
                <w:sz w:val="14"/>
                <w:szCs w:val="14"/>
              </w:rPr>
            </w:pPr>
            <w:r w:rsidRPr="00081929">
              <w:rPr>
                <w:sz w:val="14"/>
                <w:szCs w:val="14"/>
              </w:rPr>
              <w:t xml:space="preserve">                                    (вписать)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D81055" w:rsidTr="008D5A3B">
        <w:trPr>
          <w:gridAfter w:val="1"/>
          <w:wAfter w:w="15" w:type="dxa"/>
          <w:cantSplit/>
          <w:trHeight w:val="2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б) смерть наступила: в стационаре - 1, дома - 2, в другом месте - 3 (подчеркнуть)</w:t>
            </w:r>
          </w:p>
        </w:tc>
      </w:tr>
      <w:tr w:rsidR="00986365" w:rsidRPr="00D81055" w:rsidTr="008D5A3B">
        <w:trPr>
          <w:gridAfter w:val="1"/>
          <w:wAfter w:w="15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D81055" w:rsidRDefault="00986365" w:rsidP="008D5A3B">
            <w:pPr>
              <w:rPr>
                <w:sz w:val="22"/>
                <w:szCs w:val="22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D81055" w:rsidRDefault="00986365" w:rsidP="008D5A3B">
            <w:pPr>
              <w:rPr>
                <w:sz w:val="22"/>
                <w:szCs w:val="22"/>
              </w:rPr>
            </w:pPr>
            <w:r w:rsidRPr="00D81055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D81055">
              <w:rPr>
                <w:sz w:val="22"/>
                <w:szCs w:val="22"/>
              </w:rPr>
              <w:t>____</w:t>
            </w:r>
          </w:p>
        </w:tc>
      </w:tr>
      <w:tr w:rsidR="00986365" w:rsidRPr="00396D08" w:rsidTr="008D5A3B">
        <w:trPr>
          <w:gridAfter w:val="1"/>
          <w:wAfter w:w="15" w:type="dxa"/>
          <w:cantSplit/>
          <w:trHeight w:val="27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D81055" w:rsidRDefault="00986365" w:rsidP="008D5A3B">
            <w:pPr>
              <w:rPr>
                <w:sz w:val="22"/>
                <w:szCs w:val="22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4"/>
                <w:szCs w:val="14"/>
              </w:rPr>
            </w:pPr>
            <w:r w:rsidRPr="00D81055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081929">
              <w:rPr>
                <w:sz w:val="14"/>
                <w:szCs w:val="14"/>
              </w:rPr>
              <w:t>(вписать, где)</w:t>
            </w:r>
          </w:p>
        </w:tc>
      </w:tr>
    </w:tbl>
    <w:p w:rsidR="00986365" w:rsidRDefault="00986365" w:rsidP="00986365">
      <w:pPr>
        <w:jc w:val="both"/>
        <w:rPr>
          <w:sz w:val="14"/>
          <w:szCs w:val="14"/>
        </w:rPr>
      </w:pPr>
    </w:p>
    <w:p w:rsidR="00986365" w:rsidRPr="00081929" w:rsidRDefault="00986365" w:rsidP="00986365">
      <w:pPr>
        <w:jc w:val="both"/>
        <w:rPr>
          <w:sz w:val="14"/>
          <w:szCs w:val="14"/>
        </w:rPr>
      </w:pPr>
      <w:r w:rsidRPr="00081929">
        <w:rPr>
          <w:sz w:val="14"/>
          <w:szCs w:val="14"/>
        </w:rPr>
        <w:t xml:space="preserve"> _ _ _  _ _  _ _ _ _  _ _  _ _ _ _ _ _ _ _ _ _ _ _</w:t>
      </w:r>
      <w:r>
        <w:rPr>
          <w:sz w:val="14"/>
          <w:szCs w:val="14"/>
        </w:rPr>
        <w:t xml:space="preserve"> _ _ _ _ </w:t>
      </w:r>
      <w:r w:rsidRPr="00081929">
        <w:rPr>
          <w:sz w:val="14"/>
          <w:szCs w:val="14"/>
        </w:rPr>
        <w:t>_ _ _ _</w:t>
      </w:r>
      <w:r>
        <w:rPr>
          <w:sz w:val="14"/>
          <w:szCs w:val="14"/>
        </w:rPr>
        <w:t xml:space="preserve"> _ _ _ _         </w:t>
      </w:r>
      <w:r w:rsidRPr="00081929">
        <w:rPr>
          <w:sz w:val="14"/>
          <w:szCs w:val="14"/>
        </w:rPr>
        <w:t>линия отреза</w:t>
      </w:r>
      <w:r>
        <w:rPr>
          <w:sz w:val="14"/>
          <w:szCs w:val="14"/>
        </w:rPr>
        <w:t xml:space="preserve">         </w:t>
      </w:r>
      <w:r w:rsidRPr="00081929">
        <w:rPr>
          <w:sz w:val="14"/>
          <w:szCs w:val="14"/>
        </w:rPr>
        <w:t xml:space="preserve"> _ _ _ _ _ _ _ _ _ _ _ _ _ _ _ _ _ _  _ _  _ _</w:t>
      </w:r>
      <w:r>
        <w:rPr>
          <w:sz w:val="14"/>
          <w:szCs w:val="14"/>
        </w:rPr>
        <w:t xml:space="preserve"> _ _ _ </w:t>
      </w:r>
      <w:r w:rsidRPr="00081929">
        <w:rPr>
          <w:sz w:val="14"/>
          <w:szCs w:val="14"/>
        </w:rPr>
        <w:t>_ _ _  _ _  _ _</w:t>
      </w:r>
      <w:r>
        <w:rPr>
          <w:sz w:val="14"/>
          <w:szCs w:val="14"/>
        </w:rPr>
        <w:t xml:space="preserve"> _ _ _</w:t>
      </w:r>
    </w:p>
    <w:p w:rsidR="00986365" w:rsidRPr="00081929" w:rsidRDefault="00986365" w:rsidP="00986365">
      <w:pPr>
        <w:jc w:val="both"/>
        <w:rPr>
          <w:sz w:val="14"/>
          <w:szCs w:val="1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75"/>
        <w:gridCol w:w="2593"/>
        <w:gridCol w:w="425"/>
        <w:gridCol w:w="711"/>
        <w:gridCol w:w="1134"/>
        <w:gridCol w:w="1436"/>
        <w:gridCol w:w="138"/>
        <w:gridCol w:w="284"/>
      </w:tblGrid>
      <w:tr w:rsidR="00986365" w:rsidRPr="000A72B7" w:rsidTr="008D5A3B">
        <w:trPr>
          <w:cantSplit/>
          <w:trHeight w:val="4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jc w:val="center"/>
              <w:rPr>
                <w:b/>
                <w:sz w:val="20"/>
                <w:szCs w:val="20"/>
              </w:rPr>
            </w:pPr>
            <w:r w:rsidRPr="00081929">
              <w:rPr>
                <w:b/>
                <w:sz w:val="20"/>
                <w:szCs w:val="20"/>
              </w:rPr>
              <w:t>Справка о причине смерти</w:t>
            </w:r>
          </w:p>
          <w:p w:rsidR="00986365" w:rsidRPr="00081929" w:rsidRDefault="00986365" w:rsidP="008D5A3B">
            <w:pPr>
              <w:rPr>
                <w:b/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081929">
              <w:rPr>
                <w:sz w:val="16"/>
                <w:szCs w:val="16"/>
              </w:rPr>
              <w:t xml:space="preserve"> ( к форме № 106-1/у № ________, выдается для захоронения)</w:t>
            </w:r>
          </w:p>
        </w:tc>
      </w:tr>
      <w:tr w:rsidR="00986365" w:rsidRPr="000A72B7" w:rsidTr="008D5A3B">
        <w:trPr>
          <w:cantSplit/>
          <w:trHeight w:val="4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Default="00986365" w:rsidP="008D5A3B">
            <w:pPr>
              <w:jc w:val="both"/>
              <w:rPr>
                <w:sz w:val="16"/>
                <w:szCs w:val="16"/>
              </w:rPr>
            </w:pPr>
          </w:p>
          <w:p w:rsidR="00986365" w:rsidRPr="00081929" w:rsidRDefault="00986365" w:rsidP="008D5A3B">
            <w:pPr>
              <w:jc w:val="both"/>
              <w:rPr>
                <w:b/>
                <w:sz w:val="20"/>
                <w:szCs w:val="20"/>
              </w:rPr>
            </w:pPr>
            <w:r w:rsidRPr="00081929">
              <w:rPr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081929">
              <w:rPr>
                <w:sz w:val="16"/>
                <w:szCs w:val="16"/>
              </w:rPr>
              <w:t>умершего</w:t>
            </w:r>
            <w:proofErr w:type="gramEnd"/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2. Возраст </w:t>
            </w:r>
            <w:proofErr w:type="gramStart"/>
            <w:r w:rsidRPr="00081929">
              <w:rPr>
                <w:sz w:val="16"/>
                <w:szCs w:val="16"/>
              </w:rPr>
              <w:t>умершего</w:t>
            </w:r>
            <w:proofErr w:type="gramEnd"/>
            <w:r w:rsidRPr="00081929">
              <w:rPr>
                <w:sz w:val="16"/>
                <w:szCs w:val="16"/>
              </w:rPr>
              <w:t xml:space="preserve">    ________                                                            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3. Дата смерти  “ __</w:t>
            </w:r>
            <w:r>
              <w:rPr>
                <w:sz w:val="16"/>
                <w:szCs w:val="16"/>
              </w:rPr>
              <w:t>____</w:t>
            </w:r>
            <w:r w:rsidRPr="00081929">
              <w:rPr>
                <w:sz w:val="16"/>
                <w:szCs w:val="16"/>
              </w:rPr>
              <w:t>__ “   ___________________</w:t>
            </w:r>
            <w:r>
              <w:rPr>
                <w:sz w:val="16"/>
                <w:szCs w:val="16"/>
              </w:rPr>
              <w:t>______</w:t>
            </w:r>
            <w:r w:rsidRPr="00081929">
              <w:rPr>
                <w:sz w:val="16"/>
                <w:szCs w:val="16"/>
              </w:rPr>
              <w:t>__  20 ___</w:t>
            </w:r>
            <w:r>
              <w:rPr>
                <w:sz w:val="16"/>
                <w:szCs w:val="16"/>
              </w:rPr>
              <w:t>____</w:t>
            </w:r>
            <w:r w:rsidRPr="00081929">
              <w:rPr>
                <w:sz w:val="16"/>
                <w:szCs w:val="16"/>
              </w:rPr>
              <w:t xml:space="preserve"> г.</w:t>
            </w:r>
          </w:p>
          <w:p w:rsidR="00986365" w:rsidRPr="00081929" w:rsidRDefault="00986365" w:rsidP="008D5A3B">
            <w:pPr>
              <w:rPr>
                <w:sz w:val="14"/>
                <w:szCs w:val="14"/>
              </w:rPr>
            </w:pPr>
            <w:r w:rsidRPr="00081929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081929">
              <w:rPr>
                <w:sz w:val="14"/>
                <w:szCs w:val="14"/>
              </w:rPr>
              <w:t>(число, месяц, год)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4. Причина смерти ______________________________________________________________________</w:t>
            </w:r>
            <w:r>
              <w:rPr>
                <w:sz w:val="16"/>
                <w:szCs w:val="16"/>
              </w:rPr>
              <w:t>_</w:t>
            </w:r>
            <w:r w:rsidRPr="00081929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</w:t>
            </w:r>
            <w:r w:rsidRPr="00081929">
              <w:rPr>
                <w:sz w:val="16"/>
                <w:szCs w:val="16"/>
              </w:rPr>
              <w:t>________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C0076E" w:rsidRDefault="00986365" w:rsidP="008D5A3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C0076E">
              <w:rPr>
                <w:sz w:val="14"/>
                <w:szCs w:val="14"/>
              </w:rPr>
              <w:t>(основная причина смерти)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>Фамилия фельдшера, который выдал справку</w:t>
            </w:r>
            <w:r>
              <w:rPr>
                <w:sz w:val="16"/>
                <w:szCs w:val="16"/>
              </w:rPr>
              <w:t xml:space="preserve">  _________________________________________________________________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C57664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 w:rsidRPr="00081929">
              <w:rPr>
                <w:sz w:val="16"/>
                <w:szCs w:val="16"/>
              </w:rPr>
              <w:t xml:space="preserve">  “___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>_”  ______________</w:t>
            </w:r>
            <w:r>
              <w:rPr>
                <w:sz w:val="16"/>
                <w:szCs w:val="16"/>
              </w:rPr>
              <w:t>__</w:t>
            </w:r>
            <w:r w:rsidRPr="00081929">
              <w:rPr>
                <w:sz w:val="16"/>
                <w:szCs w:val="16"/>
              </w:rPr>
              <w:t>__   20 __</w:t>
            </w:r>
            <w:r>
              <w:rPr>
                <w:sz w:val="16"/>
                <w:szCs w:val="16"/>
              </w:rPr>
              <w:t>___</w:t>
            </w:r>
            <w:r w:rsidRPr="00081929">
              <w:rPr>
                <w:sz w:val="16"/>
                <w:szCs w:val="16"/>
              </w:rPr>
              <w:t>_ г.                                                  ____________________________</w:t>
            </w:r>
            <w:r>
              <w:rPr>
                <w:sz w:val="16"/>
                <w:szCs w:val="16"/>
              </w:rPr>
              <w:t>___________</w:t>
            </w:r>
            <w:r w:rsidRPr="00081929">
              <w:rPr>
                <w:sz w:val="16"/>
                <w:szCs w:val="16"/>
              </w:rPr>
              <w:t>__</w:t>
            </w:r>
          </w:p>
          <w:p w:rsidR="00986365" w:rsidRPr="00AB0A36" w:rsidRDefault="00986365" w:rsidP="008D5A3B">
            <w:pPr>
              <w:rPr>
                <w:sz w:val="14"/>
                <w:szCs w:val="14"/>
              </w:rPr>
            </w:pPr>
            <w:r w:rsidRPr="00081929">
              <w:rPr>
                <w:sz w:val="16"/>
                <w:szCs w:val="16"/>
              </w:rPr>
              <w:t xml:space="preserve">                       </w:t>
            </w:r>
            <w:r w:rsidRPr="00AB0A36">
              <w:rPr>
                <w:sz w:val="14"/>
                <w:szCs w:val="14"/>
              </w:rPr>
              <w:t xml:space="preserve">(дата выдачи)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AB0A36">
              <w:rPr>
                <w:sz w:val="14"/>
                <w:szCs w:val="14"/>
              </w:rPr>
              <w:t xml:space="preserve">             (подпись фельдшера)</w:t>
            </w: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0A72B7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081929" w:rsidRDefault="00986365" w:rsidP="008D5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081929">
              <w:rPr>
                <w:sz w:val="16"/>
                <w:szCs w:val="16"/>
              </w:rPr>
              <w:t>М.П.</w:t>
            </w: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>9.  Я фельдшер</w:t>
            </w:r>
            <w:r>
              <w:rPr>
                <w:sz w:val="16"/>
                <w:szCs w:val="16"/>
              </w:rPr>
              <w:t xml:space="preserve"> </w:t>
            </w:r>
            <w:r w:rsidRPr="00AB0A36">
              <w:rPr>
                <w:sz w:val="16"/>
                <w:szCs w:val="16"/>
              </w:rPr>
              <w:t>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r w:rsidRPr="00AB0A36">
              <w:rPr>
                <w:sz w:val="16"/>
                <w:szCs w:val="16"/>
              </w:rPr>
              <w:t>__________</w:t>
            </w:r>
          </w:p>
          <w:p w:rsidR="00986365" w:rsidRPr="00AB0A36" w:rsidRDefault="00986365" w:rsidP="008D5A3B">
            <w:pPr>
              <w:jc w:val="center"/>
              <w:rPr>
                <w:sz w:val="14"/>
                <w:szCs w:val="14"/>
              </w:rPr>
            </w:pPr>
            <w:r w:rsidRPr="00AB0A36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jc w:val="center"/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>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</w:t>
            </w:r>
            <w:r w:rsidRPr="00AB0A36">
              <w:rPr>
                <w:sz w:val="16"/>
                <w:szCs w:val="16"/>
              </w:rPr>
              <w:t>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AB0A36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удостоверяю, что на основании: осмотра– 1, предварительного наблюдения за больным – 2, записей в медицинской документации - 3 (подчеркнуть) установлена такая причина смерти: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  I.  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4"/>
                <w:szCs w:val="14"/>
              </w:rPr>
            </w:pPr>
            <w:r w:rsidRPr="00AB0A3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</w:t>
            </w:r>
            <w:r w:rsidRPr="00AB0A36">
              <w:rPr>
                <w:sz w:val="16"/>
                <w:szCs w:val="16"/>
              </w:rPr>
              <w:t>_______________________________________________</w:t>
            </w:r>
            <w:r>
              <w:rPr>
                <w:sz w:val="16"/>
                <w:szCs w:val="16"/>
              </w:rPr>
              <w:t>_</w:t>
            </w:r>
            <w:r w:rsidRPr="00AB0A3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Pr="00AB0A3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AB0A36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AB0A3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AB0A36">
              <w:rPr>
                <w:sz w:val="14"/>
                <w:szCs w:val="14"/>
              </w:rPr>
              <w:t>непосредственная причина смерти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365" w:rsidRPr="00AB0A36" w:rsidRDefault="00986365" w:rsidP="008D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365" w:rsidRDefault="00986365" w:rsidP="008D5A3B">
            <w:pPr>
              <w:jc w:val="center"/>
              <w:rPr>
                <w:sz w:val="14"/>
                <w:szCs w:val="14"/>
              </w:rPr>
            </w:pPr>
            <w:r w:rsidRPr="00543F14">
              <w:rPr>
                <w:sz w:val="14"/>
                <w:szCs w:val="14"/>
              </w:rPr>
              <w:t>Приблизительное время между началом заболевания</w:t>
            </w:r>
          </w:p>
          <w:p w:rsidR="00986365" w:rsidRPr="00AB0A36" w:rsidRDefault="00986365" w:rsidP="008D5A3B">
            <w:pPr>
              <w:jc w:val="center"/>
              <w:rPr>
                <w:sz w:val="16"/>
                <w:szCs w:val="16"/>
              </w:rPr>
            </w:pPr>
            <w:r w:rsidRPr="00543F14">
              <w:rPr>
                <w:sz w:val="14"/>
                <w:szCs w:val="14"/>
              </w:rPr>
              <w:t>и смертью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AB0A36">
              <w:rPr>
                <w:sz w:val="16"/>
                <w:szCs w:val="16"/>
              </w:rPr>
              <w:t>б) _________________________</w:t>
            </w:r>
            <w:r>
              <w:rPr>
                <w:sz w:val="16"/>
                <w:szCs w:val="16"/>
              </w:rPr>
              <w:t>_____________________</w:t>
            </w:r>
            <w:r w:rsidRPr="00AB0A36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</w:t>
            </w:r>
            <w:r w:rsidRPr="00AB0A36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AB0A36">
              <w:rPr>
                <w:sz w:val="16"/>
                <w:szCs w:val="16"/>
              </w:rPr>
              <w:t>в) __________________________________________</w:t>
            </w:r>
            <w:r>
              <w:rPr>
                <w:sz w:val="16"/>
                <w:szCs w:val="16"/>
              </w:rPr>
              <w:t>_____________________</w:t>
            </w:r>
            <w:r w:rsidRPr="00AB0A36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</w:t>
            </w:r>
            <w:r w:rsidRPr="00AB0A36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  <w:trHeight w:val="12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365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заболевание или патологическое состояние, которое обусловило </w:t>
            </w:r>
            <w:proofErr w:type="gramStart"/>
            <w:r w:rsidRPr="00AB0A36">
              <w:rPr>
                <w:sz w:val="16"/>
                <w:szCs w:val="16"/>
              </w:rPr>
              <w:t>непосредственную</w:t>
            </w:r>
            <w:proofErr w:type="gramEnd"/>
            <w:r w:rsidRPr="00AB0A36">
              <w:rPr>
                <w:sz w:val="16"/>
                <w:szCs w:val="16"/>
              </w:rPr>
              <w:t xml:space="preserve"> </w:t>
            </w:r>
          </w:p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причину смерти 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tabs>
                <w:tab w:val="left" w:pos="6630"/>
              </w:tabs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  II. Другие существенные состояния (сопутствующие, сочетанные, фоновые подчеркнуть), которые способствовали смерти,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AB0A36">
              <w:rPr>
                <w:sz w:val="16"/>
                <w:szCs w:val="16"/>
              </w:rPr>
              <w:t>но не связанные с заболеванием или его осложнением, которое непосредственно является причиной смерти 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</w:t>
            </w:r>
            <w:r w:rsidRPr="00AB0A36">
              <w:rPr>
                <w:sz w:val="16"/>
                <w:szCs w:val="16"/>
              </w:rPr>
              <w:t>_</w:t>
            </w:r>
          </w:p>
          <w:p w:rsidR="00986365" w:rsidRPr="00AB0A36" w:rsidRDefault="00986365" w:rsidP="008D5A3B">
            <w:pPr>
              <w:jc w:val="both"/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10. Умерший при жизни был под наблюдением врача в связи с заболеванием, которое стало основной причиной смерти: </w:t>
            </w:r>
            <w:r>
              <w:rPr>
                <w:sz w:val="16"/>
                <w:szCs w:val="16"/>
              </w:rPr>
              <w:br/>
            </w:r>
            <w:r w:rsidRPr="00AB0A36">
              <w:rPr>
                <w:sz w:val="16"/>
                <w:szCs w:val="16"/>
              </w:rPr>
              <w:t xml:space="preserve">      да – 1, нет – 2 (подчеркнуть)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11. Если </w:t>
            </w:r>
            <w:proofErr w:type="gramStart"/>
            <w:r w:rsidRPr="00AB0A36">
              <w:rPr>
                <w:sz w:val="16"/>
                <w:szCs w:val="16"/>
              </w:rPr>
              <w:t>умерший</w:t>
            </w:r>
            <w:proofErr w:type="gramEnd"/>
            <w:r w:rsidRPr="00AB0A36">
              <w:rPr>
                <w:sz w:val="16"/>
                <w:szCs w:val="16"/>
              </w:rPr>
              <w:t xml:space="preserve"> (</w:t>
            </w:r>
            <w:proofErr w:type="spellStart"/>
            <w:r w:rsidRPr="00AB0A36">
              <w:rPr>
                <w:sz w:val="16"/>
                <w:szCs w:val="16"/>
              </w:rPr>
              <w:t>ая</w:t>
            </w:r>
            <w:proofErr w:type="spellEnd"/>
            <w:r w:rsidRPr="00AB0A36">
              <w:rPr>
                <w:sz w:val="16"/>
                <w:szCs w:val="16"/>
              </w:rPr>
              <w:t xml:space="preserve">) относится к лицам, которые пострадали в результате Чернобыльской катастрофы, 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Pr="00AB0A36">
              <w:rPr>
                <w:sz w:val="16"/>
                <w:szCs w:val="16"/>
              </w:rPr>
              <w:t xml:space="preserve">отметить </w:t>
            </w:r>
            <w:r>
              <w:rPr>
                <w:sz w:val="16"/>
                <w:szCs w:val="16"/>
              </w:rPr>
              <w:t xml:space="preserve"> </w:t>
            </w:r>
            <w:r w:rsidRPr="00AB0A36">
              <w:rPr>
                <w:sz w:val="16"/>
                <w:szCs w:val="16"/>
              </w:rPr>
              <w:t>категорию _____________</w:t>
            </w:r>
            <w:r>
              <w:rPr>
                <w:sz w:val="16"/>
                <w:szCs w:val="16"/>
              </w:rPr>
              <w:t>_______</w:t>
            </w:r>
            <w:r w:rsidRPr="00AB0A36">
              <w:rPr>
                <w:sz w:val="16"/>
                <w:szCs w:val="16"/>
              </w:rPr>
              <w:t xml:space="preserve">__ серию _________________ 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Pr="00AB0A36">
              <w:rPr>
                <w:sz w:val="16"/>
                <w:szCs w:val="16"/>
              </w:rPr>
              <w:t>удостоверения.______</w:t>
            </w:r>
            <w:r>
              <w:rPr>
                <w:sz w:val="16"/>
                <w:szCs w:val="16"/>
              </w:rPr>
              <w:t>_________________________</w:t>
            </w:r>
            <w:r w:rsidRPr="00AB0A36">
              <w:rPr>
                <w:sz w:val="16"/>
                <w:szCs w:val="16"/>
              </w:rPr>
              <w:t>__________</w:t>
            </w: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>12. Фельдшерская справка выдана: наименование медицинского учреждения</w:t>
            </w:r>
            <w:r>
              <w:rPr>
                <w:sz w:val="16"/>
                <w:szCs w:val="16"/>
              </w:rPr>
              <w:t xml:space="preserve">  _____________________________________________________</w:t>
            </w: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  <w:tr w:rsidR="00986365" w:rsidRPr="00AB0A36" w:rsidTr="008D5A3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 xml:space="preserve">     ______________________</w:t>
            </w:r>
            <w:r>
              <w:rPr>
                <w:sz w:val="16"/>
                <w:szCs w:val="16"/>
              </w:rPr>
              <w:t>__________</w:t>
            </w:r>
            <w:r w:rsidRPr="00AB0A36">
              <w:rPr>
                <w:sz w:val="16"/>
                <w:szCs w:val="16"/>
              </w:rPr>
              <w:t>_</w:t>
            </w:r>
          </w:p>
          <w:p w:rsidR="00986365" w:rsidRPr="008B2D2E" w:rsidRDefault="00986365" w:rsidP="008D5A3B">
            <w:pPr>
              <w:jc w:val="center"/>
              <w:rPr>
                <w:sz w:val="14"/>
                <w:szCs w:val="14"/>
              </w:rPr>
            </w:pPr>
            <w:proofErr w:type="gramStart"/>
            <w:r w:rsidRPr="008B2D2E">
              <w:rPr>
                <w:sz w:val="14"/>
                <w:szCs w:val="14"/>
              </w:rPr>
              <w:t xml:space="preserve">(подпись фельдшера, который </w:t>
            </w:r>
            <w:proofErr w:type="gramEnd"/>
          </w:p>
          <w:p w:rsidR="00986365" w:rsidRPr="008B2D2E" w:rsidRDefault="00986365" w:rsidP="008D5A3B">
            <w:pPr>
              <w:jc w:val="center"/>
              <w:rPr>
                <w:sz w:val="14"/>
                <w:szCs w:val="14"/>
              </w:rPr>
            </w:pPr>
            <w:r w:rsidRPr="008B2D2E">
              <w:rPr>
                <w:sz w:val="14"/>
                <w:szCs w:val="14"/>
              </w:rPr>
              <w:t>выдал справку)</w:t>
            </w:r>
          </w:p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jc w:val="center"/>
              <w:rPr>
                <w:sz w:val="16"/>
                <w:szCs w:val="16"/>
              </w:rPr>
            </w:pPr>
          </w:p>
          <w:p w:rsidR="00986365" w:rsidRPr="00AB0A36" w:rsidRDefault="00986365" w:rsidP="008D5A3B">
            <w:pPr>
              <w:jc w:val="center"/>
              <w:rPr>
                <w:sz w:val="16"/>
                <w:szCs w:val="16"/>
              </w:rPr>
            </w:pPr>
            <w:r w:rsidRPr="00AB0A36">
              <w:rPr>
                <w:sz w:val="16"/>
                <w:szCs w:val="16"/>
              </w:rPr>
              <w:t>М.П.</w:t>
            </w:r>
          </w:p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65" w:rsidRPr="00AB0A36" w:rsidRDefault="00986365" w:rsidP="008D5A3B">
            <w:pPr>
              <w:rPr>
                <w:sz w:val="16"/>
                <w:szCs w:val="16"/>
              </w:rPr>
            </w:pPr>
          </w:p>
        </w:tc>
      </w:tr>
    </w:tbl>
    <w:p w:rsidR="00986365" w:rsidRPr="00AB0A36" w:rsidRDefault="00986365" w:rsidP="00986365">
      <w:pPr>
        <w:rPr>
          <w:sz w:val="16"/>
          <w:szCs w:val="16"/>
        </w:rPr>
      </w:pPr>
    </w:p>
    <w:p w:rsidR="00986365" w:rsidRPr="00AB0A36" w:rsidRDefault="00986365" w:rsidP="00986365">
      <w:pPr>
        <w:rPr>
          <w:sz w:val="16"/>
          <w:szCs w:val="16"/>
        </w:rPr>
      </w:pPr>
      <w:r w:rsidRPr="00AB0A36">
        <w:rPr>
          <w:sz w:val="16"/>
          <w:szCs w:val="16"/>
        </w:rPr>
        <w:t xml:space="preserve">       Подпись получателя  справки     </w:t>
      </w:r>
      <w:r>
        <w:rPr>
          <w:sz w:val="16"/>
          <w:szCs w:val="16"/>
        </w:rPr>
        <w:t xml:space="preserve"> </w:t>
      </w:r>
      <w:r w:rsidRPr="00AB0A36">
        <w:rPr>
          <w:sz w:val="16"/>
          <w:szCs w:val="16"/>
        </w:rPr>
        <w:t>____________________</w:t>
      </w:r>
      <w:r>
        <w:rPr>
          <w:sz w:val="16"/>
          <w:szCs w:val="16"/>
        </w:rPr>
        <w:t>___</w:t>
      </w:r>
      <w:r w:rsidRPr="00AB0A36">
        <w:rPr>
          <w:sz w:val="16"/>
          <w:szCs w:val="16"/>
        </w:rPr>
        <w:t>__                                _____</w:t>
      </w:r>
      <w:r>
        <w:rPr>
          <w:sz w:val="16"/>
          <w:szCs w:val="16"/>
        </w:rPr>
        <w:t>_______________</w:t>
      </w:r>
      <w:r w:rsidRPr="00AB0A36">
        <w:rPr>
          <w:sz w:val="16"/>
          <w:szCs w:val="16"/>
        </w:rPr>
        <w:t>_____</w:t>
      </w:r>
    </w:p>
    <w:p w:rsidR="00986365" w:rsidRPr="008B2D2E" w:rsidRDefault="00986365" w:rsidP="00986365">
      <w:pPr>
        <w:rPr>
          <w:sz w:val="14"/>
          <w:szCs w:val="14"/>
        </w:rPr>
      </w:pPr>
      <w:r w:rsidRPr="00AB0A36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</w:t>
      </w:r>
      <w:r w:rsidRPr="00AB0A36">
        <w:rPr>
          <w:sz w:val="16"/>
          <w:szCs w:val="16"/>
        </w:rPr>
        <w:t xml:space="preserve"> </w:t>
      </w:r>
      <w:r w:rsidRPr="008B2D2E">
        <w:rPr>
          <w:sz w:val="14"/>
          <w:szCs w:val="14"/>
        </w:rPr>
        <w:t>(фамилия, имя, отчество)                                                                (подпись)</w:t>
      </w:r>
    </w:p>
    <w:p w:rsidR="00986365" w:rsidRPr="008B2D2E" w:rsidRDefault="00986365" w:rsidP="00986365">
      <w:pPr>
        <w:rPr>
          <w:sz w:val="14"/>
          <w:szCs w:val="14"/>
        </w:rPr>
      </w:pPr>
    </w:p>
    <w:p w:rsidR="00986365" w:rsidRPr="00AB0A36" w:rsidRDefault="00986365" w:rsidP="00986365">
      <w:pPr>
        <w:rPr>
          <w:sz w:val="16"/>
          <w:szCs w:val="16"/>
        </w:rPr>
      </w:pPr>
    </w:p>
    <w:p w:rsidR="00986365" w:rsidRPr="00AB0A36" w:rsidRDefault="00986365" w:rsidP="00986365">
      <w:pPr>
        <w:rPr>
          <w:sz w:val="16"/>
          <w:szCs w:val="16"/>
        </w:rPr>
      </w:pPr>
      <w:r w:rsidRPr="00AB0A36">
        <w:rPr>
          <w:sz w:val="16"/>
          <w:szCs w:val="16"/>
        </w:rPr>
        <w:t xml:space="preserve">        “___</w:t>
      </w:r>
      <w:r>
        <w:rPr>
          <w:sz w:val="16"/>
          <w:szCs w:val="16"/>
        </w:rPr>
        <w:t>__</w:t>
      </w:r>
      <w:r w:rsidRPr="00AB0A36">
        <w:rPr>
          <w:sz w:val="16"/>
          <w:szCs w:val="16"/>
        </w:rPr>
        <w:t>_”  ________________  в 20 _</w:t>
      </w:r>
      <w:r>
        <w:rPr>
          <w:sz w:val="16"/>
          <w:szCs w:val="16"/>
        </w:rPr>
        <w:t>_</w:t>
      </w:r>
      <w:r w:rsidRPr="00AB0A36">
        <w:rPr>
          <w:sz w:val="16"/>
          <w:szCs w:val="16"/>
        </w:rPr>
        <w:t>__ г.</w:t>
      </w:r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rPr>
          <w:sz w:val="14"/>
          <w:szCs w:val="14"/>
        </w:rPr>
      </w:pPr>
    </w:p>
    <w:p w:rsidR="00986365" w:rsidRPr="008B2D2E" w:rsidRDefault="00986365" w:rsidP="00986365">
      <w:pPr>
        <w:jc w:val="both"/>
      </w:pPr>
      <w:r w:rsidRPr="008B2D2E">
        <w:t>Министр здравоохранения</w:t>
      </w:r>
    </w:p>
    <w:p w:rsidR="00986365" w:rsidRPr="008B2D2E" w:rsidRDefault="00986365" w:rsidP="00986365">
      <w:pPr>
        <w:jc w:val="both"/>
      </w:pPr>
      <w:r w:rsidRPr="008B2D2E">
        <w:t>Донецкой Народной Республики</w:t>
      </w:r>
      <w:r w:rsidRPr="008B2D2E">
        <w:tab/>
      </w:r>
      <w:r w:rsidRPr="008B2D2E">
        <w:tab/>
      </w:r>
      <w:r w:rsidRPr="008B2D2E">
        <w:tab/>
      </w:r>
      <w:r w:rsidRPr="008B2D2E">
        <w:tab/>
      </w:r>
      <w:r w:rsidRPr="008B2D2E">
        <w:tab/>
      </w:r>
      <w:r w:rsidRPr="008B2D2E">
        <w:tab/>
        <w:t xml:space="preserve">В.В. </w:t>
      </w:r>
      <w:proofErr w:type="spellStart"/>
      <w:r w:rsidRPr="008B2D2E">
        <w:t>Кучковой</w:t>
      </w:r>
      <w:proofErr w:type="spellEnd"/>
    </w:p>
    <w:p w:rsidR="00986365" w:rsidRDefault="00986365" w:rsidP="00986365">
      <w:pPr>
        <w:rPr>
          <w:sz w:val="14"/>
          <w:szCs w:val="14"/>
        </w:rPr>
      </w:pPr>
    </w:p>
    <w:p w:rsidR="00986365" w:rsidRDefault="00986365" w:rsidP="00986365">
      <w:pPr>
        <w:jc w:val="both"/>
        <w:rPr>
          <w:sz w:val="14"/>
          <w:szCs w:val="14"/>
        </w:rPr>
      </w:pPr>
    </w:p>
    <w:p w:rsidR="00986365" w:rsidRDefault="00986365" w:rsidP="00986365">
      <w:pPr>
        <w:jc w:val="both"/>
        <w:rPr>
          <w:sz w:val="14"/>
          <w:szCs w:val="14"/>
        </w:rPr>
      </w:pPr>
    </w:p>
    <w:p w:rsidR="00986365" w:rsidRPr="00B07288" w:rsidRDefault="00986365" w:rsidP="00986365">
      <w:pPr>
        <w:jc w:val="both"/>
        <w:rPr>
          <w:sz w:val="14"/>
          <w:szCs w:val="14"/>
        </w:rPr>
      </w:pPr>
    </w:p>
    <w:p w:rsidR="00986365" w:rsidRPr="00B049E5" w:rsidRDefault="00986365" w:rsidP="00986365">
      <w:pPr>
        <w:rPr>
          <w:rFonts w:cs="Times New Roman"/>
          <w:sz w:val="16"/>
          <w:szCs w:val="16"/>
        </w:rPr>
      </w:pPr>
      <w:r w:rsidRPr="00B07288">
        <w:rPr>
          <w:rFonts w:cs="Times New Roman"/>
          <w:sz w:val="14"/>
          <w:szCs w:val="14"/>
        </w:rPr>
        <w:t>_</w:t>
      </w:r>
      <w:r w:rsidRPr="00B049E5">
        <w:rPr>
          <w:rFonts w:cs="Times New Roman"/>
          <w:sz w:val="16"/>
          <w:szCs w:val="16"/>
        </w:rPr>
        <w:t xml:space="preserve"> _ _ _ _ _ _ _ _ _ _ _ _ _ _ _ _ _ _ _ __ _ _ _ __ _ _ _ _ _ _ _ _ _ _ _</w:t>
      </w:r>
      <w:r>
        <w:rPr>
          <w:rFonts w:cs="Times New Roman"/>
          <w:sz w:val="16"/>
          <w:szCs w:val="16"/>
        </w:rPr>
        <w:t xml:space="preserve"> </w:t>
      </w:r>
      <w:r w:rsidRPr="00B049E5">
        <w:rPr>
          <w:rFonts w:cs="Times New Roman"/>
          <w:sz w:val="16"/>
          <w:szCs w:val="16"/>
        </w:rPr>
        <w:t>линия отреза _  _ _ _ _ _ _ _ _ _ _ _ _ _ _ _ _ _ _ _ _ _</w:t>
      </w:r>
      <w:r>
        <w:rPr>
          <w:rFonts w:cs="Times New Roman"/>
          <w:sz w:val="16"/>
          <w:szCs w:val="16"/>
        </w:rPr>
        <w:t xml:space="preserve"> </w:t>
      </w:r>
      <w:r w:rsidRPr="00B049E5">
        <w:rPr>
          <w:rFonts w:cs="Times New Roman"/>
          <w:sz w:val="16"/>
          <w:szCs w:val="16"/>
        </w:rPr>
        <w:t>_ _ _ _ _ _ _ _ _ _ _ _</w:t>
      </w:r>
    </w:p>
    <w:p w:rsidR="00986365" w:rsidRPr="00B049E5" w:rsidRDefault="00986365" w:rsidP="00986365">
      <w:pPr>
        <w:jc w:val="both"/>
        <w:rPr>
          <w:sz w:val="16"/>
          <w:szCs w:val="16"/>
        </w:rPr>
      </w:pPr>
    </w:p>
    <w:p w:rsidR="00986365" w:rsidRPr="00B049E5" w:rsidRDefault="00986365" w:rsidP="00986365">
      <w:pPr>
        <w:rPr>
          <w:rFonts w:cs="Times New Roman"/>
          <w:sz w:val="16"/>
          <w:szCs w:val="16"/>
        </w:rPr>
      </w:pPr>
    </w:p>
    <w:p w:rsidR="00986365" w:rsidRPr="00B049E5" w:rsidRDefault="00986365" w:rsidP="00986365">
      <w:pPr>
        <w:jc w:val="both"/>
        <w:rPr>
          <w:sz w:val="16"/>
          <w:szCs w:val="16"/>
        </w:rPr>
      </w:pPr>
    </w:p>
    <w:p w:rsidR="00986365" w:rsidRDefault="00986365" w:rsidP="00986365">
      <w:pPr>
        <w:jc w:val="both"/>
        <w:rPr>
          <w:sz w:val="26"/>
          <w:szCs w:val="26"/>
        </w:rPr>
      </w:pPr>
    </w:p>
    <w:p w:rsidR="00986365" w:rsidRDefault="00986365" w:rsidP="00986365">
      <w:pPr>
        <w:jc w:val="both"/>
        <w:rPr>
          <w:sz w:val="26"/>
          <w:szCs w:val="26"/>
        </w:rPr>
      </w:pPr>
    </w:p>
    <w:p w:rsidR="00986365" w:rsidRDefault="00986365" w:rsidP="00986365">
      <w:pPr>
        <w:jc w:val="both"/>
        <w:rPr>
          <w:sz w:val="26"/>
          <w:szCs w:val="26"/>
        </w:rPr>
      </w:pPr>
    </w:p>
    <w:p w:rsidR="00986365" w:rsidRDefault="00986365" w:rsidP="00986365">
      <w:pPr>
        <w:jc w:val="both"/>
        <w:rPr>
          <w:sz w:val="26"/>
          <w:szCs w:val="26"/>
        </w:rPr>
      </w:pPr>
    </w:p>
    <w:p w:rsidR="00986365" w:rsidRDefault="00986365" w:rsidP="00986365">
      <w:pPr>
        <w:jc w:val="both"/>
        <w:rPr>
          <w:sz w:val="26"/>
          <w:szCs w:val="26"/>
        </w:rPr>
      </w:pP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2E"/>
    <w:rsid w:val="00673D25"/>
    <w:rsid w:val="00986365"/>
    <w:rsid w:val="00AA662E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5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986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36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">
    <w:name w:val="заголовок 1"/>
    <w:basedOn w:val="a"/>
    <w:next w:val="a"/>
    <w:rsid w:val="00986365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986365"/>
    <w:pPr>
      <w:ind w:left="566" w:hanging="283"/>
    </w:pPr>
  </w:style>
  <w:style w:type="paragraph" w:customStyle="1" w:styleId="210">
    <w:name w:val="Продолжение списка 21"/>
    <w:basedOn w:val="a"/>
    <w:rsid w:val="00986365"/>
    <w:pPr>
      <w:spacing w:after="120"/>
      <w:ind w:left="566"/>
    </w:pPr>
  </w:style>
  <w:style w:type="paragraph" w:customStyle="1" w:styleId="a3">
    <w:name w:val="Содержимое таблицы"/>
    <w:basedOn w:val="a"/>
    <w:rsid w:val="00986365"/>
    <w:pPr>
      <w:suppressLineNumbers/>
    </w:pPr>
  </w:style>
  <w:style w:type="paragraph" w:customStyle="1" w:styleId="22">
    <w:name w:val="Заголов2"/>
    <w:basedOn w:val="a"/>
    <w:rsid w:val="00986365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5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986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36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">
    <w:name w:val="заголовок 1"/>
    <w:basedOn w:val="a"/>
    <w:next w:val="a"/>
    <w:rsid w:val="00986365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986365"/>
    <w:pPr>
      <w:ind w:left="566" w:hanging="283"/>
    </w:pPr>
  </w:style>
  <w:style w:type="paragraph" w:customStyle="1" w:styleId="210">
    <w:name w:val="Продолжение списка 21"/>
    <w:basedOn w:val="a"/>
    <w:rsid w:val="00986365"/>
    <w:pPr>
      <w:spacing w:after="120"/>
      <w:ind w:left="566"/>
    </w:pPr>
  </w:style>
  <w:style w:type="paragraph" w:customStyle="1" w:styleId="a3">
    <w:name w:val="Содержимое таблицы"/>
    <w:basedOn w:val="a"/>
    <w:rsid w:val="00986365"/>
    <w:pPr>
      <w:suppressLineNumbers/>
    </w:pPr>
  </w:style>
  <w:style w:type="paragraph" w:customStyle="1" w:styleId="22">
    <w:name w:val="Заголов2"/>
    <w:basedOn w:val="a"/>
    <w:rsid w:val="00986365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2015-06-19T07:57:00Z</dcterms:created>
  <dcterms:modified xsi:type="dcterms:W3CDTF">2015-06-19T07:57:00Z</dcterms:modified>
</cp:coreProperties>
</file>