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76" w:rsidRPr="00AB1726" w:rsidRDefault="003C7576" w:rsidP="003C7576">
      <w:pPr>
        <w:spacing w:after="0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УТВЕРЖДЕНО</w:t>
      </w:r>
    </w:p>
    <w:p w:rsidR="003C7576" w:rsidRPr="00AB1726" w:rsidRDefault="003C7576" w:rsidP="003C7576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</w:t>
      </w:r>
    </w:p>
    <w:p w:rsidR="003C7576" w:rsidRPr="00AB1726" w:rsidRDefault="003C7576" w:rsidP="003C7576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3C7576" w:rsidRPr="00AB1726" w:rsidRDefault="003C7576" w:rsidP="003C7576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2016 г. № 70</w:t>
      </w:r>
    </w:p>
    <w:p w:rsidR="003C7576" w:rsidRDefault="00AB6D2E" w:rsidP="003C7576">
      <w:pPr>
        <w:rPr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margin-left:414.8pt;margin-top:17.9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E06F6D" w:rsidRPr="0022579F" w:rsidRDefault="00E06F6D" w:rsidP="00E06F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6F6D" w:rsidRPr="0022579F" w:rsidRDefault="00E06F6D" w:rsidP="00E06F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E06F6D" w:rsidRPr="0022579F" w:rsidRDefault="00E06F6D" w:rsidP="00E06F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E06F6D" w:rsidRPr="0022579F" w:rsidRDefault="00E06F6D" w:rsidP="00E06F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E06F6D" w:rsidRPr="0022579F" w:rsidRDefault="00E06F6D" w:rsidP="00E06F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E06F6D" w:rsidRPr="0022579F" w:rsidRDefault="00E06F6D" w:rsidP="00E06F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E06F6D" w:rsidRPr="0022579F" w:rsidRDefault="00E06F6D" w:rsidP="00E06F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E06F6D" w:rsidRPr="0022579F" w:rsidRDefault="00E06F6D" w:rsidP="00E06F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3C7576" w:rsidRDefault="003C7576" w:rsidP="003C7576">
      <w:pPr>
        <w:rPr>
          <w:lang w:eastAsia="ru-RU"/>
        </w:rPr>
      </w:pPr>
    </w:p>
    <w:p w:rsidR="003C7576" w:rsidRDefault="003C7576" w:rsidP="003C7576">
      <w:pPr>
        <w:rPr>
          <w:lang w:eastAsia="ru-RU"/>
        </w:rPr>
      </w:pPr>
    </w:p>
    <w:p w:rsidR="003C7576" w:rsidRDefault="003C7576" w:rsidP="003C7576">
      <w:pPr>
        <w:rPr>
          <w:lang w:eastAsia="ru-RU"/>
        </w:rPr>
      </w:pPr>
    </w:p>
    <w:p w:rsidR="003C7576" w:rsidRDefault="003C7576" w:rsidP="003C7576">
      <w:pPr>
        <w:rPr>
          <w:lang w:eastAsia="ru-RU"/>
        </w:rPr>
      </w:pPr>
    </w:p>
    <w:p w:rsidR="003C7576" w:rsidRPr="00AB1726" w:rsidRDefault="003C7576" w:rsidP="003C7576">
      <w:pPr>
        <w:rPr>
          <w:lang w:eastAsia="ru-RU"/>
        </w:rPr>
      </w:pPr>
    </w:p>
    <w:p w:rsidR="003C7576" w:rsidRPr="00AB1726" w:rsidRDefault="003C7576" w:rsidP="003C7576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3C7576" w:rsidRPr="00AB1726" w:rsidRDefault="003C7576" w:rsidP="003C7576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 10 «Отчет о результатах проведения процедуры запроса ценовых предложений»</w:t>
      </w:r>
    </w:p>
    <w:p w:rsidR="003C7576" w:rsidRPr="00AB1726" w:rsidRDefault="003C7576" w:rsidP="003C7576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Отчет готовится 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AB1726">
        <w:rPr>
          <w:rFonts w:ascii="Times New Roman" w:hAnsi="Times New Roman"/>
          <w:sz w:val="28"/>
          <w:szCs w:val="28"/>
        </w:rPr>
        <w:t>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2. Дата заполняется в следующем порядке: число, месяц, год.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3. Пункт 1: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Pr="00AB1726">
        <w:rPr>
          <w:rFonts w:ascii="Times New Roman" w:hAnsi="Times New Roman"/>
          <w:sz w:val="28"/>
          <w:szCs w:val="28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(далее – Порядок)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1.2 -  указывается и</w:t>
      </w:r>
      <w:r w:rsidRPr="00AB1726">
        <w:rPr>
          <w:rFonts w:ascii="Times New Roman" w:hAnsi="Times New Roman"/>
          <w:sz w:val="28"/>
          <w:szCs w:val="28"/>
          <w:lang w:eastAsia="ru-RU"/>
        </w:rPr>
        <w:t>дентификационный код по Единому государственному реестру юридических лиц и физических лиц-предпринимателей</w:t>
      </w:r>
      <w:r w:rsidRPr="00AB1726">
        <w:rPr>
          <w:rFonts w:ascii="Times New Roman" w:hAnsi="Times New Roman"/>
          <w:sz w:val="28"/>
          <w:szCs w:val="28"/>
        </w:rPr>
        <w:t xml:space="preserve"> (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hAnsi="Times New Roman"/>
          <w:sz w:val="28"/>
          <w:szCs w:val="28"/>
        </w:rPr>
        <w:t>).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 xml:space="preserve">Подпункт 1.5 -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идентификационный код </w:t>
      </w:r>
      <w:r w:rsidRPr="00AB1726">
        <w:rPr>
          <w:rFonts w:ascii="Times New Roman" w:hAnsi="Times New Roman"/>
          <w:sz w:val="28"/>
          <w:szCs w:val="28"/>
        </w:rPr>
        <w:t>по ЕГР).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1.6 - указывается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4. Пункт 2: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2.1 - указывается источник финансирования закупки.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жидаемая стоимость закупки </w:t>
      </w:r>
      <w:r w:rsidRPr="00AB1726">
        <w:rPr>
          <w:rFonts w:ascii="Times New Roman" w:hAnsi="Times New Roman"/>
          <w:sz w:val="28"/>
          <w:szCs w:val="28"/>
        </w:rPr>
        <w:t>согласно плану закупок на бюджетный период.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 Пункт 3: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3.1 -указывается наименование и краткое описание предмета закупки или его частей (лотов) в соответствии с 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3.2 - указывается количество товара, объем выполнения работ или оказания услуги, в случае разделения предмета закупки на лоты, указывается количество лотов и наименование каждого из них.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3.3 - указывается место доставки товара или место выполнения работ или оказания услуг.</w:t>
      </w:r>
    </w:p>
    <w:p w:rsidR="003C7576" w:rsidRPr="00AB1726" w:rsidRDefault="003C7576" w:rsidP="003C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3.4 -указывается срок поставки товаров или  завершения работ либо график предоставления услуг.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 Пункт 4: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4.1 - указывается дата обнародования и номер запроса ценовых предложений, размещенного на веб-портале.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4.2 - указывается дата и номер выпуска официального печатного издания, в котором опубликован запрос ценовых предложений.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4.3 - указывается дата обнародования и номер уведомления о продлении срока подачи и раскрытия ценовых предложений, размещенного на веб-портале.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4.4 - указывается дата обнародования и номер  объявления о результатах процедуры закупки, размещенного на веб-портале.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4.5 - указывается дата и номер выпуска официального печатного издания, в котором опубликовано объявление о результатах процедуры закупки.</w:t>
      </w:r>
    </w:p>
    <w:p w:rsidR="003C7576" w:rsidRPr="00AB1726" w:rsidRDefault="003C7576" w:rsidP="003C757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4.6 – указывается д</w:t>
      </w:r>
      <w:r w:rsidRPr="00AB1726">
        <w:rPr>
          <w:rFonts w:ascii="Times New Roman" w:hAnsi="Times New Roman"/>
          <w:sz w:val="28"/>
          <w:szCs w:val="28"/>
        </w:rPr>
        <w:t>ата обнародования и номер уведомления об акцепте ценового предложения конкурсных закупок, размещенного на веб-портале.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4.7 - указывается</w:t>
      </w:r>
      <w:r w:rsidRPr="00AB1726">
        <w:rPr>
          <w:rFonts w:ascii="Times New Roman" w:hAnsi="Times New Roman" w:cs="Courier New"/>
          <w:b/>
          <w:color w:val="000000" w:themeColor="text1"/>
          <w:sz w:val="28"/>
          <w:szCs w:val="28"/>
          <w:lang w:eastAsia="ru-RU"/>
        </w:rPr>
        <w:t xml:space="preserve"> 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  <w:lang w:eastAsia="ru-RU"/>
        </w:rPr>
        <w:t>адрес веб-сайта, на котором заказчиком дополнительно размещается информация о проведении процедуры запроса ценовых предложений.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 Пункт 5: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 xml:space="preserve"> Подпункт 5.1 - указывается количество участников процедуры закупки, подавших ценовые предложения.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5.2 - указывается информация о юридическом лице в соответствии с учредительными документами, а о физическом лице - в соответствии с паспортом или других документов, удостоверяющих личность в соответствии с законодательством Донецкой Народной Республики.</w:t>
      </w:r>
    </w:p>
    <w:p w:rsidR="003C7576" w:rsidRPr="00AB1726" w:rsidRDefault="003C7576" w:rsidP="003C75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5.3 - </w:t>
      </w:r>
      <w:r w:rsidRPr="00AB1726">
        <w:rPr>
          <w:rFonts w:ascii="Times New Roman" w:hAnsi="Times New Roman"/>
          <w:sz w:val="28"/>
          <w:szCs w:val="28"/>
          <w:lang w:eastAsia="ru-RU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3C757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5.4 – указываются: местонахождение для юридического лица или место жительства для физического лица-предпринимателя, а именно: улица, номер дома, номер комнаты (офиса), наименование административно-территориальной единицы (Донецкая Народная Республика,  район, город, район в городе, поселок, село), почтовый индекс.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8. Пункт 6: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6.1 – указывается срок подачи ценовых предложений для процедуры запроса ценовых предложений, установленный заказчиком в соответствии с подпунктом 18.3. Порядка.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6.2  - указывается дата раскрытия ценовых предложений (дата и время).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6.3 - указывается количество полученных ценовых предложений.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6.4 - указывается перечень отклоненных ценовых предложений, обоснование оснований отклонения.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6.5 -  указывается цена и краткое описание других условий каждого ценового предложения.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6.6 - указывается цена акцептованного предложения, которая соответствует требованиям заказчика и имеет самую низкую цену 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Подпункт 6.7 -  указывается дата акцепта предложения.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 Пункт 7: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7.1 - указывается полное наименование юридического лица или фамилия, имя, отчество физического лица-предпринимателя.</w:t>
      </w:r>
    </w:p>
    <w:p w:rsidR="003C7576" w:rsidRPr="00AB1726" w:rsidRDefault="003C7576" w:rsidP="003C75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</w:rPr>
        <w:t>Подпункт 7.2 – указывается и</w:t>
      </w:r>
      <w:r w:rsidRPr="00AB1726">
        <w:rPr>
          <w:rFonts w:ascii="Times New Roman" w:hAnsi="Times New Roman"/>
          <w:sz w:val="28"/>
          <w:szCs w:val="28"/>
          <w:lang w:eastAsia="ru-RU"/>
        </w:rPr>
        <w:t>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7.3 – указываются: улица, номер дома, номер комнаты (офиса), наименование административно-территориальной единицы (Донецкая Народная Республика, район, город, поселок, село), почтовый индекс.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 xml:space="preserve">10. Пункт 8 – указывается сумма, определенная в договоре о закупке, указывается в рублях либо эквивалент этой суммы в валюте договора по официальному курсу Центрального Республиканского Банка Донецкой Народной Республики. </w:t>
      </w:r>
      <w:r w:rsidRPr="00AB17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заключении с победителем конкурса договора о проведении закупок в иностранной валюте, указывается эквивалент стоимости договора в рублях. Курс иностранной валюты фиксируется на дату заключения договора по официальному курсу Центрального Республиканского Банка Донецкой Народной Республики.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В случае, если участником процедуры закупки является нерезидент, такой участник может указать цену предложения конкурсных закупок в валюте. При этом,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предложений конкурсных закупок.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11. Пункт 9 -  указывается: «процедура запроса ценовых предложений отменена» или «процедура запроса ценовых предложений признана несостоявшейся».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9.1 - указывается дата принятия решения.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9.2 - указываются причины, обоснования отмены или признания несостоявшимися с указанием конкретного пункта (подпункта) Порядка.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12.  Пункт 10 - заказчик указывает другую информацию, которую считает необходимой (в том числе об отказе победителя от подписания договора о закупке).</w:t>
      </w:r>
    </w:p>
    <w:p w:rsidR="003C7576" w:rsidRPr="00AB1726" w:rsidRDefault="003C7576" w:rsidP="003C757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13. Пункт 11 - указываются фамилии, инициалы и должности членов комитета конкурсных закупок.    </w:t>
      </w:r>
    </w:p>
    <w:p w:rsidR="00574D5A" w:rsidRDefault="00574D5A"/>
    <w:p w:rsidR="00574D5A" w:rsidRDefault="00574D5A" w:rsidP="00574D5A"/>
    <w:p w:rsidR="00574D5A" w:rsidRPr="001844BA" w:rsidRDefault="00574D5A" w:rsidP="00574D5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574D5A" w:rsidRPr="001844BA" w:rsidRDefault="00574D5A" w:rsidP="00574D5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574D5A" w:rsidRDefault="007535FD" w:rsidP="00574D5A">
      <w:pPr>
        <w:tabs>
          <w:tab w:val="left" w:pos="490"/>
        </w:tabs>
      </w:pPr>
    </w:p>
    <w:sectPr w:rsidR="007535FD" w:rsidRPr="00574D5A" w:rsidSect="009C1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2E" w:rsidRDefault="00AB6D2E" w:rsidP="009C151C">
      <w:pPr>
        <w:spacing w:after="0" w:line="240" w:lineRule="auto"/>
      </w:pPr>
      <w:r>
        <w:separator/>
      </w:r>
    </w:p>
  </w:endnote>
  <w:endnote w:type="continuationSeparator" w:id="0">
    <w:p w:rsidR="00AB6D2E" w:rsidRDefault="00AB6D2E" w:rsidP="009C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2E" w:rsidRDefault="00AB6D2E" w:rsidP="009C151C">
      <w:pPr>
        <w:spacing w:after="0" w:line="240" w:lineRule="auto"/>
      </w:pPr>
      <w:r>
        <w:separator/>
      </w:r>
    </w:p>
  </w:footnote>
  <w:footnote w:type="continuationSeparator" w:id="0">
    <w:p w:rsidR="00AB6D2E" w:rsidRDefault="00AB6D2E" w:rsidP="009C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0"/>
      <w:docPartObj>
        <w:docPartGallery w:val="Page Numbers (Top of Page)"/>
        <w:docPartUnique/>
      </w:docPartObj>
    </w:sdtPr>
    <w:sdtEndPr/>
    <w:sdtContent>
      <w:p w:rsidR="009C151C" w:rsidRDefault="00BF4B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D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151C" w:rsidRDefault="009C15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1C"/>
    <w:rsid w:val="003C7576"/>
    <w:rsid w:val="00574D5A"/>
    <w:rsid w:val="005E4DD4"/>
    <w:rsid w:val="006058FD"/>
    <w:rsid w:val="007017D8"/>
    <w:rsid w:val="007125E8"/>
    <w:rsid w:val="007535FD"/>
    <w:rsid w:val="0082657F"/>
    <w:rsid w:val="00967613"/>
    <w:rsid w:val="009C151C"/>
    <w:rsid w:val="00A86E33"/>
    <w:rsid w:val="00AB6D2E"/>
    <w:rsid w:val="00BF4B09"/>
    <w:rsid w:val="00C120B1"/>
    <w:rsid w:val="00D84BA1"/>
    <w:rsid w:val="00E06F6D"/>
    <w:rsid w:val="00E359DA"/>
    <w:rsid w:val="00F64077"/>
    <w:rsid w:val="00FC100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B68E93-9EA9-4312-BBF5-35FB84ED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C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9C151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9C151C"/>
  </w:style>
  <w:style w:type="paragraph" w:styleId="a3">
    <w:name w:val="header"/>
    <w:basedOn w:val="a"/>
    <w:link w:val="a4"/>
    <w:uiPriority w:val="99"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1C"/>
  </w:style>
  <w:style w:type="paragraph" w:styleId="a5">
    <w:name w:val="footer"/>
    <w:basedOn w:val="a"/>
    <w:link w:val="a6"/>
    <w:uiPriority w:val="99"/>
    <w:semiHidden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51C"/>
  </w:style>
  <w:style w:type="paragraph" w:customStyle="1" w:styleId="ParagraphStyle">
    <w:name w:val="Paragraph Style"/>
    <w:rsid w:val="00574D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2016-07-04T08:52:00Z</cp:lastPrinted>
  <dcterms:created xsi:type="dcterms:W3CDTF">2016-07-04T08:09:00Z</dcterms:created>
  <dcterms:modified xsi:type="dcterms:W3CDTF">2016-07-15T07:34:00Z</dcterms:modified>
</cp:coreProperties>
</file>