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FE1" w:rsidRPr="00AB1726" w:rsidRDefault="00C53FE1" w:rsidP="00C53FE1">
      <w:pPr>
        <w:spacing w:after="0"/>
        <w:ind w:left="538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УТВЕРЖДЕНО</w:t>
      </w:r>
    </w:p>
    <w:p w:rsidR="00C53FE1" w:rsidRPr="00AB1726" w:rsidRDefault="00C53FE1" w:rsidP="00C53FE1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  <w:r w:rsidRPr="00AB1726">
        <w:rPr>
          <w:rFonts w:ascii="Times New Roman" w:hAnsi="Times New Roman"/>
          <w:sz w:val="28"/>
          <w:szCs w:val="28"/>
          <w:lang w:eastAsia="ru-RU"/>
        </w:rPr>
        <w:t xml:space="preserve">приказом Министерства экономического развития </w:t>
      </w:r>
    </w:p>
    <w:p w:rsidR="00C53FE1" w:rsidRPr="00AB1726" w:rsidRDefault="00C53FE1" w:rsidP="00C53FE1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  <w:r w:rsidRPr="00AB1726">
        <w:rPr>
          <w:rFonts w:ascii="Times New Roman" w:hAnsi="Times New Roman"/>
          <w:sz w:val="28"/>
          <w:szCs w:val="28"/>
          <w:lang w:eastAsia="ru-RU"/>
        </w:rPr>
        <w:t>Донецкой Народной Республики</w:t>
      </w:r>
    </w:p>
    <w:p w:rsidR="00C53FE1" w:rsidRDefault="00C53FE1" w:rsidP="00C53FE1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13 июл</w:t>
      </w:r>
      <w:r w:rsidRPr="00AB1726">
        <w:rPr>
          <w:rFonts w:ascii="Times New Roman" w:hAnsi="Times New Roman"/>
          <w:sz w:val="28"/>
          <w:szCs w:val="28"/>
          <w:lang w:eastAsia="ru-RU"/>
        </w:rPr>
        <w:t xml:space="preserve">я 2016 г.  № </w:t>
      </w:r>
      <w:r>
        <w:rPr>
          <w:rFonts w:ascii="Times New Roman" w:hAnsi="Times New Roman"/>
          <w:sz w:val="28"/>
          <w:szCs w:val="28"/>
          <w:lang w:eastAsia="ru-RU"/>
        </w:rPr>
        <w:t>70</w:t>
      </w:r>
    </w:p>
    <w:p w:rsidR="00C53FE1" w:rsidRDefault="00824258" w:rsidP="00C53FE1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3" o:spid="_x0000_s1026" style="position:absolute;left:0;text-align:left;margin-left:295.95pt;margin-top:17.9pt;width:170.05pt;height:113.35pt;z-index:251658240;visibility:visible;mso-position-horizontal-relative:margin;mso-width-relative:margin;mso-height-relative:margin;v-text-anchor:middle" fillcolor="window" strokecolor="windowText" strokeweight="2pt">
            <v:path arrowok="t"/>
            <v:textbox>
              <w:txbxContent>
                <w:p w:rsidR="002606D1" w:rsidRPr="0022579F" w:rsidRDefault="002606D1" w:rsidP="002606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2579F">
                    <w:rPr>
                      <w:rFonts w:ascii="Times New Roman" w:eastAsia="SimSun" w:hAnsi="Times New Roman" w:cs="Times New Roman"/>
                      <w:b/>
                      <w:noProof/>
                      <w:kern w:val="1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0A524C2" wp14:editId="1A7FF23B">
                        <wp:extent cx="476250" cy="409575"/>
                        <wp:effectExtent l="0" t="0" r="0" b="0"/>
                        <wp:docPr id="1" name="Рисунок 1" descr="Official_Donetsk_People's_Republic_coat_of_arms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Official_Donetsk_People's_Republic_coat_of_arms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606D1" w:rsidRPr="0022579F" w:rsidRDefault="002606D1" w:rsidP="002606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2579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МИНИСТЕРСТВО ЮСТИЦИИ </w:t>
                  </w:r>
                </w:p>
                <w:p w:rsidR="002606D1" w:rsidRPr="0022579F" w:rsidRDefault="002606D1" w:rsidP="002606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2579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ДОНЕЦКОЙ НАРОДНОЙ РЕСПУБЛИКИ</w:t>
                  </w:r>
                </w:p>
                <w:p w:rsidR="002606D1" w:rsidRPr="0022579F" w:rsidRDefault="002606D1" w:rsidP="002606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2"/>
                      <w:szCs w:val="16"/>
                    </w:rPr>
                  </w:pPr>
                </w:p>
                <w:p w:rsidR="002606D1" w:rsidRPr="0022579F" w:rsidRDefault="002606D1" w:rsidP="002606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2579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ЗАРЕГИСТРИРОВАНО</w:t>
                  </w:r>
                </w:p>
                <w:p w:rsidR="002606D1" w:rsidRPr="0022579F" w:rsidRDefault="002606D1" w:rsidP="002606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2"/>
                      <w:szCs w:val="16"/>
                    </w:rPr>
                  </w:pPr>
                </w:p>
                <w:p w:rsidR="002606D1" w:rsidRPr="0022579F" w:rsidRDefault="002606D1" w:rsidP="002606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2579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Регистрационный № _</w:t>
                  </w:r>
                  <w:r w:rsidRPr="0022579F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140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  <w:lang w:val="uk-UA"/>
                    </w:rPr>
                    <w:t>4</w:t>
                  </w:r>
                  <w:r w:rsidRPr="0022579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_</w:t>
                  </w:r>
                </w:p>
                <w:p w:rsidR="002606D1" w:rsidRPr="0022579F" w:rsidRDefault="002606D1" w:rsidP="002606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2579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от «_</w:t>
                  </w:r>
                  <w:r w:rsidRPr="0022579F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  <w:lang w:val="uk-UA"/>
                    </w:rPr>
                    <w:t>4</w:t>
                  </w:r>
                  <w:r w:rsidRPr="0022579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_» </w:t>
                  </w:r>
                  <w:r w:rsidRPr="0022579F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 xml:space="preserve">       </w:t>
                  </w:r>
                  <w:r w:rsidRPr="0022579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__</w:t>
                  </w:r>
                  <w:r w:rsidRPr="0022579F">
                    <w:rPr>
                      <w:rFonts w:ascii="Times New Roman" w:hAnsi="Times New Roman" w:cs="Times New Roman"/>
                      <w:b/>
                      <w:sz w:val="18"/>
                      <w:szCs w:val="18"/>
                      <w:u w:val="single"/>
                    </w:rPr>
                    <w:t>июля</w:t>
                  </w:r>
                  <w:r w:rsidRPr="0022579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</w:t>
                  </w:r>
                  <w:r w:rsidRPr="0022579F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2016</w:t>
                  </w:r>
                  <w:r w:rsidRPr="0022579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__ г.</w:t>
                  </w:r>
                </w:p>
              </w:txbxContent>
            </v:textbox>
            <w10:wrap anchorx="margin"/>
          </v:rect>
        </w:pict>
      </w:r>
    </w:p>
    <w:p w:rsidR="00C53FE1" w:rsidRDefault="00C53FE1" w:rsidP="00C53FE1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C53FE1" w:rsidRDefault="00C53FE1" w:rsidP="00C53FE1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C53FE1" w:rsidRDefault="00C53FE1" w:rsidP="00C53FE1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C53FE1" w:rsidRDefault="00C53FE1" w:rsidP="00C53FE1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C53FE1" w:rsidRDefault="00C53FE1" w:rsidP="00C53FE1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C53FE1" w:rsidRDefault="00C53FE1" w:rsidP="00C53FE1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C53FE1" w:rsidRDefault="00C53FE1" w:rsidP="00C53FE1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C53FE1" w:rsidRPr="00AB1726" w:rsidRDefault="00C53FE1" w:rsidP="00C53FE1">
      <w:pPr>
        <w:spacing w:after="0" w:line="240" w:lineRule="auto"/>
        <w:ind w:left="5387"/>
        <w:rPr>
          <w:lang w:eastAsia="ru-RU"/>
        </w:rPr>
      </w:pPr>
    </w:p>
    <w:p w:rsidR="00C53FE1" w:rsidRPr="00AB1726" w:rsidRDefault="00C53FE1" w:rsidP="00C53FE1">
      <w:pPr>
        <w:spacing w:after="0" w:line="240" w:lineRule="auto"/>
        <w:ind w:left="5387"/>
        <w:contextualSpacing/>
        <w:rPr>
          <w:rFonts w:ascii="Times New Roman" w:hAnsi="Times New Roman"/>
          <w:sz w:val="28"/>
          <w:szCs w:val="28"/>
        </w:rPr>
      </w:pPr>
    </w:p>
    <w:p w:rsidR="00C53FE1" w:rsidRPr="00AB1726" w:rsidRDefault="00C53FE1" w:rsidP="00C53FE1">
      <w:pPr>
        <w:spacing w:after="0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53FE1" w:rsidRPr="00AB1726" w:rsidRDefault="00C53FE1" w:rsidP="00C53FE1">
      <w:pPr>
        <w:spacing w:after="0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B1726">
        <w:rPr>
          <w:rFonts w:ascii="Times New Roman" w:hAnsi="Times New Roman"/>
          <w:b/>
          <w:sz w:val="28"/>
          <w:szCs w:val="28"/>
        </w:rPr>
        <w:t xml:space="preserve">ИНСТРУКЦИЯ </w:t>
      </w:r>
    </w:p>
    <w:p w:rsidR="00C53FE1" w:rsidRPr="00AB1726" w:rsidRDefault="00C53FE1" w:rsidP="00C53FE1">
      <w:pPr>
        <w:spacing w:after="0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B1726">
        <w:rPr>
          <w:rFonts w:ascii="Times New Roman" w:hAnsi="Times New Roman"/>
          <w:b/>
          <w:sz w:val="28"/>
          <w:szCs w:val="28"/>
        </w:rPr>
        <w:t>по заполнению Формы № 13 «У</w:t>
      </w:r>
      <w:r w:rsidRPr="00AB1726">
        <w:rPr>
          <w:rFonts w:ascii="Times New Roman" w:hAnsi="Times New Roman"/>
          <w:b/>
          <w:sz w:val="28"/>
          <w:szCs w:val="28"/>
          <w:lang w:eastAsia="ru-RU"/>
        </w:rPr>
        <w:t>ведомление</w:t>
      </w:r>
    </w:p>
    <w:p w:rsidR="00C53FE1" w:rsidRPr="00AB1726" w:rsidRDefault="00C53FE1" w:rsidP="00C53FE1">
      <w:pPr>
        <w:spacing w:after="0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B1726">
        <w:rPr>
          <w:rFonts w:ascii="Times New Roman" w:hAnsi="Times New Roman"/>
          <w:b/>
          <w:sz w:val="28"/>
          <w:szCs w:val="28"/>
        </w:rPr>
        <w:t>о продлении срока подачи и раскрытия предложений конкурсных закупок (ценовых предложений) в связи с внесением изменений в документацию о закупке»</w:t>
      </w:r>
    </w:p>
    <w:p w:rsidR="00C53FE1" w:rsidRPr="00AB1726" w:rsidRDefault="00C53FE1" w:rsidP="00C53FE1">
      <w:pPr>
        <w:spacing w:after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53FE1" w:rsidRPr="00AB1726" w:rsidRDefault="00C53FE1" w:rsidP="00C53FE1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B1726">
        <w:rPr>
          <w:rFonts w:ascii="Times New Roman" w:hAnsi="Times New Roman"/>
          <w:sz w:val="28"/>
          <w:szCs w:val="28"/>
        </w:rPr>
        <w:t xml:space="preserve"> 1. </w:t>
      </w:r>
      <w:r w:rsidRPr="00AB1726">
        <w:rPr>
          <w:rFonts w:ascii="Times New Roman" w:hAnsi="Times New Roman"/>
          <w:sz w:val="28"/>
          <w:szCs w:val="28"/>
          <w:lang w:eastAsia="ru-RU"/>
        </w:rPr>
        <w:t xml:space="preserve">Информация готовится на </w:t>
      </w:r>
      <w:r w:rsidRPr="00AB1726">
        <w:rPr>
          <w:rFonts w:ascii="Times New Roman" w:hAnsi="Times New Roman"/>
          <w:sz w:val="28"/>
          <w:szCs w:val="28"/>
        </w:rPr>
        <w:t>государственном языке Донецкой Народной Республики</w:t>
      </w:r>
      <w:r w:rsidRPr="00AB1726">
        <w:rPr>
          <w:rFonts w:ascii="Times New Roman" w:hAnsi="Times New Roman"/>
          <w:sz w:val="28"/>
          <w:szCs w:val="28"/>
          <w:lang w:eastAsia="ru-RU"/>
        </w:rPr>
        <w:t>, подписывается уполномоченным лицом заказчика (с указанием должности, фамилии и инициалов) и удостоверяется в установленном порядке печатью заказчика.</w:t>
      </w:r>
    </w:p>
    <w:p w:rsidR="00C53FE1" w:rsidRPr="00AB1726" w:rsidRDefault="00C53FE1" w:rsidP="00C53FE1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B1726">
        <w:rPr>
          <w:rFonts w:ascii="Times New Roman" w:hAnsi="Times New Roman"/>
          <w:sz w:val="28"/>
          <w:szCs w:val="28"/>
        </w:rPr>
        <w:t>2. Дата заполняется в следующем порядке: число, месяц, год.</w:t>
      </w:r>
    </w:p>
    <w:p w:rsidR="00C53FE1" w:rsidRPr="00AB1726" w:rsidRDefault="00C53FE1" w:rsidP="00C53FE1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B1726">
        <w:rPr>
          <w:rFonts w:ascii="Times New Roman" w:hAnsi="Times New Roman"/>
          <w:sz w:val="28"/>
          <w:szCs w:val="28"/>
        </w:rPr>
        <w:t>3. Пункт 1:</w:t>
      </w:r>
    </w:p>
    <w:p w:rsidR="00C53FE1" w:rsidRPr="00AB1726" w:rsidRDefault="00C53FE1" w:rsidP="00C53FE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B1726">
        <w:rPr>
          <w:rFonts w:ascii="Times New Roman" w:hAnsi="Times New Roman"/>
          <w:sz w:val="28"/>
          <w:szCs w:val="28"/>
          <w:lang w:eastAsia="ru-RU"/>
        </w:rPr>
        <w:t xml:space="preserve">Заказчик определяется в соответствии с </w:t>
      </w:r>
      <w:r w:rsidRPr="00AB1726">
        <w:rPr>
          <w:rStyle w:val="translation-chunk"/>
          <w:rFonts w:ascii="Times New Roman" w:hAnsi="Times New Roman"/>
          <w:sz w:val="28"/>
          <w:szCs w:val="28"/>
        </w:rPr>
        <w:t xml:space="preserve">подпунктом 8 пункта </w:t>
      </w:r>
      <w:r w:rsidRPr="00AB1726">
        <w:rPr>
          <w:rFonts w:ascii="Times New Roman" w:eastAsia="Calibri" w:hAnsi="Times New Roman" w:cs="Times New Roman"/>
          <w:sz w:val="28"/>
          <w:szCs w:val="28"/>
        </w:rPr>
        <w:t xml:space="preserve">1.1 </w:t>
      </w:r>
      <w:r w:rsidRPr="00AB1726">
        <w:rPr>
          <w:rStyle w:val="translation-chunk"/>
          <w:rFonts w:ascii="Times New Roman" w:hAnsi="Times New Roman"/>
          <w:sz w:val="28"/>
          <w:szCs w:val="28"/>
        </w:rPr>
        <w:t xml:space="preserve"> раздела I </w:t>
      </w:r>
      <w:r w:rsidRPr="00AB1726">
        <w:rPr>
          <w:rFonts w:ascii="Times New Roman" w:hAnsi="Times New Roman"/>
          <w:sz w:val="28"/>
          <w:szCs w:val="28"/>
        </w:rPr>
        <w:t>Временного Порядка о проведении закупок товаров, работ и услуг за бюджетные средства и собственные средства предприятий в Донецкой Народной Республике</w:t>
      </w:r>
      <w:r w:rsidRPr="00AB1726">
        <w:rPr>
          <w:rStyle w:val="FontStyle"/>
          <w:rFonts w:ascii="Times New Roman" w:hAnsi="Times New Roman"/>
          <w:sz w:val="28"/>
          <w:szCs w:val="28"/>
        </w:rPr>
        <w:t xml:space="preserve">, утвержденного постановлением Совета Министров Донецкой Народной Республики от </w:t>
      </w:r>
      <w:r w:rsidRPr="00AB1726">
        <w:rPr>
          <w:rFonts w:ascii="Times New Roman" w:hAnsi="Times New Roman"/>
          <w:sz w:val="28"/>
          <w:szCs w:val="28"/>
        </w:rPr>
        <w:t>31.05.2016 № 7-2</w:t>
      </w:r>
      <w:r w:rsidRPr="00AB1726">
        <w:rPr>
          <w:rStyle w:val="FontStyle"/>
          <w:rFonts w:ascii="Times New Roman" w:hAnsi="Times New Roman"/>
          <w:sz w:val="28"/>
          <w:szCs w:val="28"/>
        </w:rPr>
        <w:t xml:space="preserve"> (далее – Порядок)</w:t>
      </w:r>
      <w:r w:rsidRPr="00AB1726">
        <w:rPr>
          <w:rFonts w:ascii="Times New Roman" w:hAnsi="Times New Roman"/>
          <w:sz w:val="28"/>
          <w:szCs w:val="28"/>
          <w:lang w:eastAsia="ru-RU"/>
        </w:rPr>
        <w:t>.</w:t>
      </w:r>
    </w:p>
    <w:p w:rsidR="00C53FE1" w:rsidRPr="00AB1726" w:rsidRDefault="00C53FE1" w:rsidP="00C53FE1">
      <w:pPr>
        <w:pStyle w:val="HTML"/>
        <w:shd w:val="clear" w:color="auto" w:fill="FFFFFF"/>
        <w:spacing w:line="276" w:lineRule="auto"/>
        <w:ind w:firstLine="567"/>
        <w:contextualSpacing/>
        <w:jc w:val="both"/>
        <w:rPr>
          <w:rStyle w:val="translation-chunk"/>
          <w:rFonts w:ascii="Times New Roman" w:hAnsi="Times New Roman"/>
          <w:sz w:val="28"/>
          <w:szCs w:val="28"/>
        </w:rPr>
      </w:pPr>
      <w:r w:rsidRPr="00AB1726">
        <w:rPr>
          <w:rStyle w:val="translation-chunk"/>
          <w:rFonts w:ascii="Times New Roman" w:hAnsi="Times New Roman"/>
          <w:sz w:val="28"/>
          <w:szCs w:val="28"/>
        </w:rPr>
        <w:t>Подпункт 1.1 - указывается полное наименование заказчика.</w:t>
      </w:r>
    </w:p>
    <w:p w:rsidR="00C53FE1" w:rsidRPr="00AB1726" w:rsidRDefault="00C53FE1" w:rsidP="00C53FE1">
      <w:pPr>
        <w:pStyle w:val="HTML"/>
        <w:shd w:val="clear" w:color="auto" w:fill="FFFFFF"/>
        <w:spacing w:line="276" w:lineRule="auto"/>
        <w:ind w:firstLine="567"/>
        <w:contextualSpacing/>
        <w:jc w:val="both"/>
        <w:rPr>
          <w:rStyle w:val="translation-chunk"/>
          <w:rFonts w:ascii="Times New Roman" w:hAnsi="Times New Roman"/>
          <w:sz w:val="28"/>
          <w:szCs w:val="28"/>
        </w:rPr>
      </w:pPr>
      <w:r w:rsidRPr="00AB1726">
        <w:rPr>
          <w:rStyle w:val="translation-chunk"/>
          <w:rFonts w:ascii="Times New Roman" w:hAnsi="Times New Roman"/>
          <w:sz w:val="28"/>
          <w:szCs w:val="28"/>
        </w:rPr>
        <w:t>Подпункт 1.2  - указывается и</w:t>
      </w:r>
      <w:r w:rsidRPr="00AB1726">
        <w:rPr>
          <w:rFonts w:ascii="Times New Roman" w:hAnsi="Times New Roman"/>
          <w:sz w:val="28"/>
          <w:szCs w:val="28"/>
        </w:rPr>
        <w:t>дентификационный код по Единому государственному реестру юридических лиц и физических лиц-предпринимателей (идентификационный код по ЕГР)</w:t>
      </w:r>
      <w:r w:rsidRPr="00AB1726">
        <w:rPr>
          <w:rStyle w:val="translation-chunk"/>
          <w:rFonts w:ascii="Times New Roman" w:hAnsi="Times New Roman"/>
          <w:sz w:val="28"/>
          <w:szCs w:val="28"/>
        </w:rPr>
        <w:t>.</w:t>
      </w:r>
    </w:p>
    <w:p w:rsidR="00C53FE1" w:rsidRPr="00AB1726" w:rsidRDefault="00C53FE1" w:rsidP="00C53FE1">
      <w:pPr>
        <w:pStyle w:val="HTML"/>
        <w:shd w:val="clear" w:color="auto" w:fill="FFFFFF"/>
        <w:spacing w:line="276" w:lineRule="auto"/>
        <w:ind w:firstLine="567"/>
        <w:contextualSpacing/>
        <w:jc w:val="both"/>
        <w:rPr>
          <w:rStyle w:val="translation-chunk"/>
          <w:rFonts w:ascii="Times New Roman" w:hAnsi="Times New Roman"/>
          <w:sz w:val="28"/>
          <w:szCs w:val="28"/>
        </w:rPr>
      </w:pPr>
      <w:r w:rsidRPr="00AB1726">
        <w:rPr>
          <w:rStyle w:val="translation-chunk"/>
          <w:rFonts w:ascii="Times New Roman" w:hAnsi="Times New Roman"/>
          <w:sz w:val="28"/>
          <w:szCs w:val="28"/>
        </w:rPr>
        <w:t>Подпункт 1.3 – указываются: улица, номер дома, номер комнаты (офиса), наименование административно-территориальной единицы Донецкой Народной Республики (район, город, поселок, село), почтовый индекс.</w:t>
      </w:r>
    </w:p>
    <w:p w:rsidR="00C53FE1" w:rsidRPr="00AB1726" w:rsidRDefault="00C53FE1" w:rsidP="00C53FE1">
      <w:pPr>
        <w:pStyle w:val="HTML"/>
        <w:shd w:val="clear" w:color="auto" w:fill="FFFFFF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726">
        <w:rPr>
          <w:rStyle w:val="translation-chunk"/>
          <w:rFonts w:ascii="Times New Roman" w:hAnsi="Times New Roman"/>
          <w:sz w:val="28"/>
          <w:szCs w:val="28"/>
        </w:rPr>
        <w:lastRenderedPageBreak/>
        <w:t xml:space="preserve">Подпункт 1.4 -  </w:t>
      </w:r>
      <w:r w:rsidRPr="00AB1726">
        <w:rPr>
          <w:rFonts w:ascii="Times New Roman" w:hAnsi="Times New Roman" w:cs="Times New Roman"/>
          <w:sz w:val="28"/>
          <w:szCs w:val="28"/>
        </w:rPr>
        <w:t xml:space="preserve">распорядитель средств или орган, к сфере управления которого принадлежит заказчик (полное наименование и </w:t>
      </w:r>
      <w:r w:rsidRPr="00AB1726">
        <w:rPr>
          <w:rFonts w:ascii="Times New Roman" w:hAnsi="Times New Roman"/>
          <w:sz w:val="28"/>
          <w:szCs w:val="28"/>
        </w:rPr>
        <w:t>идентификационный код по ЕГР</w:t>
      </w:r>
      <w:r w:rsidRPr="00AB1726">
        <w:rPr>
          <w:rFonts w:ascii="Times New Roman" w:hAnsi="Times New Roman" w:cs="Times New Roman"/>
          <w:sz w:val="28"/>
          <w:szCs w:val="28"/>
        </w:rPr>
        <w:t>).</w:t>
      </w:r>
    </w:p>
    <w:p w:rsidR="00C53FE1" w:rsidRPr="00AB1726" w:rsidRDefault="00C53FE1" w:rsidP="00C53FE1">
      <w:pPr>
        <w:pStyle w:val="HTML"/>
        <w:shd w:val="clear" w:color="auto" w:fill="FFFFFF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726">
        <w:rPr>
          <w:rFonts w:ascii="Times New Roman" w:hAnsi="Times New Roman" w:cs="Times New Roman"/>
          <w:sz w:val="28"/>
          <w:szCs w:val="28"/>
        </w:rPr>
        <w:t xml:space="preserve">Подпункт 1.5 - </w:t>
      </w:r>
      <w:r w:rsidRPr="00AB1726">
        <w:rPr>
          <w:rStyle w:val="translation-chunk"/>
          <w:rFonts w:ascii="Times New Roman" w:hAnsi="Times New Roman"/>
          <w:sz w:val="28"/>
          <w:szCs w:val="28"/>
        </w:rPr>
        <w:t>указывается д</w:t>
      </w:r>
      <w:r w:rsidRPr="00AB1726">
        <w:rPr>
          <w:rFonts w:ascii="Times New Roman" w:hAnsi="Times New Roman" w:cs="Times New Roman"/>
          <w:sz w:val="28"/>
          <w:szCs w:val="28"/>
        </w:rPr>
        <w:t>олжностное лицо заказчика, ответственное за проведение закупок (фамилия, имя, отчество, номер телефона и телефакса с указанием кода междугородной телефонной связи, e-mail).</w:t>
      </w:r>
    </w:p>
    <w:p w:rsidR="00C53FE1" w:rsidRPr="00AB1726" w:rsidRDefault="00C53FE1" w:rsidP="00C53FE1">
      <w:pPr>
        <w:pStyle w:val="HTML"/>
        <w:shd w:val="clear" w:color="auto" w:fill="FFFFFF"/>
        <w:spacing w:line="276" w:lineRule="auto"/>
        <w:ind w:firstLine="567"/>
        <w:contextualSpacing/>
        <w:jc w:val="both"/>
        <w:rPr>
          <w:rStyle w:val="translation-chunk"/>
          <w:rFonts w:ascii="Times New Roman" w:hAnsi="Times New Roman"/>
          <w:sz w:val="28"/>
          <w:szCs w:val="28"/>
        </w:rPr>
      </w:pPr>
      <w:r w:rsidRPr="00AB1726">
        <w:rPr>
          <w:rStyle w:val="translation-chunk"/>
          <w:rFonts w:ascii="Times New Roman" w:hAnsi="Times New Roman"/>
          <w:sz w:val="28"/>
          <w:szCs w:val="28"/>
        </w:rPr>
        <w:t xml:space="preserve">Подпункт 1.6 - </w:t>
      </w:r>
      <w:r w:rsidRPr="00AB1726">
        <w:rPr>
          <w:rFonts w:ascii="Times New Roman" w:hAnsi="Times New Roman"/>
          <w:sz w:val="28"/>
          <w:szCs w:val="28"/>
        </w:rPr>
        <w:t>указывается счет заказчика, открытый в ЦРБ, на который зачисляются бюджетные средства на осуществление  закупки</w:t>
      </w:r>
      <w:r w:rsidRPr="00AB1726">
        <w:rPr>
          <w:rFonts w:ascii="Times New Roman" w:hAnsi="Times New Roman" w:cs="Times New Roman"/>
          <w:sz w:val="28"/>
          <w:szCs w:val="28"/>
        </w:rPr>
        <w:t>.</w:t>
      </w:r>
    </w:p>
    <w:p w:rsidR="00C53FE1" w:rsidRPr="00AB1726" w:rsidRDefault="00C53FE1" w:rsidP="00C53FE1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B1726">
        <w:rPr>
          <w:rFonts w:ascii="Times New Roman" w:hAnsi="Times New Roman"/>
          <w:sz w:val="28"/>
          <w:szCs w:val="28"/>
        </w:rPr>
        <w:t>4. Пункт 2:</w:t>
      </w:r>
    </w:p>
    <w:p w:rsidR="00C53FE1" w:rsidRPr="00AB1726" w:rsidRDefault="00C53FE1" w:rsidP="00C53FE1">
      <w:pPr>
        <w:pStyle w:val="1"/>
        <w:ind w:firstLine="550"/>
        <w:jc w:val="both"/>
        <w:rPr>
          <w:rStyle w:val="translation-chunk"/>
          <w:rFonts w:ascii="Times New Roman" w:hAnsi="Times New Roman"/>
          <w:b/>
          <w:sz w:val="28"/>
          <w:szCs w:val="28"/>
        </w:rPr>
      </w:pPr>
      <w:r w:rsidRPr="00AB1726">
        <w:rPr>
          <w:rStyle w:val="translation-chunk"/>
          <w:rFonts w:ascii="Times New Roman" w:hAnsi="Times New Roman"/>
          <w:sz w:val="28"/>
          <w:szCs w:val="28"/>
        </w:rPr>
        <w:t xml:space="preserve">Подпункт 2.1 - указывается информация о предмете закупки в соответствии с разделом </w:t>
      </w:r>
      <w:r w:rsidRPr="00AB1726">
        <w:rPr>
          <w:rFonts w:ascii="Times New Roman" w:hAnsi="Times New Roman"/>
          <w:sz w:val="28"/>
          <w:szCs w:val="28"/>
          <w:lang w:val="en-US"/>
        </w:rPr>
        <w:t>XIII</w:t>
      </w:r>
      <w:r w:rsidRPr="00AB1726">
        <w:rPr>
          <w:rFonts w:ascii="Times New Roman" w:hAnsi="Times New Roman"/>
          <w:b/>
          <w:sz w:val="28"/>
          <w:szCs w:val="28"/>
        </w:rPr>
        <w:t xml:space="preserve"> </w:t>
      </w:r>
      <w:r w:rsidRPr="00AB1726">
        <w:rPr>
          <w:rStyle w:val="translation-chunk"/>
          <w:rFonts w:ascii="Times New Roman" w:hAnsi="Times New Roman"/>
          <w:sz w:val="28"/>
          <w:szCs w:val="28"/>
        </w:rPr>
        <w:t>Порядка.</w:t>
      </w:r>
    </w:p>
    <w:p w:rsidR="00C53FE1" w:rsidRPr="00AB1726" w:rsidRDefault="00C53FE1" w:rsidP="00C53FE1">
      <w:pPr>
        <w:pStyle w:val="HTML"/>
        <w:shd w:val="clear" w:color="auto" w:fill="FFFFFF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726">
        <w:rPr>
          <w:rStyle w:val="translation-chunk"/>
          <w:rFonts w:ascii="Times New Roman" w:hAnsi="Times New Roman"/>
          <w:sz w:val="28"/>
          <w:szCs w:val="28"/>
        </w:rPr>
        <w:t xml:space="preserve">Подпункт 2.2 - указывается </w:t>
      </w:r>
      <w:r w:rsidRPr="00AB1726">
        <w:rPr>
          <w:rFonts w:ascii="Times New Roman" w:hAnsi="Times New Roman" w:cs="Times New Roman"/>
          <w:sz w:val="28"/>
          <w:szCs w:val="28"/>
        </w:rPr>
        <w:t>количество товаров или объем выполнения работ или предоставления услуг, в случае разделения предмета закупки на лоты, указывается количество лотов и наименование каждого из них.</w:t>
      </w:r>
    </w:p>
    <w:p w:rsidR="00C53FE1" w:rsidRPr="00AB1726" w:rsidRDefault="00C53FE1" w:rsidP="00C53FE1">
      <w:pPr>
        <w:pStyle w:val="HTML"/>
        <w:shd w:val="clear" w:color="auto" w:fill="FFFFFF"/>
        <w:spacing w:line="276" w:lineRule="auto"/>
        <w:ind w:firstLine="567"/>
        <w:contextualSpacing/>
        <w:jc w:val="both"/>
        <w:rPr>
          <w:rStyle w:val="translation-chunk"/>
          <w:rFonts w:ascii="Times New Roman" w:hAnsi="Times New Roman"/>
          <w:sz w:val="28"/>
          <w:szCs w:val="28"/>
        </w:rPr>
      </w:pPr>
      <w:r w:rsidRPr="00AB1726">
        <w:rPr>
          <w:rStyle w:val="translation-chunk"/>
          <w:rFonts w:ascii="Times New Roman" w:hAnsi="Times New Roman"/>
          <w:sz w:val="28"/>
          <w:szCs w:val="28"/>
        </w:rPr>
        <w:t xml:space="preserve">Подпункт 2.3 - указывается </w:t>
      </w:r>
      <w:r w:rsidRPr="00AB1726">
        <w:rPr>
          <w:rFonts w:ascii="Times New Roman" w:hAnsi="Times New Roman" w:cs="Times New Roman"/>
          <w:sz w:val="28"/>
          <w:szCs w:val="28"/>
        </w:rPr>
        <w:t>место поставки товаров, выполнения работ или предоставления услуг.</w:t>
      </w:r>
    </w:p>
    <w:p w:rsidR="00C53FE1" w:rsidRPr="00AB1726" w:rsidRDefault="00C53FE1" w:rsidP="00C53FE1">
      <w:pPr>
        <w:pStyle w:val="HTML"/>
        <w:shd w:val="clear" w:color="auto" w:fill="FFFFFF"/>
        <w:spacing w:line="276" w:lineRule="auto"/>
        <w:ind w:firstLine="567"/>
        <w:contextualSpacing/>
        <w:jc w:val="both"/>
        <w:rPr>
          <w:rStyle w:val="translation-chunk"/>
          <w:rFonts w:ascii="Times New Roman" w:hAnsi="Times New Roman"/>
          <w:sz w:val="28"/>
          <w:szCs w:val="28"/>
        </w:rPr>
      </w:pPr>
      <w:r w:rsidRPr="00AB1726">
        <w:rPr>
          <w:rStyle w:val="translation-chunk"/>
          <w:rFonts w:ascii="Times New Roman" w:hAnsi="Times New Roman"/>
          <w:sz w:val="28"/>
          <w:szCs w:val="28"/>
        </w:rPr>
        <w:t>Подпункт 2.4 - указывается с</w:t>
      </w:r>
      <w:r w:rsidRPr="00AB1726">
        <w:rPr>
          <w:rFonts w:ascii="Times New Roman" w:hAnsi="Times New Roman" w:cs="Times New Roman"/>
          <w:sz w:val="28"/>
          <w:szCs w:val="28"/>
        </w:rPr>
        <w:t>рок поставки товаров, выполнения работ или предоставления услуг.</w:t>
      </w:r>
    </w:p>
    <w:p w:rsidR="00C53FE1" w:rsidRPr="00AB1726" w:rsidRDefault="00C53FE1" w:rsidP="00C53FE1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B1726">
        <w:rPr>
          <w:rFonts w:ascii="Times New Roman" w:hAnsi="Times New Roman"/>
          <w:sz w:val="28"/>
          <w:szCs w:val="28"/>
        </w:rPr>
        <w:t xml:space="preserve">5. Пункт 3 - </w:t>
      </w:r>
      <w:r w:rsidRPr="00AB1726">
        <w:rPr>
          <w:rFonts w:ascii="Times New Roman" w:hAnsi="Times New Roman"/>
          <w:sz w:val="28"/>
          <w:szCs w:val="28"/>
          <w:lang w:eastAsia="ru-RU"/>
        </w:rPr>
        <w:t>процедура закупки указывается заказчиком в соответствии с пунктом 8.1</w:t>
      </w:r>
      <w:r w:rsidRPr="00AB1726">
        <w:rPr>
          <w:rStyle w:val="translation-chunk"/>
          <w:rFonts w:ascii="Times New Roman" w:hAnsi="Times New Roman"/>
          <w:sz w:val="28"/>
          <w:szCs w:val="28"/>
        </w:rPr>
        <w:t xml:space="preserve"> раздела </w:t>
      </w:r>
      <w:r w:rsidRPr="00AB1726">
        <w:rPr>
          <w:rFonts w:ascii="Times New Roman" w:hAnsi="Times New Roman"/>
          <w:sz w:val="28"/>
          <w:szCs w:val="28"/>
          <w:lang w:eastAsia="ru-RU"/>
        </w:rPr>
        <w:t>V</w:t>
      </w:r>
      <w:r w:rsidRPr="00AB1726">
        <w:rPr>
          <w:rStyle w:val="translation-chunk"/>
          <w:rFonts w:ascii="Times New Roman" w:hAnsi="Times New Roman"/>
          <w:sz w:val="28"/>
          <w:szCs w:val="28"/>
        </w:rPr>
        <w:t xml:space="preserve">III </w:t>
      </w:r>
      <w:r w:rsidRPr="00AB1726">
        <w:rPr>
          <w:rFonts w:ascii="Times New Roman" w:hAnsi="Times New Roman"/>
          <w:sz w:val="28"/>
          <w:szCs w:val="28"/>
        </w:rPr>
        <w:t>Порядка.</w:t>
      </w:r>
    </w:p>
    <w:p w:rsidR="00C53FE1" w:rsidRPr="00AB1726" w:rsidRDefault="00C53FE1" w:rsidP="00C53FE1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B1726">
        <w:rPr>
          <w:rFonts w:ascii="Times New Roman" w:hAnsi="Times New Roman"/>
          <w:sz w:val="28"/>
          <w:szCs w:val="28"/>
        </w:rPr>
        <w:t xml:space="preserve">6. Пункт 4 - </w:t>
      </w:r>
      <w:r w:rsidRPr="00AB1726">
        <w:rPr>
          <w:rFonts w:ascii="Times New Roman" w:hAnsi="Times New Roman"/>
          <w:sz w:val="28"/>
          <w:szCs w:val="28"/>
          <w:lang w:eastAsia="ru-RU"/>
        </w:rPr>
        <w:t>указываются дата обнародования и номер объявления о проведении процедуры закупки, размещенного в официальном печатном издании и на веб-портале</w:t>
      </w:r>
      <w:r w:rsidRPr="00AB1726">
        <w:rPr>
          <w:rFonts w:ascii="Times New Roman" w:hAnsi="Times New Roman"/>
          <w:sz w:val="28"/>
          <w:szCs w:val="28"/>
        </w:rPr>
        <w:t>.</w:t>
      </w:r>
    </w:p>
    <w:p w:rsidR="00C53FE1" w:rsidRPr="00AB1726" w:rsidRDefault="00C53FE1" w:rsidP="00C53FE1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B1726">
        <w:rPr>
          <w:rFonts w:ascii="Times New Roman" w:hAnsi="Times New Roman"/>
          <w:sz w:val="28"/>
          <w:szCs w:val="28"/>
        </w:rPr>
        <w:t xml:space="preserve">7. Пункт 5 - указывается основание внесений изменений в документацию, сущность изменений, дата принятия решения о продлении срока и дата, на которую продлен срок подачи и раскрытия предложений конкурсных закупок (ценовых предложений). </w:t>
      </w:r>
    </w:p>
    <w:p w:rsidR="00C53FE1" w:rsidRPr="00AB1726" w:rsidRDefault="00C53FE1" w:rsidP="00C53FE1">
      <w:pP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C53FE1" w:rsidRPr="00AB1726" w:rsidRDefault="00C53FE1" w:rsidP="00C53FE1">
      <w:pP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865DCD" w:rsidRPr="007610C3" w:rsidRDefault="00865DCD" w:rsidP="00865DCD">
      <w:pP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0A223A" w:rsidRPr="001844BA" w:rsidRDefault="000A223A" w:rsidP="000A223A">
      <w:pPr>
        <w:pStyle w:val="ParagraphStyle"/>
        <w:jc w:val="both"/>
        <w:rPr>
          <w:rStyle w:val="FontStyle"/>
          <w:rFonts w:ascii="Times New Roman" w:hAnsi="Times New Roman"/>
          <w:sz w:val="28"/>
          <w:szCs w:val="28"/>
        </w:rPr>
      </w:pPr>
      <w:r w:rsidRPr="001844BA">
        <w:rPr>
          <w:rStyle w:val="FontStyle"/>
          <w:rFonts w:ascii="Times New Roman" w:hAnsi="Times New Roman"/>
          <w:sz w:val="28"/>
          <w:szCs w:val="28"/>
        </w:rPr>
        <w:t>Начальник отдела регулирования</w:t>
      </w:r>
    </w:p>
    <w:p w:rsidR="007535FD" w:rsidRDefault="000A223A" w:rsidP="00671BC0">
      <w:pPr>
        <w:pStyle w:val="ParagraphStyle"/>
        <w:jc w:val="both"/>
      </w:pPr>
      <w:r w:rsidRPr="001844BA">
        <w:rPr>
          <w:rStyle w:val="FontStyle"/>
          <w:rFonts w:ascii="Times New Roman" w:hAnsi="Times New Roman"/>
          <w:sz w:val="28"/>
          <w:szCs w:val="28"/>
        </w:rPr>
        <w:t>тарифов и ценообразования</w:t>
      </w:r>
      <w:r w:rsidRPr="001844BA">
        <w:rPr>
          <w:rStyle w:val="FontStyle"/>
          <w:rFonts w:ascii="Times New Roman" w:hAnsi="Times New Roman"/>
          <w:sz w:val="28"/>
          <w:szCs w:val="28"/>
        </w:rPr>
        <w:tab/>
      </w:r>
      <w:r w:rsidRPr="001844BA">
        <w:rPr>
          <w:rStyle w:val="FontStyle"/>
          <w:rFonts w:ascii="Times New Roman" w:hAnsi="Times New Roman"/>
          <w:sz w:val="28"/>
          <w:szCs w:val="28"/>
        </w:rPr>
        <w:tab/>
      </w:r>
      <w:r w:rsidRPr="001844BA">
        <w:rPr>
          <w:rStyle w:val="FontStyle"/>
          <w:rFonts w:ascii="Times New Roman" w:hAnsi="Times New Roman"/>
          <w:sz w:val="28"/>
          <w:szCs w:val="28"/>
        </w:rPr>
        <w:tab/>
      </w:r>
      <w:r w:rsidRPr="001844BA">
        <w:rPr>
          <w:rStyle w:val="FontStyle"/>
          <w:rFonts w:ascii="Times New Roman" w:hAnsi="Times New Roman"/>
          <w:sz w:val="28"/>
          <w:szCs w:val="28"/>
        </w:rPr>
        <w:tab/>
      </w:r>
      <w:r w:rsidRPr="001844BA">
        <w:rPr>
          <w:rStyle w:val="FontStyle"/>
          <w:rFonts w:ascii="Times New Roman" w:hAnsi="Times New Roman"/>
          <w:sz w:val="28"/>
          <w:szCs w:val="28"/>
        </w:rPr>
        <w:tab/>
      </w:r>
      <w:r w:rsidRPr="001844BA">
        <w:rPr>
          <w:rStyle w:val="FontStyle"/>
          <w:rFonts w:ascii="Times New Roman" w:hAnsi="Times New Roman"/>
          <w:sz w:val="28"/>
          <w:szCs w:val="28"/>
        </w:rPr>
        <w:tab/>
        <w:t>Л.Н. Возняк</w:t>
      </w:r>
      <w:bookmarkStart w:id="0" w:name="_GoBack"/>
      <w:bookmarkEnd w:id="0"/>
    </w:p>
    <w:sectPr w:rsidR="007535FD" w:rsidSect="00865DC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258" w:rsidRDefault="00824258" w:rsidP="00865DCD">
      <w:pPr>
        <w:spacing w:after="0" w:line="240" w:lineRule="auto"/>
      </w:pPr>
      <w:r>
        <w:separator/>
      </w:r>
    </w:p>
  </w:endnote>
  <w:endnote w:type="continuationSeparator" w:id="0">
    <w:p w:rsidR="00824258" w:rsidRDefault="00824258" w:rsidP="00865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258" w:rsidRDefault="00824258" w:rsidP="00865DCD">
      <w:pPr>
        <w:spacing w:after="0" w:line="240" w:lineRule="auto"/>
      </w:pPr>
      <w:r>
        <w:separator/>
      </w:r>
    </w:p>
  </w:footnote>
  <w:footnote w:type="continuationSeparator" w:id="0">
    <w:p w:rsidR="00824258" w:rsidRDefault="00824258" w:rsidP="00865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71946"/>
      <w:docPartObj>
        <w:docPartGallery w:val="Page Numbers (Top of Page)"/>
        <w:docPartUnique/>
      </w:docPartObj>
    </w:sdtPr>
    <w:sdtEndPr/>
    <w:sdtContent>
      <w:p w:rsidR="00865DCD" w:rsidRDefault="00AF272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6F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5DCD" w:rsidRDefault="00865D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DCD"/>
    <w:rsid w:val="00054C54"/>
    <w:rsid w:val="000A223A"/>
    <w:rsid w:val="00126F1A"/>
    <w:rsid w:val="002449CE"/>
    <w:rsid w:val="002606D1"/>
    <w:rsid w:val="006058FD"/>
    <w:rsid w:val="00671BC0"/>
    <w:rsid w:val="007017D8"/>
    <w:rsid w:val="007125E8"/>
    <w:rsid w:val="007535FD"/>
    <w:rsid w:val="00824258"/>
    <w:rsid w:val="0082657F"/>
    <w:rsid w:val="00865DCD"/>
    <w:rsid w:val="009C0F43"/>
    <w:rsid w:val="00A86E33"/>
    <w:rsid w:val="00AF272A"/>
    <w:rsid w:val="00BA333E"/>
    <w:rsid w:val="00C53FE1"/>
    <w:rsid w:val="00CE79FB"/>
    <w:rsid w:val="00F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9CF9A97-F438-4E05-AC0C-F5192BA2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865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">
    <w:name w:val="Font Style"/>
    <w:rsid w:val="00865DCD"/>
    <w:rPr>
      <w:rFonts w:cs="Courier New"/>
      <w:color w:val="000000"/>
      <w:sz w:val="20"/>
      <w:szCs w:val="20"/>
    </w:rPr>
  </w:style>
  <w:style w:type="paragraph" w:styleId="HTML">
    <w:name w:val="HTML Preformatted"/>
    <w:basedOn w:val="a"/>
    <w:link w:val="HTML0"/>
    <w:unhideWhenUsed/>
    <w:rsid w:val="00865D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65DC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ranslation-chunk">
    <w:name w:val="translation-chunk"/>
    <w:basedOn w:val="a0"/>
    <w:rsid w:val="00865DCD"/>
  </w:style>
  <w:style w:type="paragraph" w:customStyle="1" w:styleId="1">
    <w:name w:val="Без интервала1"/>
    <w:rsid w:val="00865DCD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header"/>
    <w:basedOn w:val="a"/>
    <w:link w:val="a4"/>
    <w:uiPriority w:val="99"/>
    <w:unhideWhenUsed/>
    <w:rsid w:val="00865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5DCD"/>
  </w:style>
  <w:style w:type="paragraph" w:styleId="a5">
    <w:name w:val="footer"/>
    <w:basedOn w:val="a"/>
    <w:link w:val="a6"/>
    <w:uiPriority w:val="99"/>
    <w:semiHidden/>
    <w:unhideWhenUsed/>
    <w:rsid w:val="00865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5DCD"/>
  </w:style>
  <w:style w:type="paragraph" w:customStyle="1" w:styleId="ParagraphStyle">
    <w:name w:val="Paragraph Style"/>
    <w:rsid w:val="000A22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Главный cпециалист</cp:lastModifiedBy>
  <cp:revision>6</cp:revision>
  <cp:lastPrinted>2016-07-04T08:55:00Z</cp:lastPrinted>
  <dcterms:created xsi:type="dcterms:W3CDTF">2016-07-04T08:16:00Z</dcterms:created>
  <dcterms:modified xsi:type="dcterms:W3CDTF">2016-07-15T08:31:00Z</dcterms:modified>
</cp:coreProperties>
</file>