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1E0" w:firstRow="1" w:lastRow="1" w:firstColumn="1" w:lastColumn="1" w:noHBand="0" w:noVBand="0"/>
      </w:tblPr>
      <w:tblGrid>
        <w:gridCol w:w="5211"/>
        <w:gridCol w:w="4570"/>
      </w:tblGrid>
      <w:tr w:rsidR="00386BFB" w:rsidRPr="00A858C2" w:rsidTr="002A571D">
        <w:tc>
          <w:tcPr>
            <w:tcW w:w="5211" w:type="dxa"/>
          </w:tcPr>
          <w:p w:rsidR="00386BFB" w:rsidRPr="00A858C2" w:rsidRDefault="00386BFB" w:rsidP="002A571D">
            <w:pPr>
              <w:pStyle w:val="13"/>
              <w:ind w:firstLine="0"/>
              <w:jc w:val="right"/>
              <w:rPr>
                <w:color w:val="000000"/>
              </w:rPr>
            </w:pPr>
            <w:r w:rsidRPr="00A858C2">
              <w:rPr>
                <w:color w:val="000000"/>
              </w:rPr>
              <w:br w:type="page"/>
            </w:r>
          </w:p>
          <w:p w:rsidR="00386BFB" w:rsidRPr="00A858C2" w:rsidRDefault="00386BFB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570" w:type="dxa"/>
          </w:tcPr>
          <w:p w:rsidR="00386BFB" w:rsidRPr="00A858C2" w:rsidRDefault="00386BF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12</w:t>
            </w:r>
          </w:p>
          <w:p w:rsidR="00386BFB" w:rsidRPr="00A858C2" w:rsidRDefault="00386BF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пожарной безопасности </w:t>
            </w:r>
          </w:p>
          <w:p w:rsidR="00386BFB" w:rsidRPr="00A858C2" w:rsidRDefault="00386BFB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386BFB" w:rsidRPr="00A858C2" w:rsidRDefault="00386BFB" w:rsidP="00D54ED2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7.2.2</w:t>
            </w:r>
            <w:bookmarkStart w:id="0" w:name="_GoBack"/>
            <w:bookmarkEnd w:id="0"/>
            <w:r w:rsidRPr="00A858C2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386BFB" w:rsidRPr="00A858C2" w:rsidRDefault="00386BFB" w:rsidP="00386BFB">
      <w:pPr>
        <w:pStyle w:val="33"/>
        <w:jc w:val="right"/>
        <w:rPr>
          <w:color w:val="000000"/>
          <w:sz w:val="24"/>
        </w:rPr>
      </w:pPr>
    </w:p>
    <w:p w:rsidR="00386BFB" w:rsidRPr="00A858C2" w:rsidRDefault="00386BFB" w:rsidP="00386BFB">
      <w:pPr>
        <w:pStyle w:val="33"/>
        <w:jc w:val="center"/>
        <w:rPr>
          <w:b/>
          <w:color w:val="000000"/>
        </w:rPr>
      </w:pPr>
      <w:r w:rsidRPr="00A858C2">
        <w:rPr>
          <w:b/>
          <w:color w:val="000000"/>
        </w:rPr>
        <w:t>КНИГА ПРОВЕРКИ</w:t>
      </w:r>
    </w:p>
    <w:p w:rsidR="00386BFB" w:rsidRPr="00A858C2" w:rsidRDefault="00386BFB" w:rsidP="00386BFB">
      <w:pPr>
        <w:pStyle w:val="33"/>
        <w:jc w:val="center"/>
        <w:rPr>
          <w:b/>
          <w:color w:val="000000"/>
        </w:rPr>
      </w:pPr>
      <w:r w:rsidRPr="00A858C2">
        <w:rPr>
          <w:b/>
          <w:color w:val="000000"/>
        </w:rPr>
        <w:t>АВТОМАТИЧЕСКИХ СИСТЕМ ПОЖАРОТУШЕНИЯ</w:t>
      </w:r>
    </w:p>
    <w:p w:rsidR="00386BFB" w:rsidRPr="00A858C2" w:rsidRDefault="00386BFB" w:rsidP="00386BFB">
      <w:pPr>
        <w:pStyle w:val="33"/>
        <w:jc w:val="center"/>
        <w:rPr>
          <w:b/>
          <w:color w:val="000000"/>
        </w:rPr>
      </w:pPr>
    </w:p>
    <w:p w:rsidR="00386BFB" w:rsidRPr="00A858C2" w:rsidRDefault="00386BFB" w:rsidP="00386BFB">
      <w:pPr>
        <w:pStyle w:val="33"/>
        <w:jc w:val="right"/>
        <w:rPr>
          <w:color w:val="000000"/>
        </w:rPr>
      </w:pPr>
      <w:r w:rsidRPr="00A858C2">
        <w:rPr>
          <w:color w:val="000000"/>
        </w:rPr>
        <w:t>Тип средств пожаротушения_______________</w:t>
      </w:r>
    </w:p>
    <w:p w:rsidR="00386BFB" w:rsidRPr="00A858C2" w:rsidRDefault="00386BFB" w:rsidP="00386BFB">
      <w:pPr>
        <w:pStyle w:val="33"/>
        <w:jc w:val="right"/>
        <w:rPr>
          <w:color w:val="000000"/>
        </w:rPr>
      </w:pPr>
      <w:r w:rsidRPr="00A858C2">
        <w:rPr>
          <w:color w:val="000000"/>
        </w:rPr>
        <w:t>_______________________________________</w:t>
      </w:r>
    </w:p>
    <w:p w:rsidR="00386BFB" w:rsidRPr="00A858C2" w:rsidRDefault="00386BFB" w:rsidP="00386BFB">
      <w:pPr>
        <w:pStyle w:val="33"/>
        <w:jc w:val="right"/>
        <w:rPr>
          <w:color w:val="000000"/>
        </w:rPr>
      </w:pPr>
      <w:r w:rsidRPr="00A858C2">
        <w:rPr>
          <w:color w:val="000000"/>
        </w:rPr>
        <w:t xml:space="preserve">         Место размещения_______________________</w:t>
      </w:r>
    </w:p>
    <w:p w:rsidR="00386BFB" w:rsidRPr="00A858C2" w:rsidRDefault="00386BFB" w:rsidP="00386BFB">
      <w:pPr>
        <w:pStyle w:val="33"/>
        <w:jc w:val="left"/>
        <w:rPr>
          <w:color w:val="000000"/>
        </w:rPr>
      </w:pPr>
      <w:r w:rsidRPr="00A858C2">
        <w:rPr>
          <w:color w:val="000000"/>
        </w:rPr>
        <w:t xml:space="preserve">                                                           Дата сдачи в промышленную</w:t>
      </w:r>
    </w:p>
    <w:p w:rsidR="00386BFB" w:rsidRPr="00A858C2" w:rsidRDefault="00386BFB" w:rsidP="00386BFB">
      <w:pPr>
        <w:pStyle w:val="33"/>
        <w:jc w:val="left"/>
        <w:rPr>
          <w:color w:val="000000"/>
        </w:rPr>
      </w:pPr>
      <w:r w:rsidRPr="00A858C2">
        <w:rPr>
          <w:color w:val="000000"/>
        </w:rPr>
        <w:t xml:space="preserve">                                                           эксплуатацию___________________________</w:t>
      </w:r>
    </w:p>
    <w:p w:rsidR="00386BFB" w:rsidRPr="00A858C2" w:rsidRDefault="00386BFB" w:rsidP="00386BFB">
      <w:pPr>
        <w:pStyle w:val="33"/>
        <w:rPr>
          <w:color w:val="000000"/>
        </w:rPr>
      </w:pPr>
    </w:p>
    <w:p w:rsidR="00386BFB" w:rsidRPr="00A858C2" w:rsidRDefault="00386BFB" w:rsidP="00386BFB">
      <w:pPr>
        <w:pStyle w:val="33"/>
        <w:jc w:val="right"/>
        <w:rPr>
          <w:color w:val="000000"/>
        </w:rPr>
      </w:pPr>
    </w:p>
    <w:p w:rsidR="00386BFB" w:rsidRPr="00A858C2" w:rsidRDefault="00386BFB" w:rsidP="00386BFB">
      <w:pPr>
        <w:pStyle w:val="33"/>
        <w:jc w:val="center"/>
        <w:rPr>
          <w:color w:val="000000"/>
        </w:rPr>
      </w:pPr>
      <w:r w:rsidRPr="00A858C2">
        <w:rPr>
          <w:color w:val="000000"/>
        </w:rPr>
        <w:t>РЕЗУЛЬТАТЫ ПРОВЕРКИ</w:t>
      </w:r>
    </w:p>
    <w:p w:rsidR="00386BFB" w:rsidRPr="00A858C2" w:rsidRDefault="00386BFB" w:rsidP="00386BFB">
      <w:pPr>
        <w:pStyle w:val="33"/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842"/>
        <w:gridCol w:w="1701"/>
        <w:gridCol w:w="1985"/>
        <w:gridCol w:w="1522"/>
      </w:tblGrid>
      <w:tr w:rsidR="00386BFB" w:rsidRPr="00A858C2" w:rsidTr="002A571D">
        <w:tc>
          <w:tcPr>
            <w:tcW w:w="1384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Дата</w:t>
            </w:r>
          </w:p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осмотра</w:t>
            </w:r>
          </w:p>
        </w:tc>
        <w:tc>
          <w:tcPr>
            <w:tcW w:w="1418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 xml:space="preserve">Дефекты, </w:t>
            </w:r>
            <w:proofErr w:type="spellStart"/>
            <w:proofErr w:type="gramStart"/>
            <w:r w:rsidRPr="00A858C2">
              <w:rPr>
                <w:color w:val="000000"/>
              </w:rPr>
              <w:t>обнару-женные</w:t>
            </w:r>
            <w:proofErr w:type="spellEnd"/>
            <w:proofErr w:type="gramEnd"/>
            <w:r w:rsidRPr="00A858C2">
              <w:rPr>
                <w:color w:val="000000"/>
              </w:rPr>
              <w:t xml:space="preserve"> при проверке</w:t>
            </w:r>
          </w:p>
        </w:tc>
        <w:tc>
          <w:tcPr>
            <w:tcW w:w="1842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 xml:space="preserve">Должность, фамилия и инициалы </w:t>
            </w:r>
            <w:proofErr w:type="gramStart"/>
            <w:r w:rsidRPr="00A858C2">
              <w:rPr>
                <w:color w:val="000000"/>
              </w:rPr>
              <w:t>проводив-</w:t>
            </w:r>
            <w:proofErr w:type="spellStart"/>
            <w:r w:rsidRPr="00A858C2">
              <w:rPr>
                <w:color w:val="000000"/>
              </w:rPr>
              <w:t>шего</w:t>
            </w:r>
            <w:proofErr w:type="spellEnd"/>
            <w:proofErr w:type="gramEnd"/>
            <w:r w:rsidRPr="00A858C2">
              <w:rPr>
                <w:color w:val="000000"/>
              </w:rPr>
              <w:t xml:space="preserve"> проверку</w:t>
            </w:r>
          </w:p>
        </w:tc>
        <w:tc>
          <w:tcPr>
            <w:tcW w:w="1701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Принятые меры по устранению дефектов</w:t>
            </w:r>
          </w:p>
        </w:tc>
        <w:tc>
          <w:tcPr>
            <w:tcW w:w="1985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Должность, фамилия и инициалы лица, устранившего дефекты</w:t>
            </w:r>
          </w:p>
        </w:tc>
        <w:tc>
          <w:tcPr>
            <w:tcW w:w="1522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 xml:space="preserve">Замечания </w:t>
            </w:r>
            <w:proofErr w:type="gramStart"/>
            <w:r w:rsidRPr="00A858C2">
              <w:rPr>
                <w:color w:val="000000"/>
              </w:rPr>
              <w:t>контроли-</w:t>
            </w:r>
            <w:proofErr w:type="spellStart"/>
            <w:r w:rsidRPr="00A858C2">
              <w:rPr>
                <w:color w:val="000000"/>
              </w:rPr>
              <w:t>рующих</w:t>
            </w:r>
            <w:proofErr w:type="spellEnd"/>
            <w:proofErr w:type="gramEnd"/>
            <w:r w:rsidRPr="00A858C2">
              <w:rPr>
                <w:color w:val="000000"/>
              </w:rPr>
              <w:t xml:space="preserve"> лиц</w:t>
            </w:r>
          </w:p>
        </w:tc>
      </w:tr>
      <w:tr w:rsidR="00386BFB" w:rsidRPr="00A858C2" w:rsidTr="002A571D">
        <w:tc>
          <w:tcPr>
            <w:tcW w:w="1384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5</w:t>
            </w:r>
          </w:p>
        </w:tc>
        <w:tc>
          <w:tcPr>
            <w:tcW w:w="1522" w:type="dxa"/>
            <w:vAlign w:val="center"/>
          </w:tcPr>
          <w:p w:rsidR="00386BFB" w:rsidRPr="00A858C2" w:rsidRDefault="00386BFB" w:rsidP="002A571D">
            <w:pPr>
              <w:pStyle w:val="33"/>
              <w:jc w:val="center"/>
              <w:rPr>
                <w:color w:val="000000"/>
              </w:rPr>
            </w:pPr>
            <w:r w:rsidRPr="00A858C2">
              <w:rPr>
                <w:color w:val="000000"/>
              </w:rPr>
              <w:t>6</w:t>
            </w:r>
          </w:p>
        </w:tc>
      </w:tr>
    </w:tbl>
    <w:p w:rsidR="00386BFB" w:rsidRPr="00A858C2" w:rsidRDefault="00386BFB" w:rsidP="00386BFB">
      <w:pPr>
        <w:pStyle w:val="33"/>
        <w:jc w:val="center"/>
        <w:rPr>
          <w:color w:val="000000"/>
        </w:rPr>
      </w:pPr>
    </w:p>
    <w:p w:rsidR="00386BFB" w:rsidRPr="00A858C2" w:rsidRDefault="00386BFB" w:rsidP="00386BFB">
      <w:pPr>
        <w:pStyle w:val="33"/>
        <w:jc w:val="center"/>
        <w:rPr>
          <w:b/>
          <w:color w:val="000000"/>
        </w:rPr>
      </w:pPr>
      <w:r w:rsidRPr="00A858C2">
        <w:rPr>
          <w:b/>
          <w:color w:val="000000"/>
        </w:rPr>
        <w:t>Пояснения к ведению книги</w:t>
      </w:r>
    </w:p>
    <w:p w:rsidR="00386BFB" w:rsidRPr="00A858C2" w:rsidRDefault="00386BFB" w:rsidP="00386BFB">
      <w:pPr>
        <w:pStyle w:val="33"/>
        <w:jc w:val="center"/>
        <w:rPr>
          <w:color w:val="000000"/>
        </w:rPr>
      </w:pPr>
    </w:p>
    <w:p w:rsidR="00386BFB" w:rsidRPr="00A858C2" w:rsidRDefault="00386BFB" w:rsidP="00386BFB">
      <w:pPr>
        <w:pStyle w:val="33"/>
        <w:rPr>
          <w:color w:val="000000"/>
        </w:rPr>
      </w:pPr>
      <w:r w:rsidRPr="00A858C2">
        <w:rPr>
          <w:color w:val="000000"/>
        </w:rPr>
        <w:tab/>
        <w:t xml:space="preserve">Для каждой АСП в книге отводится отдельная страница. </w:t>
      </w:r>
    </w:p>
    <w:p w:rsidR="00386BFB" w:rsidRPr="00A858C2" w:rsidRDefault="00386BFB" w:rsidP="00386BFB">
      <w:pPr>
        <w:pStyle w:val="33"/>
        <w:rPr>
          <w:color w:val="000000"/>
        </w:rPr>
      </w:pPr>
      <w:r w:rsidRPr="00A858C2">
        <w:rPr>
          <w:color w:val="000000"/>
        </w:rPr>
        <w:tab/>
        <w:t>Книга должна быть прошнурована и скреплена печатью, а страницы пронумерованы.</w:t>
      </w:r>
    </w:p>
    <w:p w:rsidR="00386BFB" w:rsidRPr="00A858C2" w:rsidRDefault="00386BFB" w:rsidP="00386BFB">
      <w:pPr>
        <w:pStyle w:val="33"/>
        <w:rPr>
          <w:color w:val="000000"/>
        </w:rPr>
      </w:pPr>
      <w:r w:rsidRPr="00A858C2">
        <w:rPr>
          <w:color w:val="000000"/>
        </w:rPr>
        <w:tab/>
        <w:t>Периодичность и содержание проверок определяются эксплуатационной документацией на средства пожаротушения. Ответственным за ведение книги является лицо, назначенное приказом по предприятию.</w:t>
      </w:r>
    </w:p>
    <w:p w:rsidR="00386BFB" w:rsidRPr="00A858C2" w:rsidRDefault="00386BFB" w:rsidP="00386BFB">
      <w:pPr>
        <w:pStyle w:val="33"/>
        <w:rPr>
          <w:color w:val="000000"/>
        </w:rPr>
      </w:pPr>
      <w:r w:rsidRPr="00A858C2">
        <w:rPr>
          <w:color w:val="000000"/>
        </w:rPr>
        <w:tab/>
        <w:t xml:space="preserve">Результаты осмотра заносятся в таблицу. Для систем водяного пожаротушения обращается также внимание на параметры противопожарного трубопровода и их соответствие требованиям </w:t>
      </w:r>
      <w:r w:rsidRPr="00A858C2">
        <w:rPr>
          <w:color w:val="000000"/>
          <w:szCs w:val="28"/>
          <w:lang w:val="uk-UA"/>
        </w:rPr>
        <w:t>НПАОП 10.0-1.01</w:t>
      </w:r>
      <w:r w:rsidRPr="00A858C2">
        <w:rPr>
          <w:color w:val="000000"/>
        </w:rPr>
        <w:t xml:space="preserve">. При проверке </w:t>
      </w:r>
      <w:r w:rsidR="00954C0F" w:rsidRPr="00A858C2">
        <w:rPr>
          <w:color w:val="000000"/>
        </w:rPr>
        <w:t>дается оценка</w:t>
      </w:r>
      <w:r w:rsidRPr="00A858C2">
        <w:rPr>
          <w:color w:val="000000"/>
        </w:rPr>
        <w:t xml:space="preserve"> общего состояния изделия, качества защитных и смазочных покрытий, качества ухода при эксплуатации, правильности монтажа и размещения изделия, пригодности к дальнейшему использованию. </w:t>
      </w:r>
    </w:p>
    <w:p w:rsidR="00D744E4" w:rsidRPr="00386BFB" w:rsidRDefault="00D744E4" w:rsidP="00386BFB">
      <w:pPr>
        <w:jc w:val="both"/>
      </w:pPr>
    </w:p>
    <w:sectPr w:rsidR="00D744E4" w:rsidRPr="00386BFB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9BD" w:rsidRDefault="00FB49BD">
      <w:r>
        <w:separator/>
      </w:r>
    </w:p>
  </w:endnote>
  <w:endnote w:type="continuationSeparator" w:id="0">
    <w:p w:rsidR="00FB49BD" w:rsidRDefault="00FB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9BD" w:rsidRDefault="00FB49BD">
      <w:r>
        <w:separator/>
      </w:r>
    </w:p>
  </w:footnote>
  <w:footnote w:type="continuationSeparator" w:id="0">
    <w:p w:rsidR="00FB49BD" w:rsidRDefault="00FB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066C"/>
    <w:rsid w:val="005837A6"/>
    <w:rsid w:val="0058395C"/>
    <w:rsid w:val="00583C62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368"/>
    <w:rsid w:val="00620D2E"/>
    <w:rsid w:val="006214E8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4C7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4C0F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47CF9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4ED2"/>
    <w:rsid w:val="00D556D9"/>
    <w:rsid w:val="00D5649D"/>
    <w:rsid w:val="00D56585"/>
    <w:rsid w:val="00D576B1"/>
    <w:rsid w:val="00D57F02"/>
    <w:rsid w:val="00D603F1"/>
    <w:rsid w:val="00D618D8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49BD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EE8BC-4390-4A4F-A54A-7EE526A9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1519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4</cp:revision>
  <cp:lastPrinted>2016-05-24T08:12:00Z</cp:lastPrinted>
  <dcterms:created xsi:type="dcterms:W3CDTF">2016-06-13T11:49:00Z</dcterms:created>
  <dcterms:modified xsi:type="dcterms:W3CDTF">2016-06-13T11:49:00Z</dcterms:modified>
</cp:coreProperties>
</file>