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C5" w:rsidRPr="00280674" w:rsidRDefault="005C52C5" w:rsidP="00EC55C4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23"/>
      <w:r w:rsidRPr="00280674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5C52C5" w:rsidRPr="0046308D" w:rsidRDefault="0046308D" w:rsidP="00BE5343">
      <w:pPr>
        <w:ind w:left="439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="005C52C5" w:rsidRPr="00B27A5D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CA0C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C52C5" w:rsidRPr="00B27A5D">
        <w:rPr>
          <w:rFonts w:ascii="Times New Roman" w:hAnsi="Times New Roman" w:cs="Times New Roman"/>
          <w:sz w:val="28"/>
          <w:szCs w:val="28"/>
          <w:lang w:val="ru-RU"/>
        </w:rPr>
        <w:t xml:space="preserve"> ведения Реестра Системы сертификации </w:t>
      </w:r>
      <w:r w:rsidR="005C52C5" w:rsidRPr="00B27A5D">
        <w:rPr>
          <w:rFonts w:ascii="Times New Roman" w:hAnsi="Times New Roman" w:cs="Times New Roman"/>
          <w:sz w:val="28"/>
          <w:lang w:val="ru-RU"/>
        </w:rPr>
        <w:t>на транспорте и в дорожном хозяйстве</w:t>
      </w:r>
      <w:r w:rsidR="00BE5343">
        <w:rPr>
          <w:rFonts w:ascii="Times New Roman" w:hAnsi="Times New Roman" w:cs="Times New Roman"/>
          <w:sz w:val="28"/>
          <w:lang w:val="ru-RU"/>
        </w:rPr>
        <w:t xml:space="preserve"> </w:t>
      </w:r>
      <w:r w:rsidR="005C52C5">
        <w:rPr>
          <w:rFonts w:ascii="Times New Roman" w:eastAsia="Arial" w:hAnsi="Times New Roman" w:cs="Times New Roman"/>
          <w:sz w:val="28"/>
          <w:szCs w:val="28"/>
          <w:lang w:val="ru-RU"/>
        </w:rPr>
        <w:t>(пункт 3.9</w:t>
      </w:r>
      <w:r w:rsidR="005C52C5" w:rsidRPr="00B27A5D">
        <w:rPr>
          <w:rFonts w:ascii="Times New Roman" w:eastAsia="Arial" w:hAnsi="Times New Roman" w:cs="Times New Roman"/>
          <w:sz w:val="28"/>
          <w:szCs w:val="28"/>
          <w:lang w:val="ru-RU"/>
        </w:rPr>
        <w:t>.)</w:t>
      </w:r>
    </w:p>
    <w:p w:rsidR="005C52C5" w:rsidRDefault="005C52C5" w:rsidP="005C52C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bookmarkStart w:id="1" w:name="bookmark25"/>
    </w:p>
    <w:p w:rsidR="005C52C5" w:rsidRPr="00EC55C4" w:rsidRDefault="005C52C5" w:rsidP="005C52C5">
      <w:pPr>
        <w:pStyle w:val="22"/>
        <w:shd w:val="clear" w:color="auto" w:fill="auto"/>
        <w:spacing w:before="0" w:line="240" w:lineRule="auto"/>
        <w:rPr>
          <w:b/>
          <w:sz w:val="28"/>
          <w:szCs w:val="28"/>
          <w:lang w:val="ru-RU"/>
        </w:rPr>
      </w:pPr>
      <w:r w:rsidRPr="00EC55C4">
        <w:rPr>
          <w:b/>
          <w:sz w:val="28"/>
          <w:szCs w:val="28"/>
          <w:lang w:val="ru-RU"/>
        </w:rPr>
        <w:t>Структура Реестра Системы сертификации ДОНТРАНССЕРТ</w:t>
      </w:r>
      <w:bookmarkEnd w:id="1"/>
    </w:p>
    <w:p w:rsidR="005C52C5" w:rsidRDefault="005C52C5" w:rsidP="005C52C5">
      <w:pPr>
        <w:pStyle w:val="50"/>
        <w:shd w:val="clear" w:color="auto" w:fill="auto"/>
        <w:spacing w:after="0" w:line="240" w:lineRule="auto"/>
        <w:jc w:val="center"/>
        <w:rPr>
          <w:spacing w:val="0"/>
          <w:sz w:val="28"/>
          <w:szCs w:val="28"/>
          <w:lang w:val="ru-RU"/>
        </w:rPr>
      </w:pPr>
    </w:p>
    <w:p w:rsidR="005C52C5" w:rsidRPr="00EC55C4" w:rsidRDefault="00291603" w:rsidP="005C52C5">
      <w:pPr>
        <w:pStyle w:val="50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  <w:lang w:val="ru-RU"/>
        </w:rPr>
      </w:pPr>
      <w:r w:rsidRPr="00EC55C4">
        <w:rPr>
          <w:b/>
          <w:spacing w:val="0"/>
          <w:sz w:val="28"/>
          <w:szCs w:val="28"/>
          <w:lang w:val="ru-RU"/>
        </w:rPr>
        <w:t>1</w:t>
      </w:r>
      <w:r w:rsidR="005C52C5" w:rsidRPr="00EC55C4">
        <w:rPr>
          <w:b/>
          <w:spacing w:val="0"/>
          <w:sz w:val="28"/>
          <w:szCs w:val="28"/>
          <w:lang w:val="ru-RU"/>
        </w:rPr>
        <w:t xml:space="preserve"> Органы по сертификации (ОС), испытательные лаборатории (центры) (ИЦ, ИЛ), экспертные центры по сертификации (ЭЦС)</w:t>
      </w:r>
    </w:p>
    <w:p w:rsidR="005C52C5" w:rsidRPr="00A805B3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14"/>
      </w:tblGrid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№ графы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ОС, ИЛ, ИЦ, ЭЦС (аттестата аккредитации ОС, ИЦ, ЭЦС)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Старый регистрационный номер (при наличии)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Наименование полное ОС, ИЛ, ИЦ, ЭЦС 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  <w:proofErr w:type="gramEnd"/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 сокращенное ОС, ИЛ, ИЦ, ЭЦС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</w:t>
            </w:r>
            <w:r w:rsidR="0046308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6308D" w:rsidRPr="000A35EB">
              <w:rPr>
                <w:color w:val="000000"/>
                <w:sz w:val="24"/>
                <w:szCs w:val="24"/>
                <w:lang w:val="ru-RU"/>
              </w:rPr>
              <w:t>ОС, ИЛ, ИЦ, ЭЦС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964E2E" w:rsidRDefault="005C52C5" w:rsidP="00964E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4E2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E64884" w:rsidP="00964E2E">
            <w:pPr>
              <w:pStyle w:val="40"/>
              <w:shd w:val="clear" w:color="auto" w:fill="auto"/>
              <w:spacing w:before="0" w:after="0" w:line="240" w:lineRule="auto"/>
              <w:ind w:firstLine="33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Адрес электронной почты </w:t>
            </w:r>
            <w:r w:rsidR="0046308D" w:rsidRPr="000A35EB">
              <w:rPr>
                <w:color w:val="000000"/>
                <w:sz w:val="24"/>
                <w:szCs w:val="24"/>
                <w:lang w:val="ru-RU"/>
              </w:rPr>
              <w:t>ОС, ИЛ, ИЦ, ЭЦС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461D41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Телефон/факс</w:t>
            </w:r>
            <w:r w:rsidR="0046308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46308D" w:rsidRPr="000A35EB">
              <w:rPr>
                <w:color w:val="000000"/>
                <w:sz w:val="24"/>
                <w:szCs w:val="24"/>
                <w:lang w:val="ru-RU"/>
              </w:rPr>
              <w:t>ОС, ИЛ, ИЦ, ЭЦС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Ф</w:t>
            </w:r>
            <w:r w:rsidR="00C06CCD" w:rsidRPr="000A35EB">
              <w:rPr>
                <w:color w:val="000000"/>
                <w:sz w:val="24"/>
                <w:szCs w:val="24"/>
                <w:lang w:val="ru-RU"/>
              </w:rPr>
              <w:t>.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>И</w:t>
            </w:r>
            <w:r w:rsidR="00C06CCD" w:rsidRPr="000A35EB">
              <w:rPr>
                <w:color w:val="000000"/>
                <w:sz w:val="24"/>
                <w:szCs w:val="24"/>
                <w:lang w:val="ru-RU"/>
              </w:rPr>
              <w:t>.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>О руководителя ОС, ИЛ, ИЦ, ЭЦС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аттестата аккредитации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50"/>
              <w:shd w:val="clear" w:color="auto" w:fill="auto"/>
              <w:spacing w:after="0" w:line="240" w:lineRule="auto"/>
              <w:jc w:val="center"/>
              <w:rPr>
                <w:bCs/>
                <w:color w:val="000000"/>
                <w:spacing w:val="0"/>
                <w:sz w:val="24"/>
                <w:szCs w:val="24"/>
                <w:lang w:val="ru-RU"/>
              </w:rPr>
            </w:pPr>
            <w:r w:rsidRPr="000A35EB">
              <w:rPr>
                <w:bCs/>
                <w:color w:val="000000"/>
                <w:spacing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действия аттестата аккредитации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решения о выдаче аттестата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Область аккредитации (укрупненно)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 деятельности (при вынесении данного решения)</w:t>
            </w:r>
          </w:p>
        </w:tc>
      </w:tr>
      <w:tr w:rsidR="005C52C5" w:rsidRPr="00A805B3" w:rsidTr="00BA3396">
        <w:tc>
          <w:tcPr>
            <w:tcW w:w="138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14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приостановления деятельности (при вынесении данного решения)</w:t>
            </w:r>
          </w:p>
        </w:tc>
      </w:tr>
    </w:tbl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C52C5" w:rsidRPr="00A805B3" w:rsidRDefault="00291603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</w:t>
      </w:r>
      <w:r w:rsidR="00EF78B3">
        <w:rPr>
          <w:b/>
          <w:sz w:val="28"/>
          <w:szCs w:val="28"/>
          <w:lang w:val="en-US"/>
        </w:rPr>
        <w:t>.</w:t>
      </w:r>
      <w:r w:rsidR="005C52C5" w:rsidRPr="00A805B3">
        <w:rPr>
          <w:b/>
          <w:sz w:val="28"/>
          <w:szCs w:val="28"/>
          <w:lang w:val="ru-RU"/>
        </w:rPr>
        <w:t xml:space="preserve"> Эксперты Системы сертификации ДОНТРАНССЕРТ</w:t>
      </w:r>
    </w:p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C52C5" w:rsidRPr="00A805B3" w:rsidTr="00BA3396">
        <w:tc>
          <w:tcPr>
            <w:tcW w:w="1418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№ графы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аттестата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Старый регистрационный номер (при наличии)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аттестата аккредитации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аттестата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решения о выдаче аттестата аккредитации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291603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Ф.И.О.</w:t>
            </w:r>
            <w:r w:rsidR="00E4756C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291603" w:rsidRPr="000A35EB">
              <w:rPr>
                <w:color w:val="000000"/>
                <w:sz w:val="24"/>
                <w:szCs w:val="24"/>
                <w:lang w:val="ru-RU"/>
              </w:rPr>
              <w:t>эксперта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рождения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Место работы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Контактный номер телефона (рабочий, мобильный, домашний)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Область деятельности (специализация)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 деятельности (при вынесении данного решения)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приостановления деятельности (при вынесении данного решения)</w:t>
            </w:r>
          </w:p>
        </w:tc>
      </w:tr>
    </w:tbl>
    <w:p w:rsidR="00BE5343" w:rsidRDefault="00BE5343" w:rsidP="005C52C5">
      <w:pPr>
        <w:pStyle w:val="26"/>
        <w:shd w:val="clear" w:color="auto" w:fill="auto"/>
        <w:spacing w:line="240" w:lineRule="auto"/>
        <w:ind w:firstLine="709"/>
        <w:jc w:val="right"/>
        <w:rPr>
          <w:sz w:val="28"/>
          <w:szCs w:val="28"/>
          <w:lang w:val="ru-RU"/>
        </w:rPr>
      </w:pPr>
    </w:p>
    <w:p w:rsidR="00211387" w:rsidRDefault="00211387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C52C5" w:rsidRDefault="005C52C5" w:rsidP="005C52C5">
      <w:pPr>
        <w:pStyle w:val="26"/>
        <w:shd w:val="clear" w:color="auto" w:fill="auto"/>
        <w:spacing w:line="240" w:lineRule="auto"/>
        <w:ind w:firstLine="709"/>
        <w:jc w:val="right"/>
        <w:rPr>
          <w:b/>
          <w:sz w:val="28"/>
          <w:szCs w:val="28"/>
          <w:lang w:val="ru-RU"/>
        </w:rPr>
      </w:pPr>
      <w:r w:rsidRPr="00E962E5">
        <w:rPr>
          <w:sz w:val="28"/>
          <w:szCs w:val="28"/>
          <w:lang w:val="ru-RU"/>
        </w:rPr>
        <w:lastRenderedPageBreak/>
        <w:t xml:space="preserve">Продолжение приложения </w:t>
      </w:r>
      <w:r>
        <w:rPr>
          <w:sz w:val="28"/>
          <w:szCs w:val="28"/>
          <w:lang w:val="ru-RU"/>
        </w:rPr>
        <w:t>2</w:t>
      </w:r>
    </w:p>
    <w:p w:rsidR="005C52C5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A805B3">
        <w:rPr>
          <w:b/>
          <w:sz w:val="28"/>
          <w:szCs w:val="28"/>
          <w:lang w:val="ru-RU"/>
        </w:rPr>
        <w:t>3</w:t>
      </w:r>
      <w:r w:rsidR="00EF78B3">
        <w:rPr>
          <w:b/>
          <w:sz w:val="28"/>
          <w:szCs w:val="28"/>
          <w:lang w:val="ru-RU"/>
        </w:rPr>
        <w:t>.</w:t>
      </w:r>
      <w:r w:rsidRPr="00A805B3">
        <w:rPr>
          <w:b/>
          <w:sz w:val="28"/>
          <w:szCs w:val="28"/>
          <w:lang w:val="ru-RU"/>
        </w:rPr>
        <w:t xml:space="preserve"> Центры подготовки экспертов (ЦПЭ)</w:t>
      </w:r>
    </w:p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C52C5" w:rsidRPr="00A805B3" w:rsidTr="00BA3396">
        <w:tc>
          <w:tcPr>
            <w:tcW w:w="1418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softHyphen/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ЦПЭ (аттестата аккредитации)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Старый регистрационный номер (при наличии)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аттестата аккредитации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действия аттестата аккредитации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решения о выдаче аттестата аккредитации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E64884" w:rsidP="00E64884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>олное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наименование 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ЦПЭ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E64884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 xml:space="preserve">окращенное </w:t>
            </w:r>
            <w:r>
              <w:rPr>
                <w:color w:val="000000"/>
                <w:sz w:val="24"/>
                <w:szCs w:val="24"/>
                <w:lang w:val="ru-RU"/>
              </w:rPr>
              <w:t>наименование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ЦПЭ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</w:t>
            </w:r>
            <w:r w:rsidR="00541A6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541A6D" w:rsidRPr="000A35EB">
              <w:rPr>
                <w:color w:val="000000"/>
                <w:sz w:val="24"/>
                <w:szCs w:val="24"/>
                <w:lang w:val="ru-RU"/>
              </w:rPr>
              <w:t>ЦПЭ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E64884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Телефон/факс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Область аккредитации (укрупненно)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 деятельности (при вынесении данного решения)</w:t>
            </w:r>
          </w:p>
        </w:tc>
      </w:tr>
      <w:tr w:rsidR="005C52C5" w:rsidRPr="00A805B3" w:rsidTr="00BA3396">
        <w:tc>
          <w:tcPr>
            <w:tcW w:w="1418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приостановления деятельности (при вынесении данного решения)</w:t>
            </w:r>
          </w:p>
        </w:tc>
      </w:tr>
    </w:tbl>
    <w:p w:rsidR="005C52C5" w:rsidRDefault="005C52C5" w:rsidP="005C52C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2C5" w:rsidRPr="00793BB6" w:rsidRDefault="005C52C5" w:rsidP="005C52C5">
      <w:pPr>
        <w:jc w:val="center"/>
        <w:rPr>
          <w:rStyle w:val="ad"/>
          <w:rFonts w:eastAsia="Arial Unicode MS"/>
          <w:b/>
          <w:spacing w:val="0"/>
          <w:sz w:val="28"/>
          <w:szCs w:val="28"/>
          <w:u w:val="none"/>
          <w:lang w:val="ru-RU"/>
        </w:rPr>
      </w:pPr>
      <w:r w:rsidRPr="00793BB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793BB6">
        <w:rPr>
          <w:rStyle w:val="ad"/>
          <w:rFonts w:eastAsia="Arial Unicode MS"/>
          <w:b/>
          <w:spacing w:val="0"/>
          <w:sz w:val="28"/>
          <w:szCs w:val="28"/>
          <w:u w:val="none"/>
          <w:lang w:val="ru-RU"/>
        </w:rPr>
        <w:t>Продукция (сертификация)</w:t>
      </w:r>
    </w:p>
    <w:p w:rsidR="005C52C5" w:rsidRPr="00793BB6" w:rsidRDefault="005C52C5" w:rsidP="005C52C5">
      <w:pPr>
        <w:ind w:firstLine="709"/>
        <w:jc w:val="center"/>
        <w:rPr>
          <w:rStyle w:val="ad"/>
          <w:rFonts w:eastAsia="Arial Unicode MS"/>
          <w:b/>
          <w:spacing w:val="0"/>
          <w:sz w:val="28"/>
          <w:szCs w:val="28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C52C5" w:rsidRPr="00793BB6" w:rsidTr="00BA3396">
        <w:tc>
          <w:tcPr>
            <w:tcW w:w="1526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№ графы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793BB6" w:rsidTr="00BA3396">
        <w:tc>
          <w:tcPr>
            <w:tcW w:w="1526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 (декларации)</w:t>
            </w:r>
          </w:p>
        </w:tc>
      </w:tr>
      <w:tr w:rsidR="005C52C5" w:rsidRPr="00793BB6" w:rsidTr="00BA3396">
        <w:tc>
          <w:tcPr>
            <w:tcW w:w="1526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сертификата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сертификата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продукции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C06CCD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Документ,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 xml:space="preserve"> по которому выпуск</w:t>
            </w:r>
            <w:r w:rsidR="007A1EF7">
              <w:rPr>
                <w:color w:val="000000"/>
                <w:sz w:val="24"/>
                <w:szCs w:val="24"/>
                <w:lang w:val="ru-RU"/>
              </w:rPr>
              <w:t>ается продукция (ТУ, ГОСТ и прочее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ТН ВЭД, код продукции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Вид производства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изготовителя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изготовителя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заявителя (держателя сертификата)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заявителя (держателя сертификата)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нормативной документации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схемы сертификации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C06CCD" w:rsidP="00C06CCD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/возобновления сертификата (при вынесении данного решения)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аннулирования сертификата (при вынесении данного решения)</w:t>
            </w:r>
          </w:p>
        </w:tc>
      </w:tr>
    </w:tbl>
    <w:p w:rsidR="005C52C5" w:rsidRDefault="005C52C5" w:rsidP="005C52C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C52C5" w:rsidRDefault="005C52C5" w:rsidP="00A450C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962E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25180" w:rsidRDefault="00725180" w:rsidP="005C52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  <w:r w:rsidRPr="00A805B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.</w:t>
      </w:r>
      <w:r w:rsidRPr="00A805B3">
        <w:rPr>
          <w:b/>
          <w:sz w:val="28"/>
          <w:szCs w:val="28"/>
          <w:lang w:val="ru-RU"/>
        </w:rPr>
        <w:t xml:space="preserve"> Услуги</w:t>
      </w:r>
    </w:p>
    <w:p w:rsidR="005C52C5" w:rsidRPr="00A805B3" w:rsidRDefault="005C52C5" w:rsidP="005C52C5">
      <w:pPr>
        <w:pStyle w:val="26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80"/>
      </w:tblGrid>
      <w:tr w:rsidR="005C52C5" w:rsidRPr="00A805B3" w:rsidTr="00BA3396">
        <w:tc>
          <w:tcPr>
            <w:tcW w:w="1526" w:type="dxa"/>
            <w:shd w:val="clear" w:color="auto" w:fill="auto"/>
          </w:tcPr>
          <w:p w:rsidR="005C52C5" w:rsidRPr="000A35EB" w:rsidRDefault="00696EC4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 (декларации)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сертификата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сертификата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услуги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964E2E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sz w:val="24"/>
                <w:szCs w:val="24"/>
                <w:lang w:val="ru-RU"/>
              </w:rPr>
            </w:pPr>
            <w:r w:rsidRPr="00964E2E">
              <w:rPr>
                <w:sz w:val="24"/>
                <w:szCs w:val="24"/>
                <w:lang w:val="ru-RU"/>
              </w:rPr>
              <w:t>Код услуги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исполнителя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исполнителя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нормативной документации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схемы сертификации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 / возобновления сертификата (при вынесении данного решения)</w:t>
            </w:r>
          </w:p>
        </w:tc>
      </w:tr>
      <w:tr w:rsidR="005C52C5" w:rsidRPr="00A805B3" w:rsidTr="00BA3396">
        <w:tc>
          <w:tcPr>
            <w:tcW w:w="1526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аннулирования сертификата (при вынесении данного решения)</w:t>
            </w:r>
          </w:p>
        </w:tc>
      </w:tr>
    </w:tbl>
    <w:p w:rsidR="005C52C5" w:rsidRPr="00A805B3" w:rsidRDefault="005C52C5" w:rsidP="005C52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C52C5" w:rsidRPr="00A805B3" w:rsidSect="00211387">
          <w:headerReference w:type="default" r:id="rId9"/>
          <w:pgSz w:w="11907" w:h="16840" w:code="9"/>
          <w:pgMar w:top="1134" w:right="567" w:bottom="1134" w:left="1701" w:header="284" w:footer="6" w:gutter="0"/>
          <w:cols w:space="720"/>
          <w:noEndnote/>
          <w:titlePg/>
          <w:docGrid w:linePitch="360"/>
        </w:sectPr>
      </w:pPr>
    </w:p>
    <w:p w:rsidR="005C52C5" w:rsidRPr="00793BB6" w:rsidRDefault="005C52C5" w:rsidP="005C52C5">
      <w:pPr>
        <w:pStyle w:val="ac"/>
        <w:shd w:val="clear" w:color="auto" w:fill="auto"/>
        <w:spacing w:line="240" w:lineRule="auto"/>
        <w:ind w:firstLine="709"/>
        <w:jc w:val="right"/>
        <w:rPr>
          <w:b/>
          <w:spacing w:val="0"/>
          <w:sz w:val="28"/>
          <w:szCs w:val="28"/>
          <w:lang w:val="ru-RU"/>
        </w:rPr>
      </w:pPr>
    </w:p>
    <w:p w:rsidR="005C52C5" w:rsidRPr="00EC55C4" w:rsidRDefault="005C52C5" w:rsidP="005C52C5">
      <w:pPr>
        <w:pStyle w:val="ac"/>
        <w:shd w:val="clear" w:color="auto" w:fill="auto"/>
        <w:spacing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EC55C4">
        <w:rPr>
          <w:b/>
          <w:spacing w:val="0"/>
          <w:sz w:val="28"/>
          <w:szCs w:val="28"/>
          <w:lang w:val="ru-RU"/>
        </w:rPr>
        <w:t>6. Разработчики объектов сертификации (испытуемых</w:t>
      </w:r>
      <w:r w:rsidR="00C02EEB">
        <w:rPr>
          <w:b/>
          <w:spacing w:val="0"/>
          <w:sz w:val="28"/>
          <w:szCs w:val="28"/>
          <w:lang w:val="ru-RU"/>
        </w:rPr>
        <w:t xml:space="preserve"> объектов</w:t>
      </w:r>
      <w:bookmarkStart w:id="2" w:name="_GoBack"/>
      <w:bookmarkEnd w:id="2"/>
      <w:r w:rsidRPr="00EC55C4">
        <w:rPr>
          <w:b/>
          <w:spacing w:val="0"/>
          <w:sz w:val="28"/>
          <w:szCs w:val="28"/>
          <w:lang w:val="ru-RU"/>
        </w:rPr>
        <w:t>)</w:t>
      </w:r>
    </w:p>
    <w:p w:rsidR="005C52C5" w:rsidRPr="00A805B3" w:rsidRDefault="005C52C5" w:rsidP="005C52C5">
      <w:pPr>
        <w:pStyle w:val="ac"/>
        <w:shd w:val="clear" w:color="auto" w:fill="auto"/>
        <w:spacing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080"/>
      </w:tblGrid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696EC4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0B5BE8">
            <w:pPr>
              <w:pStyle w:val="11"/>
              <w:shd w:val="clear" w:color="auto" w:fill="auto"/>
              <w:tabs>
                <w:tab w:val="left" w:pos="898"/>
                <w:tab w:val="center" w:pos="40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сертификата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сертификата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разработчика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разработчика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Область сертификации (укрупненно)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нормативной документации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эксперта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C06CCD" w:rsidP="00C06CCD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/возобновления сертификата (при вынесении данного решения)</w:t>
            </w:r>
          </w:p>
        </w:tc>
      </w:tr>
      <w:tr w:rsidR="005C52C5" w:rsidRPr="00A805B3" w:rsidTr="00BA3396">
        <w:tc>
          <w:tcPr>
            <w:tcW w:w="155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аннулирования сертификата (при вынесении данного решения)</w:t>
            </w:r>
          </w:p>
        </w:tc>
      </w:tr>
    </w:tbl>
    <w:p w:rsidR="005C52C5" w:rsidRPr="00A805B3" w:rsidRDefault="005C52C5" w:rsidP="005C52C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C52C5" w:rsidRDefault="005C52C5" w:rsidP="005C52C5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C52C5" w:rsidRPr="005B534A" w:rsidRDefault="005C52C5" w:rsidP="005C52C5">
      <w:pPr>
        <w:pStyle w:val="ac"/>
        <w:shd w:val="clear" w:color="auto" w:fill="auto"/>
        <w:spacing w:line="240" w:lineRule="auto"/>
        <w:ind w:firstLine="709"/>
        <w:jc w:val="right"/>
        <w:rPr>
          <w:b/>
          <w:spacing w:val="0"/>
          <w:sz w:val="28"/>
          <w:szCs w:val="28"/>
          <w:lang w:val="ru-RU"/>
        </w:rPr>
      </w:pPr>
      <w:r w:rsidRPr="005B534A">
        <w:rPr>
          <w:sz w:val="28"/>
          <w:szCs w:val="28"/>
          <w:lang w:val="ru-RU"/>
        </w:rPr>
        <w:lastRenderedPageBreak/>
        <w:t>Продолжение приложения 2</w:t>
      </w:r>
    </w:p>
    <w:p w:rsidR="00725180" w:rsidRPr="005B534A" w:rsidRDefault="00725180" w:rsidP="005C52C5">
      <w:pPr>
        <w:pStyle w:val="ac"/>
        <w:shd w:val="clear" w:color="auto" w:fill="auto"/>
        <w:spacing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p w:rsidR="005C52C5" w:rsidRPr="00EC55C4" w:rsidRDefault="005C52C5" w:rsidP="005C52C5">
      <w:pPr>
        <w:pStyle w:val="ac"/>
        <w:shd w:val="clear" w:color="auto" w:fill="auto"/>
        <w:spacing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EC55C4">
        <w:rPr>
          <w:b/>
          <w:spacing w:val="0"/>
          <w:sz w:val="28"/>
          <w:szCs w:val="28"/>
          <w:lang w:val="ru-RU"/>
        </w:rPr>
        <w:t>7. Системы</w:t>
      </w:r>
      <w:r w:rsidR="00F10B6A" w:rsidRPr="00EC55C4">
        <w:rPr>
          <w:b/>
          <w:spacing w:val="0"/>
          <w:sz w:val="28"/>
          <w:szCs w:val="28"/>
          <w:lang w:val="ru-RU"/>
        </w:rPr>
        <w:t xml:space="preserve"> управления(</w:t>
      </w:r>
      <w:r w:rsidRPr="00EC55C4">
        <w:rPr>
          <w:b/>
          <w:spacing w:val="0"/>
          <w:sz w:val="28"/>
          <w:szCs w:val="28"/>
          <w:lang w:val="ru-RU"/>
        </w:rPr>
        <w:t>менеджмента</w:t>
      </w:r>
      <w:r w:rsidR="00F10B6A" w:rsidRPr="00EC55C4">
        <w:rPr>
          <w:b/>
          <w:spacing w:val="0"/>
          <w:sz w:val="28"/>
          <w:szCs w:val="28"/>
          <w:lang w:val="ru-RU"/>
        </w:rPr>
        <w:t>)</w:t>
      </w:r>
      <w:r w:rsidRPr="00EC55C4">
        <w:rPr>
          <w:b/>
          <w:spacing w:val="0"/>
          <w:sz w:val="28"/>
          <w:szCs w:val="28"/>
          <w:lang w:val="ru-RU"/>
        </w:rPr>
        <w:t xml:space="preserve"> качества и производств</w:t>
      </w:r>
    </w:p>
    <w:p w:rsidR="005C52C5" w:rsidRPr="005B534A" w:rsidRDefault="005C52C5" w:rsidP="005C52C5">
      <w:pPr>
        <w:pStyle w:val="ac"/>
        <w:shd w:val="clear" w:color="auto" w:fill="auto"/>
        <w:spacing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21646F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0B5BE8">
            <w:pPr>
              <w:pStyle w:val="11"/>
              <w:shd w:val="clear" w:color="auto" w:fill="auto"/>
              <w:tabs>
                <w:tab w:val="left" w:pos="898"/>
                <w:tab w:val="center" w:pos="4056"/>
              </w:tabs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нормативной документации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Область сертификации </w:t>
            </w:r>
            <w:r w:rsidR="00E66ED7">
              <w:rPr>
                <w:color w:val="000000"/>
                <w:sz w:val="24"/>
                <w:szCs w:val="24"/>
                <w:lang w:val="ru-RU"/>
              </w:rPr>
              <w:t>(укрупне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>нно)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C06CCD" w:rsidP="00C06CCD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/возобновления сертификата (при вынесении данного решения)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аннулирования сертификата (при вынесении данного решения)</w:t>
            </w:r>
          </w:p>
        </w:tc>
      </w:tr>
    </w:tbl>
    <w:p w:rsidR="005C52C5" w:rsidRDefault="005C52C5" w:rsidP="005C5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52C5" w:rsidRPr="00A805B3" w:rsidRDefault="005C52C5" w:rsidP="005C5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8. Технологические п</w:t>
      </w:r>
      <w:r w:rsidRPr="00A805B3">
        <w:rPr>
          <w:rFonts w:ascii="Times New Roman" w:hAnsi="Times New Roman" w:cs="Times New Roman"/>
          <w:b/>
          <w:sz w:val="28"/>
          <w:szCs w:val="28"/>
          <w:lang w:val="ru-RU"/>
        </w:rPr>
        <w:t>роцессы</w:t>
      </w:r>
    </w:p>
    <w:p w:rsidR="005C52C5" w:rsidRPr="00A805B3" w:rsidRDefault="005C52C5" w:rsidP="005C52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№ графы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 (декларации)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Учетный номер бланка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окончания срока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технологического процесса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Документ, по которому выполняется технологический процесс 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Вид технологического процесса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заявителя (держателя сертификата)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заявителя (держателя сертификата)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нормативной документации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34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схемы сертификации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C06CCD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приостановления/возобновления сертификата, декларации (при вынесении данного решения)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аннулирования сертификата, декларации (при вынесении данного решения)</w:t>
            </w:r>
          </w:p>
        </w:tc>
      </w:tr>
    </w:tbl>
    <w:p w:rsidR="005C52C5" w:rsidRPr="00A805B3" w:rsidRDefault="005C52C5" w:rsidP="005C52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2C5" w:rsidRPr="00A805B3" w:rsidRDefault="005C52C5" w:rsidP="005C52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2C5" w:rsidRDefault="005C52C5" w:rsidP="005C52C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C52C5" w:rsidRPr="00752C76" w:rsidRDefault="005C52C5" w:rsidP="005C52C5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2C7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Продолжение приложения 2</w:t>
      </w:r>
    </w:p>
    <w:p w:rsidR="005C52C5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p w:rsidR="005C52C5" w:rsidRPr="00EC55C4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EC55C4">
        <w:rPr>
          <w:b/>
          <w:spacing w:val="0"/>
          <w:sz w:val="28"/>
          <w:szCs w:val="28"/>
          <w:lang w:val="ru-RU"/>
        </w:rPr>
        <w:t>9. Документы Системы сертификации</w:t>
      </w:r>
    </w:p>
    <w:p w:rsidR="005C52C5" w:rsidRPr="00752C76" w:rsidRDefault="005C52C5" w:rsidP="005C52C5">
      <w:pPr>
        <w:pStyle w:val="5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F35EA3" w:rsidP="006D452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документа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введения в действие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6D4522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Состояние документа*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документа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Тип документа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Держатель оригинала документа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Аннотация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F35EA3" w:rsidP="00F35EA3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Дата, д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окумент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(приказ, распоряжение)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 xml:space="preserve">, которым введен в действие </w:t>
            </w:r>
          </w:p>
        </w:tc>
      </w:tr>
      <w:tr w:rsidR="005C52C5" w:rsidRPr="00752C76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</w:tbl>
    <w:p w:rsidR="005C52C5" w:rsidRPr="00752C76" w:rsidRDefault="005C52C5" w:rsidP="005C52C5">
      <w:pPr>
        <w:pStyle w:val="50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  <w:lang w:val="ru-RU"/>
        </w:rPr>
      </w:pPr>
    </w:p>
    <w:p w:rsidR="005C52C5" w:rsidRPr="00A805B3" w:rsidRDefault="005C52C5" w:rsidP="005C52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A805B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ечень объектов транспорта и дорожного хозяйства (объектов сертификации), услуг, подлежащих обязательной сертификации</w:t>
      </w:r>
    </w:p>
    <w:p w:rsidR="005C52C5" w:rsidRPr="00A805B3" w:rsidRDefault="005C52C5" w:rsidP="005C52C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CC350F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объекта транспорта и дорожного хозяйства</w:t>
            </w:r>
          </w:p>
        </w:tc>
      </w:tr>
      <w:tr w:rsidR="0056297A" w:rsidRPr="0056297A" w:rsidTr="00BA3396">
        <w:tc>
          <w:tcPr>
            <w:tcW w:w="1809" w:type="dxa"/>
            <w:shd w:val="clear" w:color="auto" w:fill="auto"/>
            <w:vAlign w:val="center"/>
          </w:tcPr>
          <w:p w:rsidR="005C52C5" w:rsidRPr="00495451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9545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495451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95451">
              <w:rPr>
                <w:sz w:val="24"/>
                <w:szCs w:val="24"/>
                <w:lang w:val="ru-RU"/>
              </w:rPr>
              <w:t>Код объ</w:t>
            </w:r>
            <w:r w:rsidR="0056297A" w:rsidRPr="00495451">
              <w:rPr>
                <w:sz w:val="24"/>
                <w:szCs w:val="24"/>
                <w:lang w:val="ru-RU"/>
              </w:rPr>
              <w:t xml:space="preserve">екта сертификации (код </w:t>
            </w:r>
            <w:proofErr w:type="gramStart"/>
            <w:r w:rsidR="0056297A" w:rsidRPr="00495451">
              <w:rPr>
                <w:sz w:val="24"/>
                <w:szCs w:val="24"/>
                <w:lang w:val="ru-RU"/>
              </w:rPr>
              <w:t>согласно классификатора</w:t>
            </w:r>
            <w:proofErr w:type="gramEnd"/>
            <w:r w:rsidR="0056297A" w:rsidRPr="00495451">
              <w:rPr>
                <w:sz w:val="24"/>
                <w:szCs w:val="24"/>
                <w:lang w:val="ru-RU"/>
              </w:rPr>
              <w:t xml:space="preserve"> продукции, </w:t>
            </w:r>
            <w:proofErr w:type="spellStart"/>
            <w:r w:rsidR="0056297A" w:rsidRPr="00495451">
              <w:rPr>
                <w:sz w:val="24"/>
                <w:szCs w:val="24"/>
                <w:lang w:val="ru-RU"/>
              </w:rPr>
              <w:t>класификатора</w:t>
            </w:r>
            <w:proofErr w:type="spellEnd"/>
            <w:r w:rsidR="0056297A" w:rsidRPr="00495451">
              <w:rPr>
                <w:sz w:val="24"/>
                <w:szCs w:val="24"/>
                <w:lang w:val="ru-RU"/>
              </w:rPr>
              <w:t xml:space="preserve"> услуг населению</w:t>
            </w:r>
            <w:r w:rsidRPr="00495451">
              <w:rPr>
                <w:sz w:val="24"/>
                <w:szCs w:val="24"/>
                <w:lang w:val="ru-RU"/>
              </w:rPr>
              <w:t>)</w:t>
            </w:r>
            <w:r w:rsidR="0056297A" w:rsidRPr="00495451">
              <w:rPr>
                <w:sz w:val="24"/>
                <w:szCs w:val="24"/>
                <w:lang w:val="ru-RU"/>
              </w:rPr>
              <w:t>**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Обозначение нормативных документов, на соответствие которым проводится обязательная сертификация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введения обязательной сертификации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Наименование, № и дата документа о введении обязательной сертификации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</w:tbl>
    <w:p w:rsidR="005C52C5" w:rsidRDefault="005C52C5" w:rsidP="005C52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52C5" w:rsidRPr="00A805B3" w:rsidRDefault="005C52C5" w:rsidP="005C52C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="004954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Данные об отказах в выдаче сертификатов </w:t>
      </w:r>
    </w:p>
    <w:p w:rsidR="005C52C5" w:rsidRPr="00A805B3" w:rsidRDefault="005C52C5" w:rsidP="005C52C5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E59AF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объекта сертификации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495451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95451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5C52C5" w:rsidRPr="00495451" w:rsidRDefault="0056297A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Код объекта сертификации (код </w:t>
            </w:r>
            <w:proofErr w:type="gramStart"/>
            <w:r w:rsidRPr="00495451">
              <w:rPr>
                <w:color w:val="000000"/>
                <w:sz w:val="24"/>
                <w:szCs w:val="24"/>
                <w:lang w:val="ru-RU"/>
              </w:rPr>
              <w:t>согласно классификатора</w:t>
            </w:r>
            <w:proofErr w:type="gramEnd"/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 продукции, </w:t>
            </w:r>
            <w:proofErr w:type="spellStart"/>
            <w:r w:rsidRPr="00495451">
              <w:rPr>
                <w:color w:val="000000"/>
                <w:sz w:val="24"/>
                <w:szCs w:val="24"/>
                <w:lang w:val="ru-RU"/>
              </w:rPr>
              <w:t>класификатора</w:t>
            </w:r>
            <w:proofErr w:type="spellEnd"/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 услуг населению)**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заявителя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заявителя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изготовителя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изготовителя, исполнителя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Номер и дата заключения 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отказа в выдаче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080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органа по сертификации</w:t>
            </w:r>
          </w:p>
        </w:tc>
      </w:tr>
    </w:tbl>
    <w:p w:rsidR="005C52C5" w:rsidRPr="00A805B3" w:rsidRDefault="005C52C5" w:rsidP="005C52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5C52C5" w:rsidRPr="00A805B3" w:rsidSect="00A450CB">
          <w:type w:val="continuous"/>
          <w:pgSz w:w="11907" w:h="16840" w:code="9"/>
          <w:pgMar w:top="1134" w:right="851" w:bottom="1134" w:left="1418" w:header="283" w:footer="6" w:gutter="0"/>
          <w:cols w:space="720"/>
          <w:noEndnote/>
          <w:docGrid w:linePitch="360"/>
        </w:sectPr>
      </w:pPr>
    </w:p>
    <w:p w:rsidR="00C06CCD" w:rsidRDefault="00C06CCD" w:rsidP="0056297A">
      <w:pPr>
        <w:pStyle w:val="50"/>
        <w:shd w:val="clear" w:color="auto" w:fill="auto"/>
        <w:spacing w:after="0" w:line="240" w:lineRule="auto"/>
        <w:rPr>
          <w:spacing w:val="0"/>
          <w:sz w:val="28"/>
          <w:szCs w:val="28"/>
          <w:lang w:val="ru-RU"/>
        </w:rPr>
      </w:pPr>
    </w:p>
    <w:p w:rsidR="00C616ED" w:rsidRDefault="00C616ED">
      <w:pPr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5C52C5" w:rsidRPr="00DF2879" w:rsidRDefault="005C52C5" w:rsidP="00D14485">
      <w:pPr>
        <w:pStyle w:val="50"/>
        <w:shd w:val="clear" w:color="auto" w:fill="auto"/>
        <w:spacing w:after="0" w:line="240" w:lineRule="auto"/>
        <w:jc w:val="right"/>
        <w:rPr>
          <w:b/>
          <w:spacing w:val="0"/>
          <w:sz w:val="28"/>
          <w:szCs w:val="28"/>
          <w:lang w:val="ru-RU"/>
        </w:rPr>
      </w:pPr>
      <w:r w:rsidRPr="00DF2879">
        <w:rPr>
          <w:sz w:val="28"/>
          <w:szCs w:val="28"/>
          <w:lang w:val="ru-RU"/>
        </w:rPr>
        <w:lastRenderedPageBreak/>
        <w:t>Продолжение приложения 2</w:t>
      </w:r>
    </w:p>
    <w:p w:rsidR="005C52C5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p w:rsidR="005C52C5" w:rsidRPr="00360672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360672">
        <w:rPr>
          <w:b/>
          <w:spacing w:val="0"/>
          <w:sz w:val="28"/>
          <w:szCs w:val="28"/>
          <w:lang w:val="ru-RU"/>
        </w:rPr>
        <w:t>12. Данные об отмене (приостановлении) действия сертификатов</w:t>
      </w:r>
    </w:p>
    <w:p w:rsidR="005C52C5" w:rsidRPr="00A805B3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C616ED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объекта сертификации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495451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95451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5C52C5" w:rsidRPr="00495451" w:rsidRDefault="00C616ED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Код объекта сертификации (код </w:t>
            </w:r>
            <w:proofErr w:type="gramStart"/>
            <w:r w:rsidRPr="00495451">
              <w:rPr>
                <w:color w:val="000000"/>
                <w:sz w:val="24"/>
                <w:szCs w:val="24"/>
                <w:lang w:val="ru-RU"/>
              </w:rPr>
              <w:t>согласно классификатора</w:t>
            </w:r>
            <w:proofErr w:type="gramEnd"/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 продукции, </w:t>
            </w:r>
            <w:proofErr w:type="spellStart"/>
            <w:r w:rsidRPr="00495451">
              <w:rPr>
                <w:color w:val="000000"/>
                <w:sz w:val="24"/>
                <w:szCs w:val="24"/>
                <w:lang w:val="ru-RU"/>
              </w:rPr>
              <w:t>класификатора</w:t>
            </w:r>
            <w:proofErr w:type="spellEnd"/>
            <w:r w:rsidRPr="00495451">
              <w:rPr>
                <w:color w:val="000000"/>
                <w:sz w:val="24"/>
                <w:szCs w:val="24"/>
                <w:lang w:val="ru-RU"/>
              </w:rPr>
              <w:t xml:space="preserve"> услуг населению)**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держателя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держателя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Отмена или приостановление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F602F7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Номер и дата документа </w:t>
            </w:r>
            <w:r w:rsidR="00F602F7" w:rsidRPr="000A35EB">
              <w:rPr>
                <w:color w:val="000000"/>
                <w:sz w:val="24"/>
                <w:szCs w:val="24"/>
                <w:lang w:val="ru-RU"/>
              </w:rPr>
              <w:t>(заключение, статья з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акона и </w:t>
            </w:r>
            <w:r w:rsidR="00F602F7" w:rsidRPr="000A35EB">
              <w:rPr>
                <w:color w:val="000000"/>
                <w:sz w:val="24"/>
                <w:szCs w:val="24"/>
                <w:lang w:val="ru-RU"/>
              </w:rPr>
              <w:t>другие распорядительные документы</w:t>
            </w:r>
            <w:r w:rsidR="00C616ED">
              <w:rPr>
                <w:color w:val="000000"/>
                <w:sz w:val="24"/>
                <w:szCs w:val="24"/>
                <w:lang w:val="ru-RU"/>
              </w:rPr>
              <w:t>,</w:t>
            </w:r>
            <w:r w:rsidR="00F602F7" w:rsidRPr="000A35EB">
              <w:rPr>
                <w:color w:val="000000"/>
                <w:sz w:val="24"/>
                <w:szCs w:val="24"/>
                <w:lang w:val="ru-RU"/>
              </w:rPr>
              <w:t xml:space="preserve"> устанавливающие отмену или приостановление действия сертификата</w:t>
            </w:r>
            <w:r w:rsidRPr="000A35EB">
              <w:rPr>
                <w:color w:val="000000"/>
                <w:sz w:val="24"/>
                <w:szCs w:val="24"/>
                <w:lang w:val="ru-RU"/>
              </w:rPr>
              <w:t>) об отмене (приостановлении)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отмены (приостановления)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предписания об отмене (приостановлении) действия сертификата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Сведения об отмене предписания о приостановлении действия сертификата соответствия</w:t>
            </w:r>
          </w:p>
        </w:tc>
      </w:tr>
    </w:tbl>
    <w:p w:rsidR="00C616ED" w:rsidRPr="00A805B3" w:rsidRDefault="00C616ED" w:rsidP="005C52C5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  <w:lang w:val="ru-RU"/>
        </w:rPr>
      </w:pPr>
    </w:p>
    <w:p w:rsidR="005C52C5" w:rsidRPr="00360672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360672">
        <w:rPr>
          <w:b/>
          <w:spacing w:val="0"/>
          <w:sz w:val="28"/>
          <w:szCs w:val="28"/>
          <w:lang w:val="ru-RU"/>
        </w:rPr>
        <w:t>13. Данные об отмене (приостановлении) действия аттестатов аккредитации</w:t>
      </w:r>
    </w:p>
    <w:p w:rsidR="005C52C5" w:rsidRPr="00A805B3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C94F28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Наименование объекта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Регистрационный номер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держателя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Отмена или приостановление действия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решения об отмене (приостановлении) действия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Причина отмены (приостановления) действия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 и дата предписания об отмене (приостановлении) действия аттестата аккредитации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Сведения об отмене предписания о приостановлении действия аттестата аккредитации</w:t>
            </w:r>
          </w:p>
        </w:tc>
      </w:tr>
    </w:tbl>
    <w:p w:rsidR="005C52C5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p w:rsidR="005C52C5" w:rsidRPr="00360672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b/>
          <w:spacing w:val="0"/>
          <w:sz w:val="28"/>
          <w:szCs w:val="28"/>
          <w:lang w:val="ru-RU"/>
        </w:rPr>
      </w:pPr>
      <w:r w:rsidRPr="00360672">
        <w:rPr>
          <w:b/>
          <w:spacing w:val="0"/>
          <w:sz w:val="28"/>
          <w:szCs w:val="28"/>
          <w:lang w:val="ru-RU"/>
        </w:rPr>
        <w:t>14. Учет бланков сертификатов</w:t>
      </w:r>
    </w:p>
    <w:p w:rsidR="005C52C5" w:rsidRPr="00A805B3" w:rsidRDefault="005C52C5" w:rsidP="005C52C5">
      <w:pPr>
        <w:pStyle w:val="50"/>
        <w:shd w:val="clear" w:color="auto" w:fill="auto"/>
        <w:spacing w:after="0" w:line="240" w:lineRule="auto"/>
        <w:ind w:firstLine="709"/>
        <w:jc w:val="center"/>
        <w:rPr>
          <w:spacing w:val="0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C94F28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№ гра</w:t>
            </w:r>
            <w:r w:rsidR="005C52C5" w:rsidRPr="000A35EB">
              <w:rPr>
                <w:color w:val="000000"/>
                <w:sz w:val="24"/>
                <w:szCs w:val="24"/>
                <w:lang w:val="ru-RU"/>
              </w:rPr>
              <w:t>фы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Количество выданных бланков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Номера выданных бланков сертификатов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выдачи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 xml:space="preserve">Ф.И.О. уполномоченного представителя, получившего бланки сертификатов 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Количество испорченных бланков, возвращенных для уничтожения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Номера испорченных бланков, возвращенных для уничтожения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Дата сдачи испорченных бланков</w:t>
            </w:r>
          </w:p>
        </w:tc>
      </w:tr>
      <w:tr w:rsidR="005C52C5" w:rsidRPr="00A805B3" w:rsidTr="00BA3396">
        <w:tc>
          <w:tcPr>
            <w:tcW w:w="1809" w:type="dxa"/>
            <w:shd w:val="clear" w:color="auto" w:fill="auto"/>
            <w:vAlign w:val="center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5C52C5" w:rsidRPr="000A35EB" w:rsidRDefault="005C52C5" w:rsidP="00964E2E">
            <w:pPr>
              <w:pStyle w:val="11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Ф.И.О. уполномоченного представителя, сдавшего бланки сертификатов для уничтожения</w:t>
            </w:r>
          </w:p>
        </w:tc>
      </w:tr>
    </w:tbl>
    <w:p w:rsidR="005C3A1E" w:rsidRPr="00DF2879" w:rsidRDefault="005C3A1E" w:rsidP="005C3A1E">
      <w:pPr>
        <w:pStyle w:val="50"/>
        <w:shd w:val="clear" w:color="auto" w:fill="auto"/>
        <w:spacing w:after="0" w:line="240" w:lineRule="auto"/>
        <w:jc w:val="right"/>
        <w:rPr>
          <w:b/>
          <w:spacing w:val="0"/>
          <w:sz w:val="28"/>
          <w:szCs w:val="28"/>
          <w:lang w:val="ru-RU"/>
        </w:rPr>
      </w:pPr>
      <w:r w:rsidRPr="00DF2879">
        <w:rPr>
          <w:sz w:val="28"/>
          <w:szCs w:val="28"/>
          <w:lang w:val="ru-RU"/>
        </w:rPr>
        <w:lastRenderedPageBreak/>
        <w:t>Продолжение приложения 2</w:t>
      </w:r>
    </w:p>
    <w:p w:rsidR="005C3A1E" w:rsidRPr="00FD23A1" w:rsidRDefault="005C3A1E" w:rsidP="0036067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60672" w:rsidRPr="00C6374D" w:rsidRDefault="003444FF" w:rsidP="00360672">
      <w:pPr>
        <w:jc w:val="center"/>
        <w:rPr>
          <w:rStyle w:val="ad"/>
          <w:rFonts w:eastAsia="Arial Unicode MS"/>
          <w:b/>
          <w:spacing w:val="0"/>
          <w:sz w:val="28"/>
          <w:szCs w:val="28"/>
          <w:u w:val="none"/>
          <w:lang w:val="ru-RU"/>
        </w:rPr>
      </w:pPr>
      <w:r w:rsidRPr="00C6374D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360672" w:rsidRPr="00C6374D">
        <w:rPr>
          <w:rFonts w:ascii="Times New Roman" w:hAnsi="Times New Roman" w:cs="Times New Roman"/>
          <w:b/>
          <w:sz w:val="28"/>
          <w:szCs w:val="28"/>
          <w:lang w:val="ru-RU"/>
        </w:rPr>
        <w:t>. Объекты транспортной инфрастр</w:t>
      </w:r>
      <w:r w:rsidR="000F2CF5">
        <w:rPr>
          <w:rFonts w:ascii="Times New Roman" w:hAnsi="Times New Roman" w:cs="Times New Roman"/>
          <w:b/>
          <w:sz w:val="28"/>
          <w:szCs w:val="28"/>
          <w:lang w:val="ru-RU"/>
        </w:rPr>
        <w:t>уктуры, в том числе производства</w:t>
      </w:r>
    </w:p>
    <w:p w:rsidR="00360672" w:rsidRPr="00C6374D" w:rsidRDefault="00360672" w:rsidP="00360672">
      <w:pPr>
        <w:ind w:firstLine="709"/>
        <w:jc w:val="center"/>
        <w:rPr>
          <w:rStyle w:val="ad"/>
          <w:rFonts w:eastAsia="Arial Unicode MS"/>
          <w:b/>
          <w:spacing w:val="0"/>
          <w:sz w:val="28"/>
          <w:szCs w:val="28"/>
          <w:u w:val="non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787"/>
      </w:tblGrid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№ графы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Содержание графы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Регистрационный номер объекта транспортной инфраструктуры (свидетельство об аттестации)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Старый регистрационный номер (при наличии)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Полное наименование объекта транспортной инфраструктуры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Адрес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0259B9" w:rsidP="00360672">
            <w:pPr>
              <w:pStyle w:val="40"/>
              <w:shd w:val="clear" w:color="auto" w:fill="auto"/>
              <w:spacing w:before="0" w:after="0" w:line="240" w:lineRule="auto"/>
              <w:ind w:firstLine="33"/>
              <w:jc w:val="bot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0A35EB">
              <w:rPr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374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Телефон/факс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Ф.И.О</w:t>
            </w:r>
            <w:r w:rsidR="00A450CB" w:rsidRPr="00C6374D">
              <w:rPr>
                <w:color w:val="000000"/>
                <w:sz w:val="24"/>
                <w:szCs w:val="24"/>
                <w:lang w:val="ru-RU"/>
              </w:rPr>
              <w:t>.</w:t>
            </w:r>
            <w:r w:rsidRPr="00C6374D">
              <w:rPr>
                <w:color w:val="000000"/>
                <w:sz w:val="24"/>
                <w:szCs w:val="24"/>
                <w:lang w:val="ru-RU"/>
              </w:rPr>
              <w:t xml:space="preserve"> руководителя объекта транспортной инфраструктуры 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Дата окончания действия свидетельства об аттестации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Номер и дата решения о выдаче свидетельства об аттестации</w:t>
            </w:r>
          </w:p>
        </w:tc>
      </w:tr>
      <w:tr w:rsidR="00360672" w:rsidRPr="00C6374D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60672" w:rsidP="003444FF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1</w:t>
            </w:r>
            <w:r w:rsidR="003444FF" w:rsidRPr="00C6374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C6374D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Дата аннулирования свидетельства об аттестации (при вынесении данного решения)</w:t>
            </w:r>
          </w:p>
        </w:tc>
      </w:tr>
      <w:tr w:rsidR="00360672" w:rsidRPr="00A805B3" w:rsidTr="00360672">
        <w:tc>
          <w:tcPr>
            <w:tcW w:w="1809" w:type="dxa"/>
            <w:shd w:val="clear" w:color="auto" w:fill="auto"/>
            <w:vAlign w:val="center"/>
          </w:tcPr>
          <w:p w:rsidR="00360672" w:rsidRPr="00C6374D" w:rsidRDefault="003444FF" w:rsidP="00360672">
            <w:pPr>
              <w:pStyle w:val="11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60672" w:rsidRPr="000A35EB" w:rsidRDefault="00360672" w:rsidP="00360672">
            <w:pPr>
              <w:pStyle w:val="11"/>
              <w:shd w:val="clear" w:color="auto" w:fill="auto"/>
              <w:spacing w:before="0" w:line="240" w:lineRule="auto"/>
              <w:ind w:firstLine="33"/>
              <w:rPr>
                <w:color w:val="000000"/>
                <w:sz w:val="24"/>
                <w:szCs w:val="24"/>
                <w:lang w:val="ru-RU"/>
              </w:rPr>
            </w:pPr>
            <w:r w:rsidRPr="00C6374D">
              <w:rPr>
                <w:color w:val="000000"/>
                <w:sz w:val="24"/>
                <w:szCs w:val="24"/>
                <w:lang w:val="ru-RU"/>
              </w:rPr>
              <w:t>Причина аннулирования свидетельства об аттестации (при вынесении данного решения)</w:t>
            </w:r>
          </w:p>
        </w:tc>
      </w:tr>
    </w:tbl>
    <w:p w:rsidR="00360672" w:rsidRPr="00C616ED" w:rsidRDefault="00360672" w:rsidP="00B34291">
      <w:pPr>
        <w:rPr>
          <w:sz w:val="28"/>
          <w:szCs w:val="28"/>
          <w:lang w:val="ru-RU"/>
        </w:rPr>
      </w:pPr>
    </w:p>
    <w:p w:rsidR="00360672" w:rsidRDefault="00360672" w:rsidP="00B34291">
      <w:pPr>
        <w:rPr>
          <w:sz w:val="28"/>
          <w:szCs w:val="28"/>
          <w:lang w:val="ru-RU"/>
        </w:rPr>
      </w:pPr>
    </w:p>
    <w:p w:rsidR="00360672" w:rsidRDefault="00360672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C616ED" w:rsidRDefault="00C616ED" w:rsidP="00B34291">
      <w:pPr>
        <w:rPr>
          <w:sz w:val="28"/>
          <w:szCs w:val="28"/>
          <w:lang w:val="ru-RU"/>
        </w:rPr>
      </w:pPr>
    </w:p>
    <w:p w:rsidR="00360672" w:rsidRDefault="00360672" w:rsidP="00B34291">
      <w:pPr>
        <w:rPr>
          <w:sz w:val="28"/>
          <w:szCs w:val="28"/>
          <w:lang w:val="ru-RU"/>
        </w:rPr>
      </w:pPr>
    </w:p>
    <w:p w:rsidR="00C616ED" w:rsidRPr="00EC55C4" w:rsidRDefault="00C616ED" w:rsidP="00C616ED">
      <w:pPr>
        <w:pStyle w:val="50"/>
        <w:shd w:val="clear" w:color="auto" w:fill="auto"/>
        <w:spacing w:after="0" w:line="240" w:lineRule="auto"/>
        <w:jc w:val="left"/>
        <w:rPr>
          <w:spacing w:val="0"/>
          <w:sz w:val="28"/>
          <w:szCs w:val="28"/>
          <w:lang w:val="ru-RU"/>
        </w:rPr>
      </w:pPr>
      <w:r w:rsidRPr="00EC55C4">
        <w:rPr>
          <w:spacing w:val="0"/>
          <w:sz w:val="28"/>
          <w:szCs w:val="28"/>
          <w:lang w:val="ru-RU"/>
        </w:rPr>
        <w:t>________________</w:t>
      </w:r>
    </w:p>
    <w:p w:rsidR="00C616ED" w:rsidRDefault="00C616ED" w:rsidP="00C616ED">
      <w:pPr>
        <w:pStyle w:val="50"/>
        <w:shd w:val="clear" w:color="auto" w:fill="auto"/>
        <w:spacing w:after="0" w:line="240" w:lineRule="auto"/>
        <w:rPr>
          <w:spacing w:val="0"/>
          <w:sz w:val="24"/>
          <w:szCs w:val="24"/>
          <w:lang w:val="ru-RU"/>
        </w:rPr>
      </w:pPr>
      <w:r w:rsidRPr="00EF78B3">
        <w:rPr>
          <w:spacing w:val="0"/>
          <w:sz w:val="24"/>
          <w:szCs w:val="24"/>
          <w:lang w:val="ru-RU"/>
        </w:rPr>
        <w:t xml:space="preserve">* Содержание реквизита может принимать одно из значений: </w:t>
      </w:r>
      <w:proofErr w:type="gramStart"/>
      <w:r w:rsidRPr="00EF78B3">
        <w:rPr>
          <w:spacing w:val="0"/>
          <w:sz w:val="24"/>
          <w:szCs w:val="24"/>
          <w:lang w:val="ru-RU"/>
        </w:rPr>
        <w:t>действующий</w:t>
      </w:r>
      <w:proofErr w:type="gramEnd"/>
      <w:r w:rsidRPr="00EF78B3">
        <w:rPr>
          <w:spacing w:val="0"/>
          <w:sz w:val="24"/>
          <w:szCs w:val="24"/>
          <w:lang w:val="ru-RU"/>
        </w:rPr>
        <w:t>, архивный, приостановленный, частично приостановленный</w:t>
      </w:r>
      <w:r w:rsidR="00446633">
        <w:rPr>
          <w:spacing w:val="0"/>
          <w:sz w:val="24"/>
          <w:szCs w:val="24"/>
          <w:lang w:val="ru-RU"/>
        </w:rPr>
        <w:t>.</w:t>
      </w:r>
    </w:p>
    <w:p w:rsidR="00360672" w:rsidRDefault="00C616ED" w:rsidP="00C616ED">
      <w:pPr>
        <w:pStyle w:val="50"/>
        <w:shd w:val="clear" w:color="auto" w:fill="auto"/>
        <w:spacing w:after="0" w:line="240" w:lineRule="auto"/>
        <w:rPr>
          <w:sz w:val="28"/>
          <w:szCs w:val="28"/>
          <w:lang w:val="ru-RU"/>
        </w:rPr>
      </w:pPr>
      <w:r>
        <w:rPr>
          <w:spacing w:val="0"/>
          <w:sz w:val="24"/>
          <w:szCs w:val="24"/>
          <w:lang w:val="ru-RU"/>
        </w:rPr>
        <w:t xml:space="preserve">** Данная графа </w:t>
      </w:r>
      <w:r w:rsidR="00495451">
        <w:rPr>
          <w:spacing w:val="0"/>
          <w:sz w:val="24"/>
          <w:szCs w:val="24"/>
          <w:lang w:val="ru-RU"/>
        </w:rPr>
        <w:t>заполняется после разработки</w:t>
      </w:r>
      <w:r>
        <w:rPr>
          <w:spacing w:val="0"/>
          <w:sz w:val="24"/>
          <w:szCs w:val="24"/>
          <w:lang w:val="ru-RU"/>
        </w:rPr>
        <w:t xml:space="preserve"> и утверждения соответствующих классификаторов</w:t>
      </w:r>
      <w:r w:rsidR="00446633">
        <w:rPr>
          <w:spacing w:val="0"/>
          <w:sz w:val="24"/>
          <w:szCs w:val="24"/>
          <w:lang w:val="ru-RU"/>
        </w:rPr>
        <w:t>.</w:t>
      </w:r>
    </w:p>
    <w:bookmarkEnd w:id="0"/>
    <w:p w:rsidR="00EF78B3" w:rsidRPr="00495451" w:rsidRDefault="00EF78B3" w:rsidP="00C616ED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78B3" w:rsidRPr="00495451" w:rsidSect="00E43AF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9E200F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C02EEB" w:rsidRPr="00C02EEB">
      <w:rPr>
        <w:rStyle w:val="415pt"/>
        <w:noProof/>
      </w:rPr>
      <w:t>7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9E200F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4D542A" w:rsidRPr="00A6540A">
      <w:rPr>
        <w:rStyle w:val="415pt"/>
        <w:noProof/>
      </w:rPr>
      <w:t>38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857095"/>
      <w:docPartObj>
        <w:docPartGallery w:val="Page Numbers (Top of Page)"/>
        <w:docPartUnique/>
      </w:docPartObj>
    </w:sdtPr>
    <w:sdtEndPr/>
    <w:sdtContent>
      <w:p w:rsidR="00E4756C" w:rsidRDefault="009E200F">
        <w:pPr>
          <w:pStyle w:val="af3"/>
          <w:jc w:val="center"/>
        </w:pPr>
        <w:r>
          <w:fldChar w:fldCharType="begin"/>
        </w:r>
        <w:r w:rsidR="00E4756C">
          <w:instrText>PAGE   \* MERGEFORMAT</w:instrText>
        </w:r>
        <w:r>
          <w:fldChar w:fldCharType="separate"/>
        </w:r>
        <w:r w:rsidR="00C02EEB" w:rsidRPr="00C02EEB">
          <w:rPr>
            <w:noProof/>
            <w:lang w:val="ru-RU"/>
          </w:rPr>
          <w:t>3</w:t>
        </w:r>
        <w:r>
          <w:fldChar w:fldCharType="end"/>
        </w:r>
      </w:p>
    </w:sdtContent>
  </w:sdt>
  <w:p w:rsidR="004D542A" w:rsidRDefault="004D542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f3"/>
      <w:jc w:val="center"/>
      <w:rPr>
        <w:lang w:val="en-US"/>
      </w:rPr>
    </w:pPr>
  </w:p>
  <w:p w:rsidR="004D542A" w:rsidRPr="003C07B1" w:rsidRDefault="009E200F">
    <w:pPr>
      <w:pStyle w:val="af3"/>
      <w:jc w:val="center"/>
      <w:rPr>
        <w:rFonts w:ascii="Times New Roman" w:hAnsi="Times New Roman"/>
        <w:lang w:val="ru-RU"/>
      </w:rPr>
    </w:pPr>
    <w:r w:rsidRPr="00D14485">
      <w:rPr>
        <w:rFonts w:ascii="Times New Roman" w:hAnsi="Times New Roman"/>
      </w:rPr>
      <w:fldChar w:fldCharType="begin"/>
    </w:r>
    <w:r w:rsidR="004D542A" w:rsidRPr="00D14485">
      <w:rPr>
        <w:rFonts w:ascii="Times New Roman" w:hAnsi="Times New Roman"/>
      </w:rPr>
      <w:instrText xml:space="preserve"> PAGE   \* MERGEFORMAT </w:instrText>
    </w:r>
    <w:r w:rsidRPr="00D14485">
      <w:rPr>
        <w:rFonts w:ascii="Times New Roman" w:hAnsi="Times New Roman"/>
      </w:rPr>
      <w:fldChar w:fldCharType="separate"/>
    </w:r>
    <w:r w:rsidR="00C02EEB">
      <w:rPr>
        <w:rFonts w:ascii="Times New Roman" w:hAnsi="Times New Roman"/>
        <w:noProof/>
      </w:rPr>
      <w:t>7</w:t>
    </w:r>
    <w:r w:rsidRPr="00D14485">
      <w:rPr>
        <w:rFonts w:ascii="Times New Roman" w:hAnsi="Times New Roman"/>
      </w:rPr>
      <w:fldChar w:fldCharType="end"/>
    </w:r>
  </w:p>
  <w:p w:rsidR="004D542A" w:rsidRPr="00653DEB" w:rsidRDefault="004D542A" w:rsidP="00653DEB">
    <w:pPr>
      <w:pStyle w:val="af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59B9"/>
    <w:rsid w:val="00027F92"/>
    <w:rsid w:val="0004594F"/>
    <w:rsid w:val="00047016"/>
    <w:rsid w:val="000571DB"/>
    <w:rsid w:val="00062566"/>
    <w:rsid w:val="0006653C"/>
    <w:rsid w:val="00066E70"/>
    <w:rsid w:val="00074ABC"/>
    <w:rsid w:val="00076ADC"/>
    <w:rsid w:val="00082084"/>
    <w:rsid w:val="00082E9E"/>
    <w:rsid w:val="0009355B"/>
    <w:rsid w:val="000A35EB"/>
    <w:rsid w:val="000A4AFC"/>
    <w:rsid w:val="000A56B8"/>
    <w:rsid w:val="000B3D2C"/>
    <w:rsid w:val="000B5BE8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15F62"/>
    <w:rsid w:val="00124C6D"/>
    <w:rsid w:val="001312DA"/>
    <w:rsid w:val="00161B87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7926"/>
    <w:rsid w:val="002052DD"/>
    <w:rsid w:val="00211387"/>
    <w:rsid w:val="0021279E"/>
    <w:rsid w:val="00213850"/>
    <w:rsid w:val="00215BFC"/>
    <w:rsid w:val="0021619A"/>
    <w:rsid w:val="0021646F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0541C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19BB"/>
    <w:rsid w:val="0044546C"/>
    <w:rsid w:val="00446633"/>
    <w:rsid w:val="00452133"/>
    <w:rsid w:val="00461D41"/>
    <w:rsid w:val="0046308D"/>
    <w:rsid w:val="00464F78"/>
    <w:rsid w:val="00464FFE"/>
    <w:rsid w:val="004735FC"/>
    <w:rsid w:val="004776A1"/>
    <w:rsid w:val="00487586"/>
    <w:rsid w:val="00487A0F"/>
    <w:rsid w:val="0049195D"/>
    <w:rsid w:val="00493EB8"/>
    <w:rsid w:val="00495312"/>
    <w:rsid w:val="00495451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1A6D"/>
    <w:rsid w:val="0054427A"/>
    <w:rsid w:val="00546EA5"/>
    <w:rsid w:val="00551F7B"/>
    <w:rsid w:val="0055656F"/>
    <w:rsid w:val="00556C99"/>
    <w:rsid w:val="00561774"/>
    <w:rsid w:val="0056297A"/>
    <w:rsid w:val="005760C6"/>
    <w:rsid w:val="00597FC0"/>
    <w:rsid w:val="005A7468"/>
    <w:rsid w:val="005B534A"/>
    <w:rsid w:val="005B7C5F"/>
    <w:rsid w:val="005C3A1E"/>
    <w:rsid w:val="005C4CAF"/>
    <w:rsid w:val="005C52C5"/>
    <w:rsid w:val="005C75CD"/>
    <w:rsid w:val="005D4ABF"/>
    <w:rsid w:val="005D505A"/>
    <w:rsid w:val="005E404F"/>
    <w:rsid w:val="005E59AF"/>
    <w:rsid w:val="005E73F5"/>
    <w:rsid w:val="005F4232"/>
    <w:rsid w:val="00601044"/>
    <w:rsid w:val="00602B8B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951CC"/>
    <w:rsid w:val="006959EA"/>
    <w:rsid w:val="00696EC4"/>
    <w:rsid w:val="00697D94"/>
    <w:rsid w:val="006B24C4"/>
    <w:rsid w:val="006B5C1E"/>
    <w:rsid w:val="006C77B9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727"/>
    <w:rsid w:val="00735F91"/>
    <w:rsid w:val="007408AA"/>
    <w:rsid w:val="0074135F"/>
    <w:rsid w:val="007425A7"/>
    <w:rsid w:val="00744080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1EF7"/>
    <w:rsid w:val="007A3738"/>
    <w:rsid w:val="007A475A"/>
    <w:rsid w:val="007B7C80"/>
    <w:rsid w:val="007C115C"/>
    <w:rsid w:val="007C2937"/>
    <w:rsid w:val="007D2EE2"/>
    <w:rsid w:val="007D2FC5"/>
    <w:rsid w:val="007D7347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228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200F"/>
    <w:rsid w:val="009E3D9C"/>
    <w:rsid w:val="009F14E8"/>
    <w:rsid w:val="009F65E1"/>
    <w:rsid w:val="009F6828"/>
    <w:rsid w:val="00A05253"/>
    <w:rsid w:val="00A06C61"/>
    <w:rsid w:val="00A144E3"/>
    <w:rsid w:val="00A14DE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86"/>
    <w:rsid w:val="00B34291"/>
    <w:rsid w:val="00B425E6"/>
    <w:rsid w:val="00B548C9"/>
    <w:rsid w:val="00B602AD"/>
    <w:rsid w:val="00B61172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3396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5343"/>
    <w:rsid w:val="00BE7F2D"/>
    <w:rsid w:val="00BF053F"/>
    <w:rsid w:val="00BF12AB"/>
    <w:rsid w:val="00BF1A72"/>
    <w:rsid w:val="00C02EEB"/>
    <w:rsid w:val="00C05322"/>
    <w:rsid w:val="00C06CCD"/>
    <w:rsid w:val="00C06ECD"/>
    <w:rsid w:val="00C10B99"/>
    <w:rsid w:val="00C110E2"/>
    <w:rsid w:val="00C12D20"/>
    <w:rsid w:val="00C201BF"/>
    <w:rsid w:val="00C31E19"/>
    <w:rsid w:val="00C35A96"/>
    <w:rsid w:val="00C370D3"/>
    <w:rsid w:val="00C41B0E"/>
    <w:rsid w:val="00C4717E"/>
    <w:rsid w:val="00C51826"/>
    <w:rsid w:val="00C54817"/>
    <w:rsid w:val="00C616ED"/>
    <w:rsid w:val="00C6374D"/>
    <w:rsid w:val="00C66F11"/>
    <w:rsid w:val="00C70088"/>
    <w:rsid w:val="00C70AC8"/>
    <w:rsid w:val="00C719C9"/>
    <w:rsid w:val="00C72BEA"/>
    <w:rsid w:val="00C83630"/>
    <w:rsid w:val="00C84BF7"/>
    <w:rsid w:val="00C94F28"/>
    <w:rsid w:val="00C96ABE"/>
    <w:rsid w:val="00CA0CDB"/>
    <w:rsid w:val="00CA4219"/>
    <w:rsid w:val="00CA7494"/>
    <w:rsid w:val="00CB6171"/>
    <w:rsid w:val="00CC0086"/>
    <w:rsid w:val="00CC0396"/>
    <w:rsid w:val="00CC350F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70D7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5C86"/>
    <w:rsid w:val="00DB5CE6"/>
    <w:rsid w:val="00DB5EDA"/>
    <w:rsid w:val="00DC0179"/>
    <w:rsid w:val="00DC77FB"/>
    <w:rsid w:val="00DD14C8"/>
    <w:rsid w:val="00DD40F2"/>
    <w:rsid w:val="00DE2873"/>
    <w:rsid w:val="00DE2C61"/>
    <w:rsid w:val="00DE6FE3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67BB"/>
    <w:rsid w:val="00E43AFD"/>
    <w:rsid w:val="00E441D1"/>
    <w:rsid w:val="00E4756C"/>
    <w:rsid w:val="00E50155"/>
    <w:rsid w:val="00E50907"/>
    <w:rsid w:val="00E54B2A"/>
    <w:rsid w:val="00E64004"/>
    <w:rsid w:val="00E64884"/>
    <w:rsid w:val="00E66ED7"/>
    <w:rsid w:val="00E718F7"/>
    <w:rsid w:val="00E756F5"/>
    <w:rsid w:val="00E76DC3"/>
    <w:rsid w:val="00E80DB5"/>
    <w:rsid w:val="00E81960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4E9C"/>
    <w:rsid w:val="00F27CDE"/>
    <w:rsid w:val="00F352E6"/>
    <w:rsid w:val="00F35EA3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1184F-A2C6-4B68-AAB7-AF09E442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7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79</cp:revision>
  <cp:lastPrinted>2015-12-25T10:24:00Z</cp:lastPrinted>
  <dcterms:created xsi:type="dcterms:W3CDTF">2015-12-24T09:04:00Z</dcterms:created>
  <dcterms:modified xsi:type="dcterms:W3CDTF">2016-01-28T13:10:00Z</dcterms:modified>
</cp:coreProperties>
</file>