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DB65AA" w:rsidRPr="00A858C2" w:rsidTr="002A571D">
        <w:tc>
          <w:tcPr>
            <w:tcW w:w="4962" w:type="dxa"/>
          </w:tcPr>
          <w:p w:rsidR="00DB65AA" w:rsidRPr="00A858C2" w:rsidRDefault="00DB65AA" w:rsidP="002A571D">
            <w:pPr>
              <w:pStyle w:val="13"/>
              <w:ind w:firstLine="0"/>
              <w:jc w:val="right"/>
              <w:rPr>
                <w:color w:val="000000"/>
              </w:rPr>
            </w:pPr>
            <w:r w:rsidRPr="00A858C2">
              <w:rPr>
                <w:color w:val="000000"/>
              </w:rPr>
              <w:br w:type="page"/>
            </w:r>
          </w:p>
          <w:p w:rsidR="00DB65AA" w:rsidRPr="00A858C2" w:rsidRDefault="00DB65AA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  <w:p w:rsidR="00DB65AA" w:rsidRPr="00A858C2" w:rsidRDefault="00DB65AA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961" w:type="dxa"/>
          </w:tcPr>
          <w:p w:rsidR="00DB65AA" w:rsidRPr="00A858C2" w:rsidRDefault="00DB65AA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25</w:t>
            </w:r>
          </w:p>
          <w:p w:rsidR="00DB65AA" w:rsidRPr="00A858C2" w:rsidRDefault="00DB65AA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DB65AA" w:rsidRPr="00A858C2" w:rsidRDefault="00DB65AA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DB65AA" w:rsidRPr="00A858C2" w:rsidRDefault="00DB65AA" w:rsidP="00B2155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(пункты 13.1.8, 13.4.1.2)</w:t>
            </w:r>
          </w:p>
        </w:tc>
      </w:tr>
    </w:tbl>
    <w:p w:rsidR="00DB65AA" w:rsidRDefault="00DB65AA" w:rsidP="00DB65AA">
      <w:pPr>
        <w:pStyle w:val="33"/>
        <w:jc w:val="right"/>
        <w:rPr>
          <w:color w:val="000000"/>
          <w:sz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2155D" w:rsidTr="00B2155D">
        <w:tc>
          <w:tcPr>
            <w:tcW w:w="4926" w:type="dxa"/>
          </w:tcPr>
          <w:p w:rsidR="00B2155D" w:rsidRDefault="00B2155D" w:rsidP="00B2155D">
            <w:pPr>
              <w:pStyle w:val="33"/>
              <w:jc w:val="left"/>
              <w:rPr>
                <w:color w:val="000000"/>
                <w:sz w:val="24"/>
              </w:rPr>
            </w:pPr>
            <w:r w:rsidRPr="00A858C2">
              <w:rPr>
                <w:color w:val="000000"/>
              </w:rPr>
              <w:t>СОГЛАСОВАНО</w:t>
            </w:r>
          </w:p>
        </w:tc>
        <w:tc>
          <w:tcPr>
            <w:tcW w:w="4927" w:type="dxa"/>
          </w:tcPr>
          <w:p w:rsidR="00B2155D" w:rsidRDefault="00B2155D" w:rsidP="00B2155D">
            <w:pPr>
              <w:pStyle w:val="33"/>
              <w:jc w:val="left"/>
              <w:rPr>
                <w:color w:val="000000"/>
                <w:sz w:val="24"/>
              </w:rPr>
            </w:pPr>
            <w:r w:rsidRPr="00A858C2">
              <w:rPr>
                <w:color w:val="000000"/>
              </w:rPr>
              <w:t>УТВЕРЖДАЮ</w:t>
            </w:r>
          </w:p>
        </w:tc>
      </w:tr>
      <w:tr w:rsidR="00B2155D" w:rsidTr="00B2155D">
        <w:tc>
          <w:tcPr>
            <w:tcW w:w="4926" w:type="dxa"/>
          </w:tcPr>
          <w:p w:rsidR="00B2155D" w:rsidRPr="00A858C2" w:rsidRDefault="00B2155D" w:rsidP="00B2155D">
            <w:pPr>
              <w:pStyle w:val="33"/>
              <w:jc w:val="left"/>
              <w:rPr>
                <w:color w:val="000000"/>
              </w:rPr>
            </w:pPr>
            <w:r>
              <w:rPr>
                <w:color w:val="000000"/>
                <w:szCs w:val="28"/>
              </w:rPr>
              <w:t>К</w:t>
            </w:r>
            <w:r w:rsidRPr="00A858C2">
              <w:rPr>
                <w:color w:val="000000"/>
                <w:szCs w:val="28"/>
              </w:rPr>
              <w:t>омандир</w:t>
            </w:r>
            <w:r>
              <w:rPr>
                <w:color w:val="000000"/>
                <w:szCs w:val="28"/>
              </w:rPr>
              <w:t xml:space="preserve"> ГВГСО</w:t>
            </w:r>
            <w:proofErr w:type="gramStart"/>
            <w:r>
              <w:rPr>
                <w:color w:val="000000"/>
                <w:szCs w:val="28"/>
              </w:rPr>
              <w:t xml:space="preserve"> ,</w:t>
            </w:r>
            <w:proofErr w:type="gramEnd"/>
            <w:r w:rsidRPr="00A858C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A858C2">
              <w:rPr>
                <w:color w:val="000000"/>
                <w:szCs w:val="28"/>
              </w:rPr>
              <w:t xml:space="preserve">обслуживающего </w:t>
            </w:r>
            <w:r>
              <w:rPr>
                <w:color w:val="000000"/>
                <w:szCs w:val="28"/>
              </w:rPr>
              <w:t>шахту</w:t>
            </w:r>
          </w:p>
        </w:tc>
        <w:tc>
          <w:tcPr>
            <w:tcW w:w="4927" w:type="dxa"/>
          </w:tcPr>
          <w:p w:rsidR="00B2155D" w:rsidRPr="00A858C2" w:rsidRDefault="00B2155D" w:rsidP="00B2155D">
            <w:pPr>
              <w:pStyle w:val="33"/>
              <w:jc w:val="left"/>
              <w:rPr>
                <w:color w:val="000000"/>
              </w:rPr>
            </w:pPr>
            <w:r w:rsidRPr="00A858C2">
              <w:rPr>
                <w:color w:val="000000"/>
              </w:rPr>
              <w:t>Директор шахты __________</w:t>
            </w:r>
          </w:p>
        </w:tc>
      </w:tr>
      <w:tr w:rsidR="00B2155D" w:rsidTr="00B2155D">
        <w:tc>
          <w:tcPr>
            <w:tcW w:w="4926" w:type="dxa"/>
          </w:tcPr>
          <w:p w:rsidR="00B2155D" w:rsidRDefault="00B2155D" w:rsidP="00B2155D">
            <w:pPr>
              <w:pStyle w:val="33"/>
              <w:spacing w:after="120"/>
              <w:jc w:val="left"/>
              <w:rPr>
                <w:color w:val="000000"/>
              </w:rPr>
            </w:pPr>
            <w:r w:rsidRPr="00A858C2">
              <w:rPr>
                <w:color w:val="000000"/>
              </w:rPr>
              <w:t>__________________________</w:t>
            </w:r>
          </w:p>
          <w:p w:rsidR="00B2155D" w:rsidRDefault="00B2155D" w:rsidP="00B2155D">
            <w:pPr>
              <w:pStyle w:val="33"/>
              <w:jc w:val="left"/>
              <w:rPr>
                <w:color w:val="000000"/>
                <w:szCs w:val="28"/>
              </w:rPr>
            </w:pPr>
            <w:r w:rsidRPr="00A858C2">
              <w:rPr>
                <w:color w:val="000000"/>
                <w:lang w:val="uk-UA"/>
              </w:rPr>
              <w:t>«</w:t>
            </w:r>
            <w:r w:rsidRPr="00A858C2">
              <w:rPr>
                <w:color w:val="000000"/>
              </w:rPr>
              <w:t>____</w:t>
            </w:r>
            <w:r w:rsidRPr="00A858C2">
              <w:rPr>
                <w:color w:val="000000"/>
                <w:lang w:val="uk-UA"/>
              </w:rPr>
              <w:t>»</w:t>
            </w:r>
            <w:r w:rsidRPr="00A858C2">
              <w:rPr>
                <w:color w:val="000000"/>
              </w:rPr>
              <w:t xml:space="preserve">_____________201___г.   </w:t>
            </w:r>
          </w:p>
        </w:tc>
        <w:tc>
          <w:tcPr>
            <w:tcW w:w="4927" w:type="dxa"/>
          </w:tcPr>
          <w:p w:rsidR="00B2155D" w:rsidRDefault="008F055D" w:rsidP="00B2155D">
            <w:pPr>
              <w:pStyle w:val="33"/>
              <w:spacing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B2155D" w:rsidRPr="00A858C2" w:rsidRDefault="00B2155D" w:rsidP="00B2155D">
            <w:pPr>
              <w:pStyle w:val="33"/>
              <w:jc w:val="left"/>
              <w:rPr>
                <w:color w:val="000000"/>
              </w:rPr>
            </w:pPr>
            <w:r w:rsidRPr="00A858C2">
              <w:rPr>
                <w:color w:val="000000"/>
                <w:lang w:val="uk-UA"/>
              </w:rPr>
              <w:t>«</w:t>
            </w:r>
            <w:r w:rsidRPr="00A858C2">
              <w:rPr>
                <w:color w:val="000000"/>
              </w:rPr>
              <w:t>____</w:t>
            </w:r>
            <w:r w:rsidRPr="00A858C2">
              <w:rPr>
                <w:color w:val="000000"/>
                <w:lang w:val="uk-UA"/>
              </w:rPr>
              <w:t>»</w:t>
            </w:r>
            <w:r w:rsidRPr="00A858C2">
              <w:rPr>
                <w:color w:val="000000"/>
              </w:rPr>
              <w:t xml:space="preserve"> ______________201__г.</w:t>
            </w:r>
          </w:p>
        </w:tc>
      </w:tr>
    </w:tbl>
    <w:p w:rsidR="00B2155D" w:rsidRPr="00A858C2" w:rsidRDefault="00B2155D" w:rsidP="00DB65AA">
      <w:pPr>
        <w:pStyle w:val="33"/>
        <w:jc w:val="right"/>
        <w:rPr>
          <w:color w:val="000000"/>
          <w:sz w:val="24"/>
        </w:rPr>
      </w:pPr>
    </w:p>
    <w:p w:rsidR="00DB65AA" w:rsidRPr="00A858C2" w:rsidRDefault="00DB65AA" w:rsidP="00DB65AA">
      <w:pPr>
        <w:rPr>
          <w:color w:val="000000"/>
        </w:rPr>
      </w:pPr>
      <w:r w:rsidRPr="00A858C2">
        <w:rPr>
          <w:color w:val="000000"/>
        </w:rPr>
        <w:t xml:space="preserve">Государственный инспектор </w:t>
      </w:r>
    </w:p>
    <w:p w:rsidR="00DB65AA" w:rsidRPr="00A858C2" w:rsidRDefault="00DB65AA" w:rsidP="00DB65AA">
      <w:pPr>
        <w:rPr>
          <w:color w:val="000000"/>
        </w:rPr>
      </w:pPr>
      <w:proofErr w:type="spellStart"/>
      <w:r w:rsidRPr="00A858C2">
        <w:rPr>
          <w:color w:val="000000"/>
        </w:rPr>
        <w:t>Гортехнадзора</w:t>
      </w:r>
      <w:proofErr w:type="spellEnd"/>
      <w:r w:rsidRPr="00A858C2">
        <w:rPr>
          <w:color w:val="000000"/>
        </w:rPr>
        <w:t xml:space="preserve"> ДНР</w:t>
      </w:r>
    </w:p>
    <w:p w:rsidR="00DB65AA" w:rsidRPr="00A858C2" w:rsidRDefault="00DB65AA" w:rsidP="00B2155D">
      <w:pPr>
        <w:spacing w:after="120"/>
        <w:rPr>
          <w:color w:val="000000"/>
        </w:rPr>
      </w:pPr>
      <w:r w:rsidRPr="00A858C2">
        <w:rPr>
          <w:color w:val="000000"/>
        </w:rPr>
        <w:t xml:space="preserve">_______________________ </w:t>
      </w:r>
    </w:p>
    <w:p w:rsidR="00DB65AA" w:rsidRPr="00A858C2" w:rsidRDefault="00DB65AA" w:rsidP="00DB65AA">
      <w:pPr>
        <w:rPr>
          <w:color w:val="000000"/>
        </w:rPr>
      </w:pPr>
      <w:r w:rsidRPr="00A858C2">
        <w:rPr>
          <w:color w:val="000000"/>
          <w:lang w:val="uk-UA"/>
        </w:rPr>
        <w:t>«</w:t>
      </w:r>
      <w:r w:rsidRPr="00A858C2">
        <w:rPr>
          <w:color w:val="000000"/>
        </w:rPr>
        <w:t>____</w:t>
      </w:r>
      <w:r w:rsidRPr="00A858C2">
        <w:rPr>
          <w:color w:val="000000"/>
          <w:lang w:val="uk-UA"/>
        </w:rPr>
        <w:t>»</w:t>
      </w:r>
      <w:r w:rsidRPr="00A858C2">
        <w:rPr>
          <w:color w:val="000000"/>
        </w:rPr>
        <w:t xml:space="preserve"> ______________201__г.</w:t>
      </w:r>
    </w:p>
    <w:p w:rsidR="00DB65AA" w:rsidRPr="00A858C2" w:rsidRDefault="00DB65AA" w:rsidP="00DB65AA">
      <w:pPr>
        <w:rPr>
          <w:color w:val="000000"/>
        </w:rPr>
      </w:pPr>
    </w:p>
    <w:p w:rsidR="00DB65AA" w:rsidRPr="00A858C2" w:rsidRDefault="00DB65AA" w:rsidP="00DB65AA">
      <w:pPr>
        <w:pStyle w:val="4"/>
        <w:spacing w:line="240" w:lineRule="auto"/>
        <w:rPr>
          <w:b/>
          <w:color w:val="000000"/>
        </w:rPr>
      </w:pPr>
      <w:r w:rsidRPr="00A858C2">
        <w:rPr>
          <w:b/>
          <w:color w:val="000000"/>
        </w:rPr>
        <w:t>МЕРОПРИЯТИЯ</w:t>
      </w:r>
    </w:p>
    <w:p w:rsidR="00DB65AA" w:rsidRPr="00A858C2" w:rsidRDefault="00DB65AA" w:rsidP="00DB65AA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по обеспечению безопасного ведения огневых работ на шахте</w:t>
      </w:r>
    </w:p>
    <w:p w:rsidR="00DB65AA" w:rsidRPr="00A858C2" w:rsidRDefault="00DB65AA" w:rsidP="00DB65AA">
      <w:pPr>
        <w:jc w:val="center"/>
        <w:rPr>
          <w:color w:val="000000"/>
        </w:rPr>
      </w:pPr>
    </w:p>
    <w:p w:rsidR="00DB65AA" w:rsidRPr="00A858C2" w:rsidRDefault="00DB65AA" w:rsidP="00DB65AA">
      <w:pPr>
        <w:ind w:firstLine="567"/>
        <w:rPr>
          <w:color w:val="000000"/>
        </w:rPr>
      </w:pPr>
      <w:r w:rsidRPr="00A858C2">
        <w:rPr>
          <w:color w:val="000000"/>
        </w:rPr>
        <w:t>Мероприятия по обеспечению безопасного ведения __________________</w:t>
      </w:r>
    </w:p>
    <w:p w:rsidR="00DB65AA" w:rsidRPr="00A858C2" w:rsidRDefault="00DB65AA" w:rsidP="00DB65AA">
      <w:pPr>
        <w:ind w:firstLine="567"/>
        <w:rPr>
          <w:color w:val="000000"/>
          <w:sz w:val="20"/>
        </w:rPr>
      </w:pPr>
      <w:r w:rsidRPr="00A858C2">
        <w:rPr>
          <w:color w:val="000000"/>
        </w:rPr>
        <w:t xml:space="preserve">                                                                                                </w:t>
      </w:r>
      <w:proofErr w:type="gramStart"/>
      <w:r w:rsidRPr="00A858C2">
        <w:rPr>
          <w:color w:val="000000"/>
          <w:sz w:val="20"/>
        </w:rPr>
        <w:t>(электросварочных,</w:t>
      </w:r>
      <w:proofErr w:type="gramEnd"/>
    </w:p>
    <w:p w:rsidR="00DB65AA" w:rsidRPr="00A858C2" w:rsidRDefault="00DB65AA" w:rsidP="00DB65AA">
      <w:pPr>
        <w:rPr>
          <w:color w:val="000000"/>
        </w:rPr>
      </w:pPr>
      <w:r w:rsidRPr="00A858C2">
        <w:rPr>
          <w:color w:val="000000"/>
        </w:rPr>
        <w:t xml:space="preserve">_____________________________ работ </w:t>
      </w:r>
      <w:proofErr w:type="gramStart"/>
      <w:r w:rsidRPr="00A858C2">
        <w:rPr>
          <w:color w:val="000000"/>
        </w:rPr>
        <w:t>в</w:t>
      </w:r>
      <w:proofErr w:type="gramEnd"/>
      <w:r w:rsidRPr="00A858C2">
        <w:rPr>
          <w:color w:val="000000"/>
        </w:rPr>
        <w:t xml:space="preserve"> _______________________________</w:t>
      </w:r>
    </w:p>
    <w:p w:rsidR="00DB65AA" w:rsidRPr="00A858C2" w:rsidRDefault="00DB65AA" w:rsidP="00DB65AA">
      <w:pPr>
        <w:ind w:firstLine="567"/>
        <w:rPr>
          <w:color w:val="000000"/>
          <w:sz w:val="20"/>
        </w:rPr>
      </w:pPr>
      <w:r w:rsidRPr="00A858C2">
        <w:rPr>
          <w:color w:val="000000"/>
        </w:rPr>
        <w:t xml:space="preserve">     </w:t>
      </w:r>
      <w:proofErr w:type="spellStart"/>
      <w:proofErr w:type="gramStart"/>
      <w:r w:rsidRPr="00A858C2">
        <w:rPr>
          <w:color w:val="000000"/>
          <w:sz w:val="20"/>
        </w:rPr>
        <w:t>керосинорезных</w:t>
      </w:r>
      <w:proofErr w:type="spellEnd"/>
      <w:r w:rsidRPr="00A858C2">
        <w:rPr>
          <w:color w:val="000000"/>
          <w:sz w:val="20"/>
        </w:rPr>
        <w:t>)</w:t>
      </w:r>
      <w:r w:rsidRPr="00A858C2">
        <w:rPr>
          <w:color w:val="000000"/>
        </w:rPr>
        <w:t xml:space="preserve">                                                </w:t>
      </w:r>
      <w:r w:rsidRPr="00A858C2">
        <w:rPr>
          <w:color w:val="000000"/>
          <w:sz w:val="20"/>
        </w:rPr>
        <w:t>(место ведения работ)</w:t>
      </w:r>
      <w:proofErr w:type="gramEnd"/>
    </w:p>
    <w:p w:rsidR="00DB65AA" w:rsidRPr="00A858C2" w:rsidRDefault="00DB65AA" w:rsidP="00DB65AA">
      <w:pPr>
        <w:rPr>
          <w:color w:val="000000"/>
        </w:rPr>
      </w:pPr>
      <w:r w:rsidRPr="00A858C2">
        <w:rPr>
          <w:color w:val="000000"/>
        </w:rPr>
        <w:t>_____________________________шахты ________________________________</w:t>
      </w:r>
    </w:p>
    <w:p w:rsidR="00DB65AA" w:rsidRPr="00A858C2" w:rsidRDefault="00DB65AA" w:rsidP="00DB65AA">
      <w:pPr>
        <w:ind w:firstLine="567"/>
        <w:rPr>
          <w:color w:val="000000"/>
        </w:rPr>
      </w:pPr>
    </w:p>
    <w:p w:rsidR="00DB65AA" w:rsidRPr="00A858C2" w:rsidRDefault="00DB65AA" w:rsidP="00DB65AA">
      <w:pPr>
        <w:ind w:firstLine="567"/>
        <w:rPr>
          <w:color w:val="000000"/>
        </w:rPr>
      </w:pPr>
      <w:r w:rsidRPr="00A858C2">
        <w:rPr>
          <w:color w:val="000000"/>
        </w:rPr>
        <w:t xml:space="preserve">Начало: </w:t>
      </w:r>
      <w:r w:rsidRPr="00A858C2">
        <w:rPr>
          <w:color w:val="000000"/>
          <w:lang w:val="uk-UA"/>
        </w:rPr>
        <w:t>«</w:t>
      </w:r>
      <w:r w:rsidRPr="00A858C2">
        <w:rPr>
          <w:color w:val="000000"/>
        </w:rPr>
        <w:t>____</w:t>
      </w:r>
      <w:r w:rsidRPr="00A858C2">
        <w:rPr>
          <w:color w:val="000000"/>
          <w:lang w:val="uk-UA"/>
        </w:rPr>
        <w:t>»</w:t>
      </w:r>
      <w:r w:rsidRPr="00A858C2">
        <w:rPr>
          <w:color w:val="000000"/>
        </w:rPr>
        <w:t xml:space="preserve"> __________ 201 ___ г.</w:t>
      </w:r>
    </w:p>
    <w:p w:rsidR="00DB65AA" w:rsidRPr="00A858C2" w:rsidRDefault="00DB65AA" w:rsidP="00DB65AA">
      <w:pPr>
        <w:ind w:firstLine="567"/>
        <w:rPr>
          <w:color w:val="000000"/>
        </w:rPr>
      </w:pPr>
    </w:p>
    <w:p w:rsidR="00DB65AA" w:rsidRPr="00A858C2" w:rsidRDefault="00DB65AA" w:rsidP="00DB65AA">
      <w:pPr>
        <w:ind w:firstLine="567"/>
        <w:rPr>
          <w:color w:val="000000"/>
        </w:rPr>
      </w:pPr>
      <w:r w:rsidRPr="00A858C2">
        <w:rPr>
          <w:color w:val="000000"/>
        </w:rPr>
        <w:t xml:space="preserve">Окончание: </w:t>
      </w:r>
      <w:r w:rsidRPr="00A858C2">
        <w:rPr>
          <w:color w:val="000000"/>
          <w:lang w:val="uk-UA"/>
        </w:rPr>
        <w:t>«</w:t>
      </w:r>
      <w:r w:rsidRPr="00A858C2">
        <w:rPr>
          <w:color w:val="000000"/>
        </w:rPr>
        <w:t>____</w:t>
      </w:r>
      <w:r w:rsidRPr="00A858C2">
        <w:rPr>
          <w:color w:val="000000"/>
          <w:lang w:val="uk-UA"/>
        </w:rPr>
        <w:t>»</w:t>
      </w:r>
      <w:r w:rsidRPr="00A858C2">
        <w:rPr>
          <w:color w:val="000000"/>
        </w:rPr>
        <w:t xml:space="preserve"> __________ 201 ___ г.</w:t>
      </w:r>
    </w:p>
    <w:p w:rsidR="00DB65AA" w:rsidRPr="00A858C2" w:rsidRDefault="00DB65AA" w:rsidP="00DB65AA">
      <w:pPr>
        <w:ind w:firstLine="567"/>
        <w:rPr>
          <w:color w:val="000000"/>
        </w:rPr>
      </w:pPr>
    </w:p>
    <w:p w:rsidR="00DB65AA" w:rsidRPr="00A858C2" w:rsidRDefault="00DB65AA" w:rsidP="00DB65AA">
      <w:pPr>
        <w:pStyle w:val="31"/>
        <w:spacing w:line="240" w:lineRule="auto"/>
        <w:ind w:left="0" w:firstLine="567"/>
        <w:rPr>
          <w:color w:val="000000"/>
        </w:rPr>
      </w:pPr>
      <w:r w:rsidRPr="00A858C2">
        <w:rPr>
          <w:color w:val="000000"/>
        </w:rPr>
        <w:t>Настоящий документ хранится в течение года после прекращения работ на данном объекте.</w:t>
      </w:r>
    </w:p>
    <w:p w:rsidR="00DB65AA" w:rsidRPr="00A858C2" w:rsidRDefault="00DB65AA" w:rsidP="00DB65AA">
      <w:pPr>
        <w:pStyle w:val="31"/>
        <w:spacing w:line="240" w:lineRule="auto"/>
        <w:ind w:left="0" w:firstLine="567"/>
        <w:rPr>
          <w:color w:val="000000"/>
        </w:rPr>
      </w:pPr>
    </w:p>
    <w:p w:rsidR="00DB65AA" w:rsidRPr="00A858C2" w:rsidRDefault="00DB65AA" w:rsidP="00DB65AA">
      <w:pPr>
        <w:numPr>
          <w:ilvl w:val="0"/>
          <w:numId w:val="3"/>
        </w:numPr>
        <w:rPr>
          <w:color w:val="000000"/>
        </w:rPr>
      </w:pPr>
      <w:r w:rsidRPr="00A858C2">
        <w:rPr>
          <w:color w:val="000000"/>
        </w:rPr>
        <w:t>Огневые работы _______________________________________________</w:t>
      </w:r>
    </w:p>
    <w:p w:rsidR="00DB65AA" w:rsidRPr="00A858C2" w:rsidRDefault="00DB65AA" w:rsidP="00DB65AA">
      <w:pPr>
        <w:ind w:left="567"/>
        <w:rPr>
          <w:color w:val="000000"/>
          <w:sz w:val="20"/>
        </w:rPr>
      </w:pPr>
      <w:r w:rsidRPr="00A858C2">
        <w:rPr>
          <w:color w:val="000000"/>
        </w:rPr>
        <w:t xml:space="preserve">                                              </w:t>
      </w:r>
      <w:r w:rsidRPr="00A858C2">
        <w:rPr>
          <w:color w:val="000000"/>
          <w:sz w:val="20"/>
        </w:rPr>
        <w:t>(сварку, резку, ремонт оборудования и т. п.)</w:t>
      </w:r>
    </w:p>
    <w:p w:rsidR="00DB65AA" w:rsidRPr="00A858C2" w:rsidRDefault="00DB65AA" w:rsidP="00DB65AA">
      <w:pPr>
        <w:pStyle w:val="21"/>
        <w:spacing w:line="240" w:lineRule="auto"/>
        <w:ind w:firstLine="0"/>
        <w:jc w:val="left"/>
        <w:rPr>
          <w:color w:val="000000"/>
        </w:rPr>
      </w:pPr>
      <w:r w:rsidRPr="00A858C2">
        <w:rPr>
          <w:color w:val="000000"/>
        </w:rPr>
        <w:t>производить по письменному наряду главного механика (заместителя) шахты ___________________________ от __________________</w:t>
      </w:r>
      <w:proofErr w:type="gramStart"/>
      <w:r w:rsidRPr="00A858C2">
        <w:rPr>
          <w:color w:val="000000"/>
        </w:rPr>
        <w:t xml:space="preserve"> ,</w:t>
      </w:r>
      <w:proofErr w:type="gramEnd"/>
      <w:r w:rsidRPr="00A858C2">
        <w:rPr>
          <w:color w:val="000000"/>
        </w:rPr>
        <w:t xml:space="preserve"> согласованному с начальником участка ВТБ _____________________________________________</w:t>
      </w:r>
    </w:p>
    <w:p w:rsidR="00DB65AA" w:rsidRPr="00A858C2" w:rsidRDefault="00DB65AA" w:rsidP="00DB65AA">
      <w:pPr>
        <w:pStyle w:val="21"/>
        <w:numPr>
          <w:ilvl w:val="0"/>
          <w:numId w:val="3"/>
        </w:numPr>
        <w:spacing w:line="240" w:lineRule="auto"/>
        <w:jc w:val="left"/>
        <w:rPr>
          <w:color w:val="000000"/>
        </w:rPr>
      </w:pPr>
      <w:r w:rsidRPr="00A858C2">
        <w:rPr>
          <w:color w:val="000000"/>
        </w:rPr>
        <w:t>Вид, характер, объем __________________________________________</w:t>
      </w:r>
    </w:p>
    <w:p w:rsidR="00DB65AA" w:rsidRPr="00A858C2" w:rsidRDefault="00DB65AA" w:rsidP="00DB65AA">
      <w:pPr>
        <w:pStyle w:val="21"/>
        <w:spacing w:line="240" w:lineRule="auto"/>
        <w:ind w:firstLine="0"/>
        <w:rPr>
          <w:color w:val="000000"/>
          <w:sz w:val="20"/>
        </w:rPr>
      </w:pPr>
      <w:r w:rsidRPr="00A858C2">
        <w:rPr>
          <w:color w:val="000000"/>
          <w:sz w:val="20"/>
        </w:rPr>
        <w:t xml:space="preserve">                                                                                               </w:t>
      </w:r>
      <w:proofErr w:type="gramStart"/>
      <w:r w:rsidRPr="00A858C2">
        <w:rPr>
          <w:color w:val="000000"/>
          <w:sz w:val="20"/>
        </w:rPr>
        <w:t>(резка металла, ремонт оборудования,</w:t>
      </w:r>
      <w:proofErr w:type="gramEnd"/>
    </w:p>
    <w:p w:rsidR="00DB65AA" w:rsidRPr="00A858C2" w:rsidRDefault="00DB65AA" w:rsidP="00DB65AA">
      <w:pPr>
        <w:pStyle w:val="21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>__________________________________________________________________</w:t>
      </w:r>
    </w:p>
    <w:p w:rsidR="00DB65AA" w:rsidRPr="00B2155D" w:rsidRDefault="00DB65AA" w:rsidP="00B2155D">
      <w:pPr>
        <w:pStyle w:val="21"/>
        <w:spacing w:line="240" w:lineRule="auto"/>
        <w:ind w:firstLine="0"/>
        <w:jc w:val="center"/>
        <w:rPr>
          <w:color w:val="000000"/>
          <w:sz w:val="20"/>
        </w:rPr>
      </w:pPr>
      <w:r w:rsidRPr="00B2155D">
        <w:rPr>
          <w:color w:val="000000"/>
          <w:sz w:val="20"/>
        </w:rPr>
        <w:t>сварка трубопровода, количество и т. п.)</w:t>
      </w:r>
    </w:p>
    <w:p w:rsidR="00DB65AA" w:rsidRPr="00A858C2" w:rsidRDefault="00DB65AA" w:rsidP="00DB65AA">
      <w:pPr>
        <w:pStyle w:val="21"/>
        <w:numPr>
          <w:ilvl w:val="0"/>
          <w:numId w:val="3"/>
        </w:numPr>
        <w:spacing w:line="240" w:lineRule="auto"/>
        <w:jc w:val="left"/>
        <w:rPr>
          <w:color w:val="000000"/>
        </w:rPr>
      </w:pPr>
      <w:r w:rsidRPr="00A858C2">
        <w:rPr>
          <w:color w:val="000000"/>
        </w:rPr>
        <w:t>Огневые работы осуществлять с помощью ________________________</w:t>
      </w:r>
    </w:p>
    <w:p w:rsidR="00DB65AA" w:rsidRPr="00A858C2" w:rsidRDefault="00DB65AA" w:rsidP="00DB65AA">
      <w:pPr>
        <w:pStyle w:val="21"/>
        <w:spacing w:line="240" w:lineRule="auto"/>
        <w:ind w:firstLine="0"/>
        <w:rPr>
          <w:color w:val="000000"/>
          <w:sz w:val="20"/>
        </w:rPr>
      </w:pPr>
      <w:r w:rsidRPr="00A858C2">
        <w:rPr>
          <w:color w:val="000000"/>
        </w:rPr>
        <w:t xml:space="preserve">                                                                                               </w:t>
      </w:r>
      <w:proofErr w:type="gramStart"/>
      <w:r w:rsidRPr="00A858C2">
        <w:rPr>
          <w:color w:val="000000"/>
          <w:sz w:val="20"/>
        </w:rPr>
        <w:t>(указать вид</w:t>
      </w:r>
      <w:proofErr w:type="gramEnd"/>
    </w:p>
    <w:p w:rsidR="00DB65AA" w:rsidRPr="00A858C2" w:rsidRDefault="00DB65AA" w:rsidP="00DB65AA">
      <w:pPr>
        <w:pStyle w:val="21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>_________________ в количестве ________________ шт.</w:t>
      </w:r>
    </w:p>
    <w:p w:rsidR="00DB65AA" w:rsidRPr="00A858C2" w:rsidRDefault="00B2155D" w:rsidP="00DB65AA">
      <w:pPr>
        <w:pStyle w:val="21"/>
        <w:spacing w:line="240" w:lineRule="auto"/>
        <w:ind w:firstLine="0"/>
        <w:rPr>
          <w:color w:val="000000"/>
          <w:sz w:val="20"/>
        </w:rPr>
      </w:pPr>
      <w:r>
        <w:rPr>
          <w:color w:val="000000"/>
        </w:rPr>
        <w:t xml:space="preserve"> </w:t>
      </w:r>
      <w:r w:rsidR="00DB65AA" w:rsidRPr="00A858C2">
        <w:rPr>
          <w:color w:val="000000"/>
        </w:rPr>
        <w:t xml:space="preserve"> </w:t>
      </w:r>
      <w:r w:rsidR="00DB65AA" w:rsidRPr="00A858C2">
        <w:rPr>
          <w:color w:val="000000"/>
          <w:sz w:val="20"/>
        </w:rPr>
        <w:t>аппаратов)</w:t>
      </w:r>
    </w:p>
    <w:p w:rsidR="00DB65AA" w:rsidRPr="00A858C2" w:rsidRDefault="00DB65AA" w:rsidP="00DB65AA">
      <w:pPr>
        <w:pStyle w:val="21"/>
        <w:numPr>
          <w:ilvl w:val="0"/>
          <w:numId w:val="3"/>
        </w:numPr>
        <w:spacing w:line="240" w:lineRule="auto"/>
        <w:rPr>
          <w:color w:val="000000"/>
        </w:rPr>
      </w:pPr>
      <w:r w:rsidRPr="00A858C2">
        <w:rPr>
          <w:color w:val="000000"/>
        </w:rPr>
        <w:br w:type="page"/>
      </w:r>
      <w:r w:rsidRPr="00A858C2">
        <w:rPr>
          <w:color w:val="000000"/>
        </w:rPr>
        <w:lastRenderedPageBreak/>
        <w:t>Меры безопасности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126"/>
      </w:tblGrid>
      <w:tr w:rsidR="00DB65AA" w:rsidRPr="00A858C2" w:rsidTr="002A571D">
        <w:tc>
          <w:tcPr>
            <w:tcW w:w="7905" w:type="dxa"/>
            <w:tcBorders>
              <w:bottom w:val="nil"/>
            </w:tcBorders>
            <w:vAlign w:val="center"/>
          </w:tcPr>
          <w:p w:rsidR="00DB65AA" w:rsidRPr="00B2155D" w:rsidRDefault="00DB65AA" w:rsidP="002A571D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155D">
              <w:rPr>
                <w:color w:val="000000"/>
                <w:sz w:val="24"/>
                <w:szCs w:val="24"/>
              </w:rPr>
              <w:t>Перечень мер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B65AA" w:rsidRPr="00B2155D" w:rsidRDefault="00DB65AA" w:rsidP="002A571D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2155D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2155D">
              <w:rPr>
                <w:color w:val="000000"/>
                <w:sz w:val="24"/>
                <w:szCs w:val="24"/>
              </w:rPr>
              <w:t xml:space="preserve"> (должность, фамилия, имя, отчество, подпись)</w:t>
            </w:r>
          </w:p>
        </w:tc>
      </w:tr>
      <w:tr w:rsidR="00DB65AA" w:rsidRPr="00A858C2" w:rsidTr="002A571D">
        <w:trPr>
          <w:trHeight w:val="2542"/>
        </w:trPr>
        <w:tc>
          <w:tcPr>
            <w:tcW w:w="7905" w:type="dxa"/>
            <w:tcBorders>
              <w:bottom w:val="nil"/>
            </w:tcBorders>
          </w:tcPr>
          <w:p w:rsidR="00DB65AA" w:rsidRPr="00A858C2" w:rsidRDefault="00DB65AA" w:rsidP="002A571D">
            <w:pPr>
              <w:rPr>
                <w:color w:val="000000"/>
              </w:rPr>
            </w:pPr>
            <w:r w:rsidRPr="00A858C2">
              <w:rPr>
                <w:color w:val="000000"/>
              </w:rPr>
              <w:t>4.1. До начала огневых работ:</w:t>
            </w:r>
          </w:p>
          <w:p w:rsidR="00DB65AA" w:rsidRPr="00A858C2" w:rsidRDefault="00DB65AA" w:rsidP="00B2155D">
            <w:pPr>
              <w:ind w:firstLine="567"/>
              <w:rPr>
                <w:color w:val="000000"/>
              </w:rPr>
            </w:pPr>
            <w:r w:rsidRPr="00A858C2">
              <w:rPr>
                <w:color w:val="000000"/>
              </w:rPr>
              <w:t>осмотреть мест</w:t>
            </w:r>
            <w:r w:rsidR="00B2155D">
              <w:rPr>
                <w:color w:val="000000"/>
              </w:rPr>
              <w:t>о ведения огневых работ и приле</w:t>
            </w:r>
            <w:r w:rsidRPr="00A858C2">
              <w:rPr>
                <w:color w:val="000000"/>
              </w:rPr>
              <w:t>гающие выраб</w:t>
            </w:r>
            <w:r w:rsidR="00B2155D">
              <w:rPr>
                <w:color w:val="000000"/>
              </w:rPr>
              <w:t>отки, куда возможно падение (по</w:t>
            </w:r>
            <w:r w:rsidRPr="00A858C2">
              <w:rPr>
                <w:color w:val="000000"/>
              </w:rPr>
              <w:t xml:space="preserve">падание) раскаленного или </w:t>
            </w:r>
            <w:r w:rsidR="00B2155D">
              <w:rPr>
                <w:color w:val="000000"/>
              </w:rPr>
              <w:t>расплавленного метал</w:t>
            </w:r>
            <w:r w:rsidRPr="00A858C2">
              <w:rPr>
                <w:color w:val="000000"/>
              </w:rPr>
              <w:t>ла, электродов</w:t>
            </w:r>
          </w:p>
          <w:p w:rsidR="00DB65AA" w:rsidRPr="00A858C2" w:rsidRDefault="00DB65AA" w:rsidP="002A571D">
            <w:pPr>
              <w:ind w:left="567"/>
              <w:rPr>
                <w:color w:val="000000"/>
              </w:rPr>
            </w:pPr>
            <w:r w:rsidRPr="00A858C2">
              <w:rPr>
                <w:color w:val="000000"/>
              </w:rPr>
              <w:t>____________________________________________</w:t>
            </w:r>
          </w:p>
          <w:p w:rsidR="00DB65AA" w:rsidRPr="00A858C2" w:rsidRDefault="00DB65AA" w:rsidP="00B2155D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858C2">
              <w:rPr>
                <w:color w:val="000000"/>
                <w:sz w:val="20"/>
              </w:rPr>
              <w:t>(перечень выработок)</w:t>
            </w:r>
          </w:p>
        </w:tc>
        <w:tc>
          <w:tcPr>
            <w:tcW w:w="2126" w:type="dxa"/>
            <w:tcBorders>
              <w:bottom w:val="nil"/>
            </w:tcBorders>
          </w:tcPr>
          <w:p w:rsidR="00DB65AA" w:rsidRPr="00A858C2" w:rsidRDefault="00DB65AA" w:rsidP="002A571D">
            <w:pPr>
              <w:pStyle w:val="21"/>
              <w:spacing w:line="240" w:lineRule="auto"/>
              <w:ind w:firstLine="0"/>
              <w:rPr>
                <w:color w:val="000000"/>
              </w:rPr>
            </w:pPr>
          </w:p>
        </w:tc>
      </w:tr>
      <w:tr w:rsidR="00DB65AA" w:rsidRPr="00A858C2" w:rsidTr="002A571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491"/>
        </w:trPr>
        <w:tc>
          <w:tcPr>
            <w:tcW w:w="7905" w:type="dxa"/>
            <w:tcBorders>
              <w:top w:val="nil"/>
              <w:bottom w:val="nil"/>
            </w:tcBorders>
            <w:vAlign w:val="center"/>
          </w:tcPr>
          <w:p w:rsidR="00DB65AA" w:rsidRPr="00A858C2" w:rsidRDefault="00DB65AA" w:rsidP="00B2155D">
            <w:pPr>
              <w:pStyle w:val="21"/>
              <w:spacing w:line="240" w:lineRule="auto"/>
              <w:ind w:firstLine="567"/>
              <w:jc w:val="left"/>
              <w:rPr>
                <w:color w:val="000000"/>
              </w:rPr>
            </w:pPr>
            <w:r w:rsidRPr="00A858C2">
              <w:rPr>
                <w:color w:val="000000"/>
              </w:rPr>
              <w:t>убрать все воспламеняющиеся материалы (масло, древесину и др.) не менее чем на 20 м от места ведения работ и мест, куда возможно падение раскаленного или расплавленного металла и электродов;</w:t>
            </w:r>
          </w:p>
          <w:p w:rsidR="00DB65AA" w:rsidRPr="00A858C2" w:rsidRDefault="00DB65AA" w:rsidP="00B2155D">
            <w:pPr>
              <w:pStyle w:val="21"/>
              <w:spacing w:line="240" w:lineRule="auto"/>
              <w:ind w:firstLine="567"/>
              <w:rPr>
                <w:color w:val="000000"/>
              </w:rPr>
            </w:pPr>
            <w:r w:rsidRPr="00A858C2">
              <w:rPr>
                <w:color w:val="000000"/>
              </w:rPr>
              <w:t>увлажнить почву, бока, кровлю выработки водой на протяжении не менее 10 м во все стороны от места ведения работ и места, куда возможно падение раскаленного и расплавленного металла и электродов;</w:t>
            </w:r>
          </w:p>
          <w:p w:rsidR="00DB65AA" w:rsidRPr="00A858C2" w:rsidRDefault="00DB65AA" w:rsidP="00B2155D">
            <w:pPr>
              <w:pStyle w:val="21"/>
              <w:spacing w:line="240" w:lineRule="auto"/>
              <w:ind w:firstLine="567"/>
              <w:rPr>
                <w:color w:val="000000"/>
              </w:rPr>
            </w:pPr>
            <w:r w:rsidRPr="00A858C2">
              <w:rPr>
                <w:color w:val="000000"/>
              </w:rPr>
              <w:t>измерить концентрацию горючих газов у места работ. Ведение работ разрешить при отсутствии горючих газов или их концентрациях, не превышающих допустимые;</w:t>
            </w:r>
          </w:p>
          <w:p w:rsidR="00DB65AA" w:rsidRPr="00A858C2" w:rsidRDefault="00DB65AA" w:rsidP="00B2155D">
            <w:pPr>
              <w:pStyle w:val="21"/>
              <w:spacing w:line="240" w:lineRule="auto"/>
              <w:ind w:firstLine="567"/>
              <w:rPr>
                <w:color w:val="000000"/>
              </w:rPr>
            </w:pPr>
            <w:r w:rsidRPr="00A858C2">
              <w:rPr>
                <w:color w:val="000000"/>
              </w:rPr>
              <w:t xml:space="preserve">разместить у места огневых работ огнетушители </w:t>
            </w:r>
            <w:r w:rsidR="00B2155D">
              <w:rPr>
                <w:color w:val="000000"/>
              </w:rPr>
              <w:t>–</w:t>
            </w:r>
            <w:r w:rsidRPr="00A858C2">
              <w:rPr>
                <w:color w:val="000000"/>
              </w:rPr>
              <w:t xml:space="preserve"> </w:t>
            </w:r>
            <w:r w:rsidR="00B2155D">
              <w:rPr>
                <w:color w:val="000000"/>
              </w:rPr>
              <w:t xml:space="preserve"> </w:t>
            </w:r>
            <w:r w:rsidRPr="00A858C2">
              <w:rPr>
                <w:color w:val="000000"/>
              </w:rPr>
              <w:br/>
              <w:t>____ шт., ящики (ведр</w:t>
            </w:r>
            <w:r w:rsidR="00B2155D">
              <w:rPr>
                <w:color w:val="000000"/>
              </w:rPr>
              <w:t>а) с песком или инертной пылью –</w:t>
            </w:r>
            <w:r w:rsidRPr="00A858C2">
              <w:rPr>
                <w:color w:val="000000"/>
              </w:rPr>
              <w:t xml:space="preserve"> </w:t>
            </w:r>
            <w:r w:rsidRPr="00A858C2">
              <w:rPr>
                <w:color w:val="000000"/>
              </w:rPr>
              <w:br/>
              <w:t xml:space="preserve">____ шт., пожарные рукава со стволами, подсоединенные к трубопроводу </w:t>
            </w:r>
            <w:r w:rsidR="00B2155D">
              <w:rPr>
                <w:color w:val="000000"/>
              </w:rPr>
              <w:t>–</w:t>
            </w:r>
            <w:r w:rsidRPr="00A858C2">
              <w:rPr>
                <w:color w:val="000000"/>
              </w:rPr>
              <w:t xml:space="preserve"> ____ шт.;  вывести людей </w:t>
            </w:r>
            <w:proofErr w:type="gramStart"/>
            <w:r w:rsidRPr="00A858C2">
              <w:rPr>
                <w:color w:val="000000"/>
              </w:rPr>
              <w:t>из</w:t>
            </w:r>
            <w:proofErr w:type="gramEnd"/>
            <w:r w:rsidRPr="00A858C2">
              <w:rPr>
                <w:color w:val="000000"/>
              </w:rPr>
              <w:t xml:space="preserve"> _______________</w:t>
            </w:r>
          </w:p>
          <w:p w:rsidR="00DB65AA" w:rsidRPr="00A858C2" w:rsidRDefault="00DB65AA" w:rsidP="002A571D">
            <w:pPr>
              <w:pStyle w:val="21"/>
              <w:spacing w:line="240" w:lineRule="auto"/>
              <w:ind w:left="567" w:firstLine="0"/>
              <w:rPr>
                <w:color w:val="000000"/>
                <w:sz w:val="20"/>
              </w:rPr>
            </w:pPr>
            <w:r w:rsidRPr="00A858C2">
              <w:rPr>
                <w:color w:val="000000"/>
              </w:rPr>
              <w:t xml:space="preserve">                      </w:t>
            </w:r>
            <w:r w:rsidR="00B2155D">
              <w:rPr>
                <w:color w:val="000000"/>
              </w:rPr>
              <w:t xml:space="preserve">                               </w:t>
            </w:r>
            <w:r w:rsidRPr="00A858C2">
              <w:rPr>
                <w:color w:val="000000"/>
              </w:rPr>
              <w:t xml:space="preserve">            </w:t>
            </w:r>
            <w:r w:rsidRPr="00A858C2">
              <w:rPr>
                <w:color w:val="000000"/>
                <w:sz w:val="20"/>
              </w:rPr>
              <w:t>(перечислить выработки)</w:t>
            </w:r>
          </w:p>
          <w:p w:rsidR="00DB65AA" w:rsidRPr="00A858C2" w:rsidRDefault="00DB65AA" w:rsidP="002A571D">
            <w:pPr>
              <w:pStyle w:val="21"/>
              <w:spacing w:line="240" w:lineRule="auto"/>
              <w:ind w:firstLine="567"/>
              <w:rPr>
                <w:color w:val="000000"/>
              </w:rPr>
            </w:pPr>
            <w:r w:rsidRPr="00A858C2">
              <w:rPr>
                <w:color w:val="000000"/>
              </w:rPr>
              <w:t>проверить исправность сварочного аппарата или керосинореза, наличие предохранительных устройств и др.</w:t>
            </w:r>
          </w:p>
          <w:p w:rsidR="00DB65AA" w:rsidRPr="00A858C2" w:rsidRDefault="00DB65AA" w:rsidP="002A571D">
            <w:pPr>
              <w:pStyle w:val="21"/>
              <w:spacing w:line="240" w:lineRule="auto"/>
              <w:ind w:firstLine="567"/>
              <w:rPr>
                <w:color w:val="000000"/>
              </w:rPr>
            </w:pPr>
          </w:p>
          <w:p w:rsidR="00DB65AA" w:rsidRPr="00A858C2" w:rsidRDefault="00DB65AA" w:rsidP="002A571D">
            <w:pPr>
              <w:pStyle w:val="21"/>
              <w:spacing w:line="240" w:lineRule="auto"/>
              <w:ind w:firstLine="0"/>
              <w:rPr>
                <w:color w:val="000000"/>
              </w:rPr>
            </w:pPr>
            <w:r w:rsidRPr="00B1116C">
              <w:rPr>
                <w:color w:val="000000"/>
              </w:rPr>
              <w:t xml:space="preserve">4.2. </w:t>
            </w:r>
            <w:r w:rsidRPr="00A858C2">
              <w:rPr>
                <w:color w:val="000000"/>
              </w:rPr>
              <w:t>При ведении огневых работ:</w:t>
            </w:r>
          </w:p>
          <w:p w:rsidR="00DB65AA" w:rsidRPr="00A858C2" w:rsidRDefault="00DB65AA" w:rsidP="00B2155D">
            <w:pPr>
              <w:pStyle w:val="21"/>
              <w:spacing w:line="240" w:lineRule="auto"/>
              <w:ind w:firstLine="567"/>
              <w:rPr>
                <w:color w:val="000000"/>
              </w:rPr>
            </w:pPr>
            <w:r w:rsidRPr="00A858C2">
              <w:rPr>
                <w:color w:val="000000"/>
              </w:rPr>
              <w:t>изолировать обрабатываемую деталь от горючих элементов (стальным листом, слоем песка и др.);</w:t>
            </w:r>
          </w:p>
          <w:p w:rsidR="00DB65AA" w:rsidRPr="00A858C2" w:rsidRDefault="00DB65AA" w:rsidP="00B2155D">
            <w:pPr>
              <w:pStyle w:val="21"/>
              <w:spacing w:line="240" w:lineRule="auto"/>
              <w:ind w:firstLine="567"/>
              <w:rPr>
                <w:color w:val="000000"/>
              </w:rPr>
            </w:pPr>
            <w:r w:rsidRPr="00A858C2">
              <w:rPr>
                <w:color w:val="000000"/>
              </w:rPr>
              <w:t xml:space="preserve">принять меры </w:t>
            </w:r>
            <w:r w:rsidR="00B2155D">
              <w:rPr>
                <w:color w:val="000000"/>
              </w:rPr>
              <w:t>по</w:t>
            </w:r>
            <w:r w:rsidRPr="00A858C2">
              <w:rPr>
                <w:color w:val="000000"/>
              </w:rPr>
              <w:t xml:space="preserve"> предотвращени</w:t>
            </w:r>
            <w:r w:rsidR="00B2155D">
              <w:rPr>
                <w:color w:val="000000"/>
              </w:rPr>
              <w:t>ю</w:t>
            </w:r>
            <w:r w:rsidRPr="00A858C2">
              <w:rPr>
                <w:color w:val="000000"/>
              </w:rPr>
              <w:t xml:space="preserve"> падения раскаленного </w:t>
            </w:r>
            <w:r w:rsidRPr="00B2155D">
              <w:rPr>
                <w:color w:val="000000"/>
                <w:spacing w:val="-4"/>
              </w:rPr>
              <w:t xml:space="preserve">или расплавленного металла и электродов в </w:t>
            </w:r>
            <w:r w:rsidR="00B2155D" w:rsidRPr="00B2155D">
              <w:rPr>
                <w:color w:val="000000"/>
                <w:spacing w:val="-4"/>
              </w:rPr>
              <w:t>н</w:t>
            </w:r>
            <w:r w:rsidRPr="00B2155D">
              <w:rPr>
                <w:color w:val="000000"/>
                <w:spacing w:val="-4"/>
              </w:rPr>
              <w:t>ижерасположенные</w:t>
            </w:r>
            <w:r w:rsidRPr="00A858C2">
              <w:rPr>
                <w:color w:val="000000"/>
              </w:rPr>
              <w:t xml:space="preserve"> выработки; складывать остатки электродов в металлический ящик;</w:t>
            </w:r>
          </w:p>
          <w:p w:rsidR="00DB65AA" w:rsidRPr="00A858C2" w:rsidRDefault="00DB65AA" w:rsidP="00B2155D">
            <w:pPr>
              <w:pStyle w:val="21"/>
              <w:spacing w:line="240" w:lineRule="auto"/>
              <w:ind w:firstLine="567"/>
              <w:rPr>
                <w:color w:val="000000"/>
              </w:rPr>
            </w:pPr>
            <w:r w:rsidRPr="00A858C2">
              <w:rPr>
                <w:color w:val="000000"/>
              </w:rPr>
              <w:t xml:space="preserve">не приближать бачок с керосином к источнику огня </w:t>
            </w:r>
            <w:proofErr w:type="gramStart"/>
            <w:r w:rsidRPr="00A858C2">
              <w:rPr>
                <w:color w:val="000000"/>
              </w:rPr>
              <w:t>ближе</w:t>
            </w:r>
            <w:proofErr w:type="gramEnd"/>
            <w:r w:rsidRPr="00A858C2">
              <w:rPr>
                <w:color w:val="000000"/>
              </w:rPr>
              <w:t xml:space="preserve"> чем на  5 м;</w:t>
            </w:r>
          </w:p>
          <w:p w:rsidR="00DB65AA" w:rsidRPr="00A858C2" w:rsidRDefault="00DB65AA" w:rsidP="00B2155D">
            <w:pPr>
              <w:pStyle w:val="21"/>
              <w:spacing w:line="240" w:lineRule="auto"/>
              <w:ind w:firstLine="567"/>
              <w:rPr>
                <w:color w:val="000000"/>
              </w:rPr>
            </w:pPr>
            <w:r w:rsidRPr="00A858C2">
              <w:rPr>
                <w:color w:val="000000"/>
              </w:rPr>
              <w:t>проводить непрерывный контроль концентрации метана переносным автоматическим прибором непрерывного действия;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DB65AA" w:rsidRPr="00A858C2" w:rsidRDefault="00DB65AA" w:rsidP="002A571D">
            <w:pPr>
              <w:pStyle w:val="21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B2155D" w:rsidRDefault="00B2155D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6"/>
        <w:gridCol w:w="2129"/>
      </w:tblGrid>
      <w:tr w:rsidR="00B2155D" w:rsidTr="00B2155D"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55D" w:rsidRDefault="00B2155D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мер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55D" w:rsidRDefault="00B2155D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(должность, фамилия, имя, отчество, подпись)</w:t>
            </w:r>
          </w:p>
        </w:tc>
      </w:tr>
      <w:tr w:rsidR="00DB65AA" w:rsidRPr="00A858C2" w:rsidTr="00B2155D">
        <w:tblPrEx>
          <w:tblLook w:val="0000" w:firstRow="0" w:lastRow="0" w:firstColumn="0" w:lastColumn="0" w:noHBand="0" w:noVBand="0"/>
        </w:tblPrEx>
        <w:trPr>
          <w:trHeight w:val="1640"/>
        </w:trPr>
        <w:tc>
          <w:tcPr>
            <w:tcW w:w="7906" w:type="dxa"/>
            <w:tcBorders>
              <w:bottom w:val="nil"/>
            </w:tcBorders>
            <w:vAlign w:val="center"/>
          </w:tcPr>
          <w:p w:rsidR="00DB65AA" w:rsidRPr="00A858C2" w:rsidRDefault="00DB65AA" w:rsidP="002A571D">
            <w:pPr>
              <w:pStyle w:val="21"/>
              <w:tabs>
                <w:tab w:val="left" w:pos="0"/>
              </w:tabs>
              <w:spacing w:line="240" w:lineRule="auto"/>
              <w:ind w:firstLine="567"/>
              <w:rPr>
                <w:color w:val="000000"/>
              </w:rPr>
            </w:pPr>
            <w:r w:rsidRPr="00A858C2">
              <w:rPr>
                <w:color w:val="000000"/>
              </w:rPr>
              <w:t>периодически, не реже чем через 30 мин повторно измерять концентрации горючих и вредных газов в шахтном воздухе у места ведения работ. В случае превышения допустимых концентраций работы прекратить, людей из опасной зоны эвакуировать</w:t>
            </w:r>
          </w:p>
          <w:p w:rsidR="00DB65AA" w:rsidRPr="00A858C2" w:rsidRDefault="00DB65AA" w:rsidP="002A571D">
            <w:pPr>
              <w:pStyle w:val="21"/>
              <w:numPr>
                <w:ilvl w:val="1"/>
                <w:numId w:val="5"/>
              </w:numPr>
              <w:tabs>
                <w:tab w:val="clear" w:pos="720"/>
                <w:tab w:val="num" w:pos="-142"/>
                <w:tab w:val="num" w:pos="0"/>
              </w:tabs>
              <w:spacing w:before="120" w:line="240" w:lineRule="auto"/>
              <w:ind w:left="0" w:firstLine="0"/>
              <w:jc w:val="left"/>
              <w:rPr>
                <w:color w:val="000000"/>
              </w:rPr>
            </w:pPr>
            <w:r w:rsidRPr="00A858C2">
              <w:rPr>
                <w:color w:val="000000"/>
              </w:rPr>
              <w:t>После огневых работ:</w:t>
            </w:r>
          </w:p>
          <w:p w:rsidR="00DB65AA" w:rsidRPr="00A858C2" w:rsidRDefault="00DB65AA" w:rsidP="002A571D">
            <w:pPr>
              <w:pStyle w:val="21"/>
              <w:tabs>
                <w:tab w:val="num" w:pos="-142"/>
                <w:tab w:val="num" w:pos="0"/>
              </w:tabs>
              <w:spacing w:line="240" w:lineRule="auto"/>
              <w:ind w:firstLine="567"/>
              <w:rPr>
                <w:color w:val="000000"/>
              </w:rPr>
            </w:pPr>
            <w:proofErr w:type="gramStart"/>
            <w:r w:rsidRPr="00A858C2">
              <w:rPr>
                <w:color w:val="000000"/>
              </w:rPr>
              <w:t>увлажнить почву, бока, кровлю выработки водой не менее чем на 10 м во все стороны от места ведения работ и мест, куда возможно падение раскаленного или расплавленного металла и электродов;</w:t>
            </w:r>
            <w:proofErr w:type="gramEnd"/>
          </w:p>
          <w:p w:rsidR="00DB65AA" w:rsidRPr="00A858C2" w:rsidRDefault="00DB65AA" w:rsidP="002A571D">
            <w:pPr>
              <w:tabs>
                <w:tab w:val="num" w:pos="-142"/>
                <w:tab w:val="num" w:pos="0"/>
              </w:tabs>
              <w:ind w:firstLine="567"/>
              <w:jc w:val="both"/>
              <w:rPr>
                <w:color w:val="000000"/>
              </w:rPr>
            </w:pPr>
            <w:r w:rsidRPr="00A858C2">
              <w:rPr>
                <w:color w:val="000000"/>
                <w:szCs w:val="28"/>
              </w:rPr>
              <w:t xml:space="preserve">ответственному за ведение огневых работ, представителю ГВГСС или участка ВТБ </w:t>
            </w:r>
            <w:r w:rsidRPr="00A858C2">
              <w:rPr>
                <w:color w:val="000000"/>
              </w:rPr>
              <w:t>дежурить на месте огневых работ не менее 2 ч, после чего осмотреть выработки и доложить горному диспетчеру; покинуть место ведения работ можно только по разрешению горного диспетчера</w:t>
            </w:r>
          </w:p>
          <w:p w:rsidR="00DB65AA" w:rsidRPr="00A858C2" w:rsidRDefault="00DB65AA" w:rsidP="002A571D">
            <w:pPr>
              <w:tabs>
                <w:tab w:val="num" w:pos="0"/>
              </w:tabs>
              <w:spacing w:before="120"/>
              <w:rPr>
                <w:color w:val="000000"/>
              </w:rPr>
            </w:pPr>
            <w:r w:rsidRPr="00A858C2">
              <w:rPr>
                <w:color w:val="000000"/>
              </w:rPr>
              <w:t>4.4. Специальные меры безопасности при выполнении    данных огневых работ *</w:t>
            </w:r>
          </w:p>
          <w:p w:rsidR="00DB65AA" w:rsidRPr="00A858C2" w:rsidRDefault="00DB65AA" w:rsidP="002A571D">
            <w:pPr>
              <w:ind w:left="567"/>
              <w:rPr>
                <w:color w:val="000000"/>
              </w:rPr>
            </w:pPr>
            <w:r w:rsidRPr="00A858C2">
              <w:rPr>
                <w:color w:val="000000"/>
              </w:rPr>
              <w:t>____________________________________________</w:t>
            </w:r>
          </w:p>
          <w:p w:rsidR="00DB65AA" w:rsidRPr="00A858C2" w:rsidRDefault="00DB65AA" w:rsidP="002A571D">
            <w:pPr>
              <w:ind w:left="567"/>
              <w:rPr>
                <w:color w:val="000000"/>
              </w:rPr>
            </w:pPr>
            <w:r w:rsidRPr="00A858C2">
              <w:rPr>
                <w:color w:val="000000"/>
              </w:rPr>
              <w:t>____________________________________________</w:t>
            </w:r>
          </w:p>
          <w:p w:rsidR="00DB65AA" w:rsidRPr="00A858C2" w:rsidRDefault="00DB65AA" w:rsidP="002A571D">
            <w:pPr>
              <w:jc w:val="both"/>
              <w:rPr>
                <w:color w:val="000000"/>
              </w:rPr>
            </w:pPr>
            <w:r w:rsidRPr="00A858C2">
              <w:rPr>
                <w:color w:val="000000"/>
              </w:rPr>
              <w:t xml:space="preserve">        ____________________________________________</w:t>
            </w:r>
          </w:p>
          <w:p w:rsidR="00DB65AA" w:rsidRPr="00A858C2" w:rsidRDefault="00DB65AA" w:rsidP="002A571D">
            <w:pPr>
              <w:jc w:val="both"/>
              <w:rPr>
                <w:color w:val="000000"/>
              </w:rPr>
            </w:pPr>
            <w:r w:rsidRPr="00A858C2">
              <w:rPr>
                <w:color w:val="000000"/>
              </w:rPr>
              <w:t xml:space="preserve">        ____________________________________________</w:t>
            </w:r>
          </w:p>
          <w:p w:rsidR="00DB65AA" w:rsidRPr="00A858C2" w:rsidRDefault="00DB65AA" w:rsidP="002A571D">
            <w:pPr>
              <w:pStyle w:val="21"/>
              <w:spacing w:before="240" w:line="240" w:lineRule="auto"/>
              <w:ind w:firstLine="0"/>
              <w:rPr>
                <w:color w:val="000000"/>
              </w:rPr>
            </w:pPr>
            <w:r w:rsidRPr="00A858C2">
              <w:rPr>
                <w:color w:val="000000"/>
                <w:lang w:val="uk-UA"/>
              </w:rPr>
              <w:t>4.</w:t>
            </w:r>
            <w:r w:rsidRPr="00A858C2">
              <w:rPr>
                <w:color w:val="000000"/>
              </w:rPr>
              <w:t>5. Запре</w:t>
            </w:r>
            <w:r w:rsidR="00B2155D">
              <w:rPr>
                <w:color w:val="000000"/>
              </w:rPr>
              <w:t>щено</w:t>
            </w:r>
            <w:r w:rsidRPr="00A858C2">
              <w:rPr>
                <w:color w:val="000000"/>
              </w:rPr>
              <w:t xml:space="preserve"> вносить в </w:t>
            </w:r>
            <w:r w:rsidR="00B2155D">
              <w:rPr>
                <w:color w:val="000000"/>
              </w:rPr>
              <w:t xml:space="preserve">перечень </w:t>
            </w:r>
            <w:r w:rsidRPr="00A858C2">
              <w:rPr>
                <w:color w:val="000000"/>
              </w:rPr>
              <w:t>мероприяти</w:t>
            </w:r>
            <w:r w:rsidR="00B2155D">
              <w:rPr>
                <w:color w:val="000000"/>
              </w:rPr>
              <w:t>й</w:t>
            </w:r>
            <w:r w:rsidRPr="00A858C2">
              <w:rPr>
                <w:color w:val="000000"/>
              </w:rPr>
              <w:t xml:space="preserve"> дополнения,  изменения и исправления после </w:t>
            </w:r>
            <w:r w:rsidR="00B2155D">
              <w:rPr>
                <w:color w:val="000000"/>
              </w:rPr>
              <w:t>его</w:t>
            </w:r>
            <w:r w:rsidRPr="00A858C2">
              <w:rPr>
                <w:color w:val="000000"/>
              </w:rPr>
              <w:t xml:space="preserve"> согласования и  утверждения  </w:t>
            </w:r>
          </w:p>
          <w:p w:rsidR="00DB65AA" w:rsidRPr="00A858C2" w:rsidRDefault="00DB65AA" w:rsidP="002A571D">
            <w:pPr>
              <w:pStyle w:val="21"/>
              <w:spacing w:before="240" w:line="240" w:lineRule="auto"/>
              <w:ind w:left="425" w:hanging="425"/>
              <w:rPr>
                <w:color w:val="000000"/>
              </w:rPr>
            </w:pPr>
          </w:p>
        </w:tc>
        <w:tc>
          <w:tcPr>
            <w:tcW w:w="2129" w:type="dxa"/>
            <w:tcBorders>
              <w:bottom w:val="nil"/>
            </w:tcBorders>
            <w:vAlign w:val="center"/>
          </w:tcPr>
          <w:p w:rsidR="00DB65AA" w:rsidRPr="00A858C2" w:rsidRDefault="00DB65AA" w:rsidP="002A571D">
            <w:pPr>
              <w:pStyle w:val="21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DB65AA" w:rsidRPr="00A858C2" w:rsidTr="00B2155D">
        <w:tblPrEx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7906" w:type="dxa"/>
            <w:tcBorders>
              <w:left w:val="nil"/>
              <w:bottom w:val="nil"/>
              <w:right w:val="nil"/>
            </w:tcBorders>
          </w:tcPr>
          <w:p w:rsidR="00DB65AA" w:rsidRPr="00A858C2" w:rsidRDefault="00DB65AA" w:rsidP="002A571D">
            <w:pPr>
              <w:pStyle w:val="7"/>
              <w:tabs>
                <w:tab w:val="left" w:pos="0"/>
              </w:tabs>
              <w:ind w:firstLine="426"/>
              <w:jc w:val="left"/>
              <w:rPr>
                <w:i w:val="0"/>
                <w:color w:val="000000"/>
              </w:rPr>
            </w:pPr>
          </w:p>
          <w:p w:rsidR="00DB65AA" w:rsidRPr="00A858C2" w:rsidRDefault="00DB65AA" w:rsidP="002A571D">
            <w:pPr>
              <w:pStyle w:val="7"/>
              <w:tabs>
                <w:tab w:val="left" w:pos="0"/>
              </w:tabs>
              <w:ind w:firstLine="426"/>
              <w:jc w:val="left"/>
              <w:rPr>
                <w:color w:val="000000"/>
              </w:rPr>
            </w:pPr>
            <w:r w:rsidRPr="00A858C2">
              <w:rPr>
                <w:i w:val="0"/>
                <w:color w:val="000000"/>
              </w:rPr>
              <w:t>Главный механик  шахты</w:t>
            </w:r>
            <w:r w:rsidRPr="00A858C2">
              <w:rPr>
                <w:color w:val="000000"/>
              </w:rPr>
              <w:t xml:space="preserve"> </w:t>
            </w:r>
            <w:r w:rsidRPr="00A858C2">
              <w:rPr>
                <w:i w:val="0"/>
                <w:color w:val="000000"/>
              </w:rPr>
              <w:t xml:space="preserve"> </w:t>
            </w:r>
            <w:r w:rsidRPr="00A858C2">
              <w:rPr>
                <w:color w:val="000000"/>
              </w:rPr>
              <w:t>______________________</w:t>
            </w:r>
          </w:p>
          <w:p w:rsidR="00DB65AA" w:rsidRPr="00A858C2" w:rsidRDefault="00DB65AA" w:rsidP="002A571D">
            <w:pPr>
              <w:ind w:left="567"/>
              <w:rPr>
                <w:color w:val="000000"/>
              </w:rPr>
            </w:pPr>
            <w:r w:rsidRPr="00A858C2">
              <w:rPr>
                <w:color w:val="000000"/>
              </w:rPr>
              <w:t>___________________________________________</w:t>
            </w:r>
          </w:p>
          <w:p w:rsidR="00DB65AA" w:rsidRPr="00A858C2" w:rsidRDefault="00DB65AA" w:rsidP="00B2155D">
            <w:pPr>
              <w:ind w:left="567"/>
              <w:jc w:val="center"/>
              <w:rPr>
                <w:color w:val="000000"/>
                <w:sz w:val="20"/>
              </w:rPr>
            </w:pPr>
            <w:r w:rsidRPr="00A858C2">
              <w:rPr>
                <w:color w:val="000000"/>
                <w:sz w:val="20"/>
              </w:rPr>
              <w:t>(фамилия, инициалы, подпись)</w:t>
            </w:r>
          </w:p>
          <w:p w:rsidR="00DB65AA" w:rsidRPr="00A858C2" w:rsidRDefault="00DB65AA" w:rsidP="002A571D">
            <w:pPr>
              <w:rPr>
                <w:color w:val="000000"/>
                <w:sz w:val="20"/>
              </w:rPr>
            </w:pPr>
            <w:r w:rsidRPr="00A858C2">
              <w:rPr>
                <w:color w:val="000000"/>
              </w:rPr>
              <w:t xml:space="preserve">      Начальник участка ВТБ </w:t>
            </w:r>
            <w:r w:rsidRPr="00A858C2">
              <w:rPr>
                <w:i/>
                <w:color w:val="000000"/>
              </w:rPr>
              <w:t xml:space="preserve"> </w:t>
            </w:r>
            <w:r w:rsidRPr="00A858C2">
              <w:rPr>
                <w:color w:val="000000"/>
              </w:rPr>
              <w:t>________________________</w:t>
            </w:r>
          </w:p>
          <w:p w:rsidR="00DB65AA" w:rsidRPr="00A858C2" w:rsidRDefault="00DB65AA" w:rsidP="002A571D">
            <w:pPr>
              <w:ind w:left="567"/>
              <w:rPr>
                <w:color w:val="000000"/>
              </w:rPr>
            </w:pPr>
            <w:r w:rsidRPr="00A858C2">
              <w:rPr>
                <w:color w:val="000000"/>
              </w:rPr>
              <w:t>___________________________________________</w:t>
            </w:r>
          </w:p>
          <w:p w:rsidR="00DB65AA" w:rsidRPr="00A858C2" w:rsidRDefault="00DB65AA" w:rsidP="00B2155D">
            <w:pPr>
              <w:ind w:left="567"/>
              <w:jc w:val="center"/>
              <w:rPr>
                <w:color w:val="000000"/>
                <w:sz w:val="20"/>
              </w:rPr>
            </w:pPr>
            <w:r w:rsidRPr="00A858C2">
              <w:rPr>
                <w:color w:val="000000"/>
                <w:sz w:val="20"/>
              </w:rPr>
              <w:t>(фамилия, инициалы, подпись)</w:t>
            </w:r>
          </w:p>
          <w:p w:rsidR="00DB65AA" w:rsidRPr="00A858C2" w:rsidRDefault="00DB65AA" w:rsidP="002A571D">
            <w:pPr>
              <w:pStyle w:val="21"/>
              <w:tabs>
                <w:tab w:val="left" w:pos="0"/>
              </w:tabs>
              <w:spacing w:line="240" w:lineRule="auto"/>
              <w:ind w:firstLine="567"/>
              <w:rPr>
                <w:color w:val="000000"/>
              </w:rPr>
            </w:pP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  <w:vAlign w:val="center"/>
          </w:tcPr>
          <w:p w:rsidR="00DB65AA" w:rsidRPr="00A858C2" w:rsidRDefault="00DB65AA" w:rsidP="002A571D">
            <w:pPr>
              <w:pStyle w:val="21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DB65AA" w:rsidRPr="00A858C2" w:rsidRDefault="00DB65AA" w:rsidP="00DB65AA">
      <w:pPr>
        <w:rPr>
          <w:color w:val="000000"/>
        </w:rPr>
      </w:pPr>
      <w:r w:rsidRPr="00A858C2">
        <w:rPr>
          <w:color w:val="000000"/>
        </w:rPr>
        <w:t>_________________________</w:t>
      </w:r>
    </w:p>
    <w:p w:rsidR="00DB65AA" w:rsidRPr="00A858C2" w:rsidRDefault="00DB65AA" w:rsidP="00DB65AA">
      <w:pPr>
        <w:ind w:firstLine="709"/>
        <w:jc w:val="both"/>
        <w:rPr>
          <w:color w:val="000000"/>
        </w:rPr>
      </w:pPr>
      <w:r w:rsidRPr="00A858C2">
        <w:rPr>
          <w:color w:val="000000"/>
        </w:rPr>
        <w:t>* Разрабатываются и вносятся в зависимости от специфики места и характера выполняемых работ, а также в случае изменения обстановки в процессе выполнения работ. Например</w:t>
      </w:r>
      <w:r w:rsidR="00B2155D">
        <w:rPr>
          <w:color w:val="000000"/>
        </w:rPr>
        <w:t>:</w:t>
      </w:r>
      <w:r w:rsidRPr="00A858C2">
        <w:rPr>
          <w:color w:val="000000"/>
        </w:rPr>
        <w:t xml:space="preserve"> </w:t>
      </w:r>
      <w:r w:rsidR="00B2155D">
        <w:rPr>
          <w:color w:val="000000"/>
        </w:rPr>
        <w:t>«</w:t>
      </w:r>
      <w:r w:rsidRPr="00A858C2">
        <w:rPr>
          <w:color w:val="000000"/>
        </w:rPr>
        <w:t xml:space="preserve">Промыть емкости, содержавшие воспламеняющиеся вещества, продуть демонтируемый дегазационный </w:t>
      </w:r>
      <w:r w:rsidR="008F055D">
        <w:rPr>
          <w:color w:val="000000"/>
        </w:rPr>
        <w:br/>
      </w:r>
      <w:r w:rsidRPr="00A858C2">
        <w:rPr>
          <w:color w:val="000000"/>
        </w:rPr>
        <w:t>став и др.</w:t>
      </w:r>
      <w:r w:rsidR="00B2155D">
        <w:rPr>
          <w:color w:val="000000"/>
        </w:rPr>
        <w:t>»</w:t>
      </w:r>
    </w:p>
    <w:p w:rsidR="00DB65AA" w:rsidRPr="00A858C2" w:rsidRDefault="00DB65AA" w:rsidP="00DB65AA">
      <w:pPr>
        <w:ind w:firstLine="709"/>
        <w:rPr>
          <w:color w:val="000000"/>
        </w:rPr>
      </w:pPr>
      <w:r w:rsidRPr="00A858C2">
        <w:rPr>
          <w:color w:val="000000"/>
        </w:rPr>
        <w:br w:type="page"/>
        <w:t xml:space="preserve">С мероприятиями </w:t>
      </w:r>
      <w:proofErr w:type="gramStart"/>
      <w:r w:rsidRPr="00A858C2">
        <w:rPr>
          <w:color w:val="000000"/>
        </w:rPr>
        <w:t>ознакомлены</w:t>
      </w:r>
      <w:proofErr w:type="gramEnd"/>
      <w:r w:rsidRPr="00A858C2">
        <w:rPr>
          <w:color w:val="000000"/>
        </w:rPr>
        <w:t xml:space="preserve"> и приняли к исполнению:</w:t>
      </w:r>
    </w:p>
    <w:p w:rsidR="00DB65AA" w:rsidRPr="00A858C2" w:rsidRDefault="00DB65AA" w:rsidP="00DB65A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2028"/>
        <w:gridCol w:w="1780"/>
      </w:tblGrid>
      <w:tr w:rsidR="00DB65AA" w:rsidRPr="00A858C2" w:rsidTr="002A571D">
        <w:trPr>
          <w:cantSplit/>
          <w:trHeight w:val="1914"/>
        </w:trPr>
        <w:tc>
          <w:tcPr>
            <w:tcW w:w="2027" w:type="dxa"/>
            <w:vAlign w:val="center"/>
          </w:tcPr>
          <w:p w:rsidR="00DB65AA" w:rsidRPr="00A858C2" w:rsidRDefault="00DB65AA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Дата проведения огневых работ</w:t>
            </w:r>
          </w:p>
        </w:tc>
        <w:tc>
          <w:tcPr>
            <w:tcW w:w="2027" w:type="dxa"/>
            <w:vAlign w:val="center"/>
          </w:tcPr>
          <w:p w:rsidR="00DB65AA" w:rsidRPr="00A858C2" w:rsidRDefault="00DB65AA" w:rsidP="002A571D">
            <w:pPr>
              <w:jc w:val="center"/>
              <w:rPr>
                <w:color w:val="000000"/>
                <w:sz w:val="24"/>
              </w:rPr>
            </w:pPr>
            <w:proofErr w:type="gramStart"/>
            <w:r w:rsidRPr="00A858C2">
              <w:rPr>
                <w:color w:val="000000"/>
                <w:sz w:val="24"/>
              </w:rPr>
              <w:t>Ответственный</w:t>
            </w:r>
            <w:proofErr w:type="gramEnd"/>
            <w:r w:rsidRPr="00A858C2">
              <w:rPr>
                <w:color w:val="000000"/>
                <w:sz w:val="24"/>
              </w:rPr>
              <w:t xml:space="preserve"> за ведение огневых работ (должность, фамилия, инициалы, подпись)</w:t>
            </w:r>
          </w:p>
        </w:tc>
        <w:tc>
          <w:tcPr>
            <w:tcW w:w="2027" w:type="dxa"/>
            <w:vAlign w:val="center"/>
          </w:tcPr>
          <w:p w:rsidR="00DB65AA" w:rsidRPr="00A858C2" w:rsidRDefault="00DB65AA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Представитель участка ВТБ (должность, фамилия, инициалы, подпись)</w:t>
            </w:r>
          </w:p>
        </w:tc>
        <w:tc>
          <w:tcPr>
            <w:tcW w:w="2028" w:type="dxa"/>
            <w:vAlign w:val="center"/>
          </w:tcPr>
          <w:p w:rsidR="00DB65AA" w:rsidRPr="00A858C2" w:rsidRDefault="00DB65AA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Член ВГК (представитель ГВГСС) (должность, фамилия, инициалы, подпись)</w:t>
            </w:r>
          </w:p>
        </w:tc>
        <w:tc>
          <w:tcPr>
            <w:tcW w:w="1780" w:type="dxa"/>
            <w:vAlign w:val="center"/>
          </w:tcPr>
          <w:p w:rsidR="00DB65AA" w:rsidRPr="00A858C2" w:rsidRDefault="00DB65AA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Электро</w:t>
            </w:r>
            <w:r w:rsidR="008F055D">
              <w:rPr>
                <w:color w:val="000000"/>
                <w:sz w:val="24"/>
              </w:rPr>
              <w:t>-</w:t>
            </w:r>
            <w:r w:rsidR="008F055D">
              <w:rPr>
                <w:color w:val="000000"/>
                <w:sz w:val="24"/>
              </w:rPr>
              <w:br/>
              <w:t>свар</w:t>
            </w:r>
            <w:bookmarkStart w:id="0" w:name="_GoBack"/>
            <w:bookmarkEnd w:id="0"/>
            <w:r w:rsidRPr="00A858C2">
              <w:rPr>
                <w:color w:val="000000"/>
                <w:sz w:val="24"/>
              </w:rPr>
              <w:t>щик (</w:t>
            </w:r>
            <w:proofErr w:type="spellStart"/>
            <w:r w:rsidRPr="00A858C2">
              <w:rPr>
                <w:color w:val="000000"/>
                <w:sz w:val="24"/>
              </w:rPr>
              <w:t>керосино</w:t>
            </w:r>
            <w:proofErr w:type="spellEnd"/>
            <w:r w:rsidRPr="00A858C2">
              <w:rPr>
                <w:color w:val="000000"/>
                <w:sz w:val="24"/>
              </w:rPr>
              <w:t>-резчик) (фамилия, инициалы, подпись)</w:t>
            </w:r>
          </w:p>
        </w:tc>
      </w:tr>
      <w:tr w:rsidR="00DB65AA" w:rsidRPr="00A858C2" w:rsidTr="002A571D">
        <w:tc>
          <w:tcPr>
            <w:tcW w:w="2027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2027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2027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2028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1780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</w:tr>
      <w:tr w:rsidR="00DB65AA" w:rsidRPr="00A858C2" w:rsidTr="002A571D">
        <w:tc>
          <w:tcPr>
            <w:tcW w:w="2027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2027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2027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2028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1780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</w:tr>
      <w:tr w:rsidR="00DB65AA" w:rsidRPr="00A858C2" w:rsidTr="002A571D">
        <w:tc>
          <w:tcPr>
            <w:tcW w:w="2027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2027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2027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2028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  <w:tc>
          <w:tcPr>
            <w:tcW w:w="1780" w:type="dxa"/>
          </w:tcPr>
          <w:p w:rsidR="00DB65AA" w:rsidRPr="00A858C2" w:rsidRDefault="00DB65AA" w:rsidP="002A571D">
            <w:pPr>
              <w:rPr>
                <w:color w:val="000000"/>
              </w:rPr>
            </w:pPr>
          </w:p>
        </w:tc>
      </w:tr>
    </w:tbl>
    <w:p w:rsidR="00DB65AA" w:rsidRPr="00A858C2" w:rsidRDefault="00DB65AA" w:rsidP="00DB65AA">
      <w:pPr>
        <w:rPr>
          <w:color w:val="000000"/>
        </w:rPr>
      </w:pPr>
    </w:p>
    <w:p w:rsidR="00DB65AA" w:rsidRPr="00A858C2" w:rsidRDefault="00DB65AA" w:rsidP="00DB65AA">
      <w:pPr>
        <w:ind w:firstLine="709"/>
        <w:jc w:val="both"/>
        <w:rPr>
          <w:color w:val="000000"/>
        </w:rPr>
      </w:pPr>
      <w:r w:rsidRPr="00A858C2">
        <w:rPr>
          <w:color w:val="000000"/>
        </w:rPr>
        <w:t>Примечание.</w:t>
      </w:r>
      <w:r w:rsidRPr="00A858C2">
        <w:rPr>
          <w:b/>
          <w:color w:val="000000"/>
        </w:rPr>
        <w:t xml:space="preserve"> </w:t>
      </w:r>
      <w:r w:rsidRPr="00A858C2">
        <w:rPr>
          <w:color w:val="000000"/>
        </w:rPr>
        <w:t xml:space="preserve">Ознакомление с </w:t>
      </w:r>
      <w:r w:rsidR="00B2155D">
        <w:rPr>
          <w:color w:val="000000"/>
        </w:rPr>
        <w:t xml:space="preserve">перечнем </w:t>
      </w:r>
      <w:r w:rsidRPr="00A858C2">
        <w:rPr>
          <w:color w:val="000000"/>
        </w:rPr>
        <w:t>мероприяти</w:t>
      </w:r>
      <w:r w:rsidR="00B2155D">
        <w:rPr>
          <w:color w:val="000000"/>
        </w:rPr>
        <w:t>й</w:t>
      </w:r>
      <w:r w:rsidRPr="00A858C2">
        <w:rPr>
          <w:color w:val="000000"/>
        </w:rPr>
        <w:t xml:space="preserve"> и подписи лиц, перечисленных в данной таблице, производятся </w:t>
      </w:r>
      <w:proofErr w:type="spellStart"/>
      <w:r w:rsidRPr="00A858C2">
        <w:rPr>
          <w:color w:val="000000"/>
        </w:rPr>
        <w:t>ежесменно</w:t>
      </w:r>
      <w:proofErr w:type="spellEnd"/>
      <w:r w:rsidRPr="00A858C2">
        <w:rPr>
          <w:color w:val="000000"/>
        </w:rPr>
        <w:t xml:space="preserve"> при получении наряда.</w:t>
      </w:r>
    </w:p>
    <w:p w:rsidR="00D744E4" w:rsidRPr="00DB65AA" w:rsidRDefault="00D744E4" w:rsidP="00DB65AA">
      <w:pPr>
        <w:jc w:val="both"/>
      </w:pPr>
    </w:p>
    <w:sectPr w:rsidR="00D744E4" w:rsidRPr="00DB65AA" w:rsidSect="00F70290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CC" w:rsidRDefault="00167DCC">
      <w:r>
        <w:separator/>
      </w:r>
    </w:p>
  </w:endnote>
  <w:endnote w:type="continuationSeparator" w:id="0">
    <w:p w:rsidR="00167DCC" w:rsidRDefault="0016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CC" w:rsidRDefault="00167DCC">
      <w:r>
        <w:separator/>
      </w:r>
    </w:p>
  </w:footnote>
  <w:footnote w:type="continuationSeparator" w:id="0">
    <w:p w:rsidR="00167DCC" w:rsidRDefault="0016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88210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70290" w:rsidRPr="00F70290" w:rsidRDefault="00F70290" w:rsidP="00F70290">
        <w:pPr>
          <w:pStyle w:val="a9"/>
          <w:jc w:val="right"/>
          <w:rPr>
            <w:rFonts w:ascii="Times New Roman" w:hAnsi="Times New Roman"/>
          </w:rPr>
        </w:pPr>
        <w:r w:rsidRPr="00F70290">
          <w:rPr>
            <w:rFonts w:ascii="Times New Roman" w:hAnsi="Times New Roman"/>
          </w:rPr>
          <w:fldChar w:fldCharType="begin"/>
        </w:r>
        <w:r w:rsidRPr="00F70290">
          <w:rPr>
            <w:rFonts w:ascii="Times New Roman" w:hAnsi="Times New Roman"/>
          </w:rPr>
          <w:instrText>PAGE   \* MERGEFORMAT</w:instrText>
        </w:r>
        <w:r w:rsidRPr="00F70290">
          <w:rPr>
            <w:rFonts w:ascii="Times New Roman" w:hAnsi="Times New Roman"/>
          </w:rPr>
          <w:fldChar w:fldCharType="separate"/>
        </w:r>
        <w:r w:rsidR="008F055D">
          <w:rPr>
            <w:rFonts w:ascii="Times New Roman" w:hAnsi="Times New Roman"/>
            <w:noProof/>
          </w:rPr>
          <w:t>4</w:t>
        </w:r>
        <w:r w:rsidRPr="00F70290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               </w:t>
        </w:r>
        <w:r w:rsidRPr="00F70290">
          <w:rPr>
            <w:rFonts w:ascii="Times New Roman" w:hAnsi="Times New Roman"/>
            <w:lang w:val="en-US"/>
          </w:rPr>
          <w:t xml:space="preserve"> </w:t>
        </w:r>
        <w:r w:rsidRPr="00F70290">
          <w:rPr>
            <w:rFonts w:ascii="Times New Roman" w:hAnsi="Times New Roman"/>
          </w:rPr>
          <w:t>Продолжение приложения 25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14FD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DCC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3A6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734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8B9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1017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D1B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52B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17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36FC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0C7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3B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55D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55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5F31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4612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281"/>
    <w:rsid w:val="00DB623B"/>
    <w:rsid w:val="00DB6596"/>
    <w:rsid w:val="00DB65AA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B3B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5AB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290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5420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050A5-F2DB-4881-AF9B-617E2C80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3839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6016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5</cp:revision>
  <cp:lastPrinted>2016-05-24T08:12:00Z</cp:lastPrinted>
  <dcterms:created xsi:type="dcterms:W3CDTF">2016-06-14T11:50:00Z</dcterms:created>
  <dcterms:modified xsi:type="dcterms:W3CDTF">2016-06-15T13:00:00Z</dcterms:modified>
</cp:coreProperties>
</file>