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B" w:rsidRPr="0074765A" w:rsidRDefault="005D4FEB" w:rsidP="005D4FEB">
      <w:pPr>
        <w:tabs>
          <w:tab w:val="left" w:pos="5103"/>
        </w:tabs>
        <w:ind w:left="5103"/>
        <w:jc w:val="both"/>
        <w:rPr>
          <w:sz w:val="28"/>
          <w:szCs w:val="28"/>
          <w:lang w:val="ru-RU"/>
        </w:rPr>
      </w:pPr>
      <w:r w:rsidRPr="0074765A">
        <w:rPr>
          <w:sz w:val="28"/>
          <w:szCs w:val="28"/>
          <w:lang w:val="ru-RU"/>
        </w:rPr>
        <w:t xml:space="preserve">Приложение 4 </w:t>
      </w:r>
    </w:p>
    <w:p w:rsidR="005D4FEB" w:rsidRPr="0074765A" w:rsidRDefault="005D4FEB" w:rsidP="005D4FEB">
      <w:pPr>
        <w:tabs>
          <w:tab w:val="left" w:pos="5103"/>
        </w:tabs>
        <w:ind w:left="5103" w:hanging="5103"/>
        <w:rPr>
          <w:b/>
          <w:sz w:val="28"/>
          <w:szCs w:val="28"/>
          <w:lang w:val="ru-RU"/>
        </w:rPr>
      </w:pPr>
      <w:r w:rsidRPr="0074765A">
        <w:rPr>
          <w:b/>
          <w:sz w:val="28"/>
          <w:szCs w:val="28"/>
          <w:lang w:val="ru-RU"/>
        </w:rPr>
        <w:tab/>
      </w:r>
      <w:r w:rsidR="00A13ABB">
        <w:rPr>
          <w:sz w:val="28"/>
          <w:szCs w:val="28"/>
          <w:lang w:val="ru-RU"/>
        </w:rPr>
        <w:t xml:space="preserve">к </w:t>
      </w:r>
      <w:r w:rsidR="00A13ABB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Порядку </w:t>
      </w:r>
      <w:r w:rsidR="00A13ABB">
        <w:rPr>
          <w:rFonts w:ascii="Times New Roman CYR" w:hAnsi="Times New Roman CYR" w:cs="Times New Roman CYR"/>
          <w:sz w:val="28"/>
          <w:szCs w:val="28"/>
          <w:lang w:val="ru-RU"/>
        </w:rPr>
        <w:t xml:space="preserve">аттестации рабочих мест, </w:t>
      </w:r>
      <w:bookmarkStart w:id="0" w:name="_GoBack"/>
      <w:bookmarkEnd w:id="0"/>
      <w:r w:rsidRPr="0074765A">
        <w:rPr>
          <w:rFonts w:ascii="Times New Roman CYR" w:hAnsi="Times New Roman CYR" w:cs="Times New Roman CYR"/>
          <w:sz w:val="28"/>
          <w:szCs w:val="28"/>
          <w:lang w:val="ru-RU"/>
        </w:rPr>
        <w:t>на которых проводятся метрологические работы</w:t>
      </w:r>
      <w:r w:rsidRPr="0074765A">
        <w:rPr>
          <w:sz w:val="28"/>
          <w:szCs w:val="28"/>
          <w:lang w:val="ru-RU"/>
        </w:rPr>
        <w:t xml:space="preserve"> (пункт 7.8.) </w:t>
      </w:r>
    </w:p>
    <w:p w:rsidR="00C53DD5" w:rsidRPr="0074765A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864C46" w:rsidRPr="0074765A" w:rsidRDefault="00C53DD5" w:rsidP="000D7498">
      <w:pPr>
        <w:tabs>
          <w:tab w:val="left" w:pos="709"/>
          <w:tab w:val="left" w:pos="2970"/>
        </w:tabs>
        <w:ind w:left="1800" w:hanging="1440"/>
        <w:jc w:val="center"/>
        <w:rPr>
          <w:b/>
          <w:sz w:val="28"/>
          <w:szCs w:val="28"/>
          <w:lang w:val="ru-RU"/>
        </w:rPr>
      </w:pPr>
      <w:r w:rsidRPr="0074765A">
        <w:rPr>
          <w:b/>
          <w:sz w:val="28"/>
          <w:szCs w:val="28"/>
          <w:lang w:val="ru-RU"/>
        </w:rPr>
        <w:t>Факторы и критерии</w:t>
      </w:r>
      <w:r w:rsidR="00864C46" w:rsidRPr="0074765A">
        <w:rPr>
          <w:b/>
          <w:sz w:val="28"/>
          <w:szCs w:val="28"/>
          <w:lang w:val="ru-RU"/>
        </w:rPr>
        <w:t xml:space="preserve"> </w:t>
      </w:r>
      <w:r w:rsidRPr="0074765A">
        <w:rPr>
          <w:b/>
          <w:sz w:val="28"/>
          <w:szCs w:val="28"/>
          <w:lang w:val="ru-RU"/>
        </w:rPr>
        <w:t>оценки</w:t>
      </w:r>
    </w:p>
    <w:p w:rsidR="00C53DD5" w:rsidRPr="0074765A" w:rsidRDefault="00C53DD5" w:rsidP="000D7498">
      <w:pPr>
        <w:tabs>
          <w:tab w:val="left" w:pos="709"/>
          <w:tab w:val="left" w:pos="2970"/>
        </w:tabs>
        <w:ind w:left="1800" w:hanging="1440"/>
        <w:jc w:val="center"/>
        <w:rPr>
          <w:b/>
          <w:sz w:val="28"/>
          <w:szCs w:val="28"/>
          <w:lang w:val="ru-RU"/>
        </w:rPr>
      </w:pPr>
      <w:r w:rsidRPr="0074765A">
        <w:rPr>
          <w:b/>
          <w:sz w:val="28"/>
          <w:szCs w:val="28"/>
          <w:lang w:val="ru-RU"/>
        </w:rPr>
        <w:t xml:space="preserve"> результатов аттестации рабочего места</w:t>
      </w:r>
    </w:p>
    <w:p w:rsidR="00C53DD5" w:rsidRPr="0074765A" w:rsidRDefault="00C53DD5" w:rsidP="000D7498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50"/>
        <w:gridCol w:w="5292"/>
        <w:gridCol w:w="1681"/>
      </w:tblGrid>
      <w:tr w:rsidR="00C53DD5" w:rsidRPr="0074765A" w:rsidTr="005D4FEB">
        <w:trPr>
          <w:trHeight w:val="1"/>
        </w:trPr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Наименование факторов оценки рабочих мест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Критерии оценки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5110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Диапазон оценок</w:t>
            </w:r>
          </w:p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(в бал</w:t>
            </w:r>
            <w:r w:rsidR="0043175D" w:rsidRPr="0074765A">
              <w:rPr>
                <w:sz w:val="22"/>
                <w:szCs w:val="22"/>
                <w:lang w:val="ru-RU"/>
              </w:rPr>
              <w:t>л</w:t>
            </w:r>
            <w:r w:rsidRPr="0074765A">
              <w:rPr>
                <w:sz w:val="22"/>
                <w:szCs w:val="22"/>
                <w:lang w:val="ru-RU"/>
              </w:rPr>
              <w:t>ах)</w:t>
            </w:r>
          </w:p>
        </w:tc>
      </w:tr>
      <w:tr w:rsidR="00C53DD5" w:rsidRPr="0074765A" w:rsidTr="005D4FEB">
        <w:trPr>
          <w:trHeight w:val="331"/>
        </w:trPr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3</w:t>
            </w:r>
          </w:p>
        </w:tc>
      </w:tr>
      <w:tr w:rsidR="00C53DD5" w:rsidRPr="0074765A" w:rsidTr="005D4FEB">
        <w:trPr>
          <w:trHeight w:val="660"/>
        </w:trPr>
        <w:tc>
          <w:tcPr>
            <w:tcW w:w="29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197E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</w:t>
            </w:r>
            <w:proofErr w:type="gramStart"/>
            <w:r w:rsidRPr="0074765A">
              <w:rPr>
                <w:sz w:val="22"/>
                <w:szCs w:val="22"/>
                <w:lang w:val="ru-RU"/>
              </w:rPr>
              <w:t>1</w:t>
            </w:r>
            <w:proofErr w:type="gramEnd"/>
            <w:r w:rsidRPr="0074765A">
              <w:rPr>
                <w:sz w:val="22"/>
                <w:szCs w:val="22"/>
                <w:lang w:val="ru-RU"/>
              </w:rPr>
              <w:t>=0,25</w:t>
            </w:r>
          </w:p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Уровень оснащенности и состояния СИ</w:t>
            </w:r>
          </w:p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Соблюдение графика поверки, графика калибровки СИ и аттестац</w:t>
            </w:r>
            <w:proofErr w:type="gramStart"/>
            <w:r w:rsidRPr="0074765A">
              <w:rPr>
                <w:sz w:val="22"/>
                <w:szCs w:val="22"/>
                <w:lang w:val="ru-RU"/>
              </w:rPr>
              <w:t>ии ИО</w:t>
            </w:r>
            <w:proofErr w:type="gramEnd"/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0,06</w:t>
            </w:r>
          </w:p>
        </w:tc>
      </w:tr>
      <w:tr w:rsidR="00C53DD5" w:rsidRPr="0074765A" w:rsidTr="005D4FEB">
        <w:trPr>
          <w:trHeight w:val="530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Обеспеченность подразделения эталонами и стандартными образцами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0,04</w:t>
            </w:r>
          </w:p>
        </w:tc>
      </w:tr>
      <w:tr w:rsidR="00C53DD5" w:rsidRPr="0074765A" w:rsidTr="005D4FEB">
        <w:trPr>
          <w:trHeight w:val="695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Обеспеченность СИ для выполнения измерений предусмотренных технологическим процессом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0,1</w:t>
            </w:r>
          </w:p>
        </w:tc>
      </w:tr>
      <w:tr w:rsidR="00C53DD5" w:rsidRPr="0074765A" w:rsidTr="005D4FEB">
        <w:trPr>
          <w:trHeight w:val="574"/>
        </w:trPr>
        <w:tc>
          <w:tcPr>
            <w:tcW w:w="29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Соответствие  СИ требованиям современных методов выполнения измерений, испытаний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0,05</w:t>
            </w:r>
          </w:p>
        </w:tc>
      </w:tr>
      <w:tr w:rsidR="00C53DD5" w:rsidRPr="0074765A" w:rsidTr="005D4FEB">
        <w:trPr>
          <w:trHeight w:val="615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197E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</w:t>
            </w:r>
            <w:proofErr w:type="gramStart"/>
            <w:r w:rsidRPr="0074765A">
              <w:rPr>
                <w:sz w:val="22"/>
                <w:szCs w:val="22"/>
                <w:lang w:val="ru-RU"/>
              </w:rPr>
              <w:t>2</w:t>
            </w:r>
            <w:proofErr w:type="gramEnd"/>
            <w:r w:rsidRPr="0074765A">
              <w:rPr>
                <w:sz w:val="22"/>
                <w:szCs w:val="22"/>
                <w:lang w:val="ru-RU"/>
              </w:rPr>
              <w:t>=0</w:t>
            </w:r>
            <w:r w:rsidR="00E148ED" w:rsidRPr="0074765A">
              <w:rPr>
                <w:sz w:val="22"/>
                <w:szCs w:val="22"/>
                <w:lang w:val="ru-RU"/>
              </w:rPr>
              <w:t>,</w:t>
            </w:r>
            <w:r w:rsidRPr="0074765A">
              <w:rPr>
                <w:sz w:val="22"/>
                <w:szCs w:val="22"/>
                <w:lang w:val="ru-RU"/>
              </w:rPr>
              <w:t>20</w:t>
            </w:r>
          </w:p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Уровень оснащенности основным и вспомогательным оборудованием, его техническое состояние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Соответствие и состояние элементов оснащения рабочих мест характеру проведения измерений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0,1</w:t>
            </w:r>
          </w:p>
        </w:tc>
      </w:tr>
      <w:tr w:rsidR="00C53DD5" w:rsidRPr="0074765A" w:rsidTr="005D4FEB">
        <w:trPr>
          <w:trHeight w:val="440"/>
        </w:trPr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Соответствие характеристик элементов оснащения рабочих мест характеристикам, приведенных в эксплуатационных документах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0,06</w:t>
            </w:r>
          </w:p>
        </w:tc>
      </w:tr>
      <w:tr w:rsidR="00C53DD5" w:rsidRPr="0074765A" w:rsidTr="005D4FEB">
        <w:trPr>
          <w:trHeight w:val="634"/>
        </w:trPr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Условия хранения элементов оснащения рабочих мест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0,03</w:t>
            </w:r>
          </w:p>
        </w:tc>
      </w:tr>
      <w:tr w:rsidR="00C53DD5" w:rsidRPr="0074765A" w:rsidTr="005D4FEB">
        <w:trPr>
          <w:trHeight w:val="545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Создание условий для последовательного проведения измерений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74765A" w:rsidRDefault="00C53DD5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0,01</w:t>
            </w:r>
          </w:p>
        </w:tc>
      </w:tr>
      <w:tr w:rsidR="00E1485D" w:rsidRPr="0074765A" w:rsidTr="005D4FEB">
        <w:trPr>
          <w:trHeight w:val="427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К3=0,15</w:t>
            </w:r>
          </w:p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Обеспеченность нормативной и эксплуатационной документацией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 xml:space="preserve">Наличие и состояние НД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0,03</w:t>
            </w:r>
          </w:p>
        </w:tc>
      </w:tr>
      <w:tr w:rsidR="00E1485D" w:rsidRPr="0074765A" w:rsidTr="005D4FEB">
        <w:trPr>
          <w:trHeight w:val="277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отметок об актуализации 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E1485D" w:rsidRPr="0074765A" w:rsidTr="005D4FEB">
        <w:trPr>
          <w:trHeight w:val="315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Аттестованные МВИ или 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0,05</w:t>
            </w:r>
          </w:p>
        </w:tc>
      </w:tr>
      <w:tr w:rsidR="00E1485D" w:rsidRPr="0074765A" w:rsidTr="005D4FEB">
        <w:trPr>
          <w:trHeight w:val="545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эксплуатационной документации на СИ и ИО, и документов о поверке или аттестации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E1485D" w:rsidRPr="0074765A" w:rsidTr="005D4FEB">
        <w:trPr>
          <w:trHeight w:val="545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перечня СИ, находя</w:t>
            </w:r>
            <w:r w:rsidR="00C41C32" w:rsidRPr="0074765A">
              <w:rPr>
                <w:sz w:val="22"/>
                <w:szCs w:val="22"/>
                <w:lang w:val="ru-RU"/>
              </w:rPr>
              <w:t>щих</w:t>
            </w:r>
            <w:r w:rsidRPr="0074765A">
              <w:rPr>
                <w:sz w:val="22"/>
                <w:szCs w:val="22"/>
                <w:lang w:val="ru-RU"/>
              </w:rPr>
              <w:t>ся в эксплуатации</w:t>
            </w:r>
            <w:r w:rsidR="00C41C32" w:rsidRPr="0074765A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="00C41C32" w:rsidRPr="0074765A">
              <w:rPr>
                <w:rFonts w:cs="Calibri"/>
                <w:sz w:val="22"/>
                <w:szCs w:val="22"/>
                <w:lang w:val="ru-RU"/>
              </w:rPr>
              <w:t xml:space="preserve">и применяемых в </w:t>
            </w:r>
            <w:r w:rsidR="00C41C32" w:rsidRPr="0074765A">
              <w:rPr>
                <w:spacing w:val="2"/>
                <w:sz w:val="22"/>
                <w:szCs w:val="22"/>
                <w:lang w:val="ru-RU" w:eastAsia="ru-RU"/>
              </w:rPr>
              <w:t>сфере государственного регулирования обеспечения единства измерений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0,001</w:t>
            </w:r>
          </w:p>
        </w:tc>
      </w:tr>
      <w:tr w:rsidR="00E1485D" w:rsidRPr="0074765A" w:rsidTr="005D4FEB">
        <w:trPr>
          <w:trHeight w:val="545"/>
        </w:trPr>
        <w:tc>
          <w:tcPr>
            <w:tcW w:w="295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 xml:space="preserve">Наличие графиков </w:t>
            </w:r>
            <w:r w:rsidR="009B10BA" w:rsidRPr="0074765A">
              <w:rPr>
                <w:rFonts w:cs="Calibri"/>
                <w:sz w:val="22"/>
                <w:szCs w:val="22"/>
                <w:lang w:val="ru-RU"/>
              </w:rPr>
              <w:t>периодического метрологического контроля СИ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1485D" w:rsidRPr="0074765A" w:rsidRDefault="00E1485D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0,01</w:t>
            </w:r>
          </w:p>
        </w:tc>
      </w:tr>
      <w:tr w:rsidR="00FA2D66" w:rsidRPr="0074765A" w:rsidTr="005D4FEB">
        <w:trPr>
          <w:trHeight w:val="545"/>
        </w:trPr>
        <w:tc>
          <w:tcPr>
            <w:tcW w:w="2950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A2D66" w:rsidRPr="0074765A" w:rsidRDefault="00FA2D66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A2D66" w:rsidRPr="0074765A" w:rsidRDefault="00FA2D66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в документе по техническому учету СИ, НСИ и СДК, используемых при проведении измерений, испытаний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A2D66" w:rsidRPr="0074765A" w:rsidRDefault="00FA2D66" w:rsidP="005D4F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0,01</w:t>
            </w:r>
          </w:p>
        </w:tc>
      </w:tr>
    </w:tbl>
    <w:p w:rsidR="00D14F91" w:rsidRPr="0074765A" w:rsidRDefault="00D14F91" w:rsidP="00E1485D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D14F91" w:rsidRPr="0074765A" w:rsidRDefault="00D14F91" w:rsidP="00E1485D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D14F91" w:rsidRPr="0074765A" w:rsidRDefault="00D14F91" w:rsidP="00E1485D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E1485D" w:rsidRPr="0074765A" w:rsidRDefault="00E1485D" w:rsidP="00E1485D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4765A">
        <w:rPr>
          <w:sz w:val="28"/>
          <w:szCs w:val="28"/>
          <w:lang w:val="ru-RU"/>
        </w:rPr>
        <w:lastRenderedPageBreak/>
        <w:t xml:space="preserve">Продолжение </w:t>
      </w:r>
      <w:r w:rsidR="004478BA" w:rsidRPr="0074765A">
        <w:rPr>
          <w:sz w:val="28"/>
          <w:szCs w:val="28"/>
          <w:lang w:val="ru-RU"/>
        </w:rPr>
        <w:t>П</w:t>
      </w:r>
      <w:r w:rsidR="005D4FEB" w:rsidRPr="0074765A">
        <w:rPr>
          <w:sz w:val="28"/>
          <w:szCs w:val="28"/>
          <w:lang w:val="ru-RU"/>
        </w:rPr>
        <w:t>риложения 4</w:t>
      </w:r>
    </w:p>
    <w:p w:rsidR="00044388" w:rsidRPr="0074765A" w:rsidRDefault="00044388" w:rsidP="006926BD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6926BD" w:rsidRPr="0074765A" w:rsidTr="006926BD">
        <w:tc>
          <w:tcPr>
            <w:tcW w:w="2943" w:type="dxa"/>
            <w:vAlign w:val="center"/>
          </w:tcPr>
          <w:p w:rsidR="006926BD" w:rsidRPr="0074765A" w:rsidRDefault="006926BD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926BD" w:rsidRPr="0074765A" w:rsidRDefault="006926BD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926BD" w:rsidRPr="0074765A" w:rsidRDefault="006926BD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765A">
              <w:rPr>
                <w:sz w:val="22"/>
                <w:szCs w:val="22"/>
              </w:rPr>
              <w:t>3</w:t>
            </w:r>
          </w:p>
        </w:tc>
      </w:tr>
      <w:tr w:rsidR="00D14F91" w:rsidRPr="0074765A" w:rsidTr="005D4FEB">
        <w:trPr>
          <w:trHeight w:val="427"/>
        </w:trPr>
        <w:tc>
          <w:tcPr>
            <w:tcW w:w="2943" w:type="dxa"/>
            <w:vMerge w:val="restart"/>
            <w:vAlign w:val="center"/>
          </w:tcPr>
          <w:p w:rsidR="00D14F91" w:rsidRPr="0074765A" w:rsidRDefault="00D14F91" w:rsidP="00D14F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</w:t>
            </w:r>
            <w:proofErr w:type="gramStart"/>
            <w:r w:rsidRPr="0074765A">
              <w:rPr>
                <w:sz w:val="22"/>
                <w:szCs w:val="22"/>
                <w:lang w:val="ru-RU"/>
              </w:rPr>
              <w:t>4</w:t>
            </w:r>
            <w:proofErr w:type="gramEnd"/>
            <w:r w:rsidRPr="0074765A">
              <w:rPr>
                <w:sz w:val="22"/>
                <w:szCs w:val="22"/>
                <w:lang w:val="ru-RU"/>
              </w:rPr>
              <w:t>=0,20</w:t>
            </w:r>
          </w:p>
          <w:p w:rsidR="00D14F91" w:rsidRPr="0074765A" w:rsidRDefault="00D14F91" w:rsidP="00D14F91">
            <w:pPr>
              <w:jc w:val="center"/>
              <w:rPr>
                <w:lang w:val="ru-RU"/>
              </w:rPr>
            </w:pPr>
            <w:r w:rsidRPr="0074765A">
              <w:rPr>
                <w:lang w:val="ru-RU"/>
              </w:rPr>
              <w:t>Уровень квалификации специалистов, наличие дублирующих сотрудников</w:t>
            </w:r>
          </w:p>
        </w:tc>
        <w:tc>
          <w:tcPr>
            <w:tcW w:w="5245" w:type="dxa"/>
            <w:vAlign w:val="center"/>
          </w:tcPr>
          <w:p w:rsidR="00D14F91" w:rsidRPr="0074765A" w:rsidRDefault="00D14F91" w:rsidP="00BA015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должностных инструкций</w:t>
            </w:r>
          </w:p>
        </w:tc>
        <w:tc>
          <w:tcPr>
            <w:tcW w:w="1701" w:type="dxa"/>
            <w:vAlign w:val="center"/>
          </w:tcPr>
          <w:p w:rsidR="00D14F91" w:rsidRPr="0074765A" w:rsidRDefault="00D14F91" w:rsidP="00BA0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0,08</w:t>
            </w:r>
          </w:p>
        </w:tc>
      </w:tr>
      <w:tr w:rsidR="00D14F91" w:rsidRPr="0074765A" w:rsidTr="005D4FEB">
        <w:trPr>
          <w:trHeight w:val="427"/>
        </w:trPr>
        <w:tc>
          <w:tcPr>
            <w:tcW w:w="2943" w:type="dxa"/>
            <w:vMerge/>
            <w:vAlign w:val="center"/>
          </w:tcPr>
          <w:p w:rsidR="00D14F91" w:rsidRPr="0074765A" w:rsidRDefault="00D14F91" w:rsidP="00D14F91">
            <w:pPr>
              <w:jc w:val="center"/>
              <w:rPr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D14F91" w:rsidRPr="0074765A" w:rsidRDefault="00D14F91" w:rsidP="00BA015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Соответствие квалификации персонала требованиям НД</w:t>
            </w:r>
          </w:p>
        </w:tc>
        <w:tc>
          <w:tcPr>
            <w:tcW w:w="1701" w:type="dxa"/>
            <w:vAlign w:val="center"/>
          </w:tcPr>
          <w:p w:rsidR="00D14F91" w:rsidRPr="0074765A" w:rsidRDefault="00D14F91" w:rsidP="00BA015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0,08</w:t>
            </w:r>
          </w:p>
        </w:tc>
      </w:tr>
      <w:tr w:rsidR="00D14F91" w:rsidRPr="0074765A" w:rsidTr="005D4FEB">
        <w:trPr>
          <w:trHeight w:val="427"/>
        </w:trPr>
        <w:tc>
          <w:tcPr>
            <w:tcW w:w="2943" w:type="dxa"/>
            <w:vMerge/>
            <w:vAlign w:val="center"/>
          </w:tcPr>
          <w:p w:rsidR="00D14F91" w:rsidRPr="0074765A" w:rsidRDefault="00D14F91" w:rsidP="00D14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D14F91" w:rsidRPr="0074765A" w:rsidRDefault="00D14F91" w:rsidP="0008344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Возможность дублирования функций специалистов</w:t>
            </w:r>
          </w:p>
        </w:tc>
        <w:tc>
          <w:tcPr>
            <w:tcW w:w="1701" w:type="dxa"/>
            <w:vAlign w:val="center"/>
          </w:tcPr>
          <w:p w:rsidR="00D14F91" w:rsidRPr="0074765A" w:rsidRDefault="00D14F91" w:rsidP="000834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D14F91" w:rsidRPr="0074765A" w:rsidTr="005D4FEB">
        <w:trPr>
          <w:trHeight w:val="419"/>
        </w:trPr>
        <w:tc>
          <w:tcPr>
            <w:tcW w:w="2943" w:type="dxa"/>
            <w:vMerge/>
            <w:vAlign w:val="center"/>
          </w:tcPr>
          <w:p w:rsidR="00D14F91" w:rsidRPr="0074765A" w:rsidRDefault="00D14F91" w:rsidP="0018511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D14F91" w:rsidRPr="0074765A" w:rsidRDefault="00D14F91" w:rsidP="0008344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плана повышения квалификации</w:t>
            </w:r>
          </w:p>
        </w:tc>
        <w:tc>
          <w:tcPr>
            <w:tcW w:w="1701" w:type="dxa"/>
            <w:vAlign w:val="center"/>
          </w:tcPr>
          <w:p w:rsidR="00D14F91" w:rsidRPr="0074765A" w:rsidRDefault="00D14F91" w:rsidP="000834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D14F91" w:rsidRPr="0074765A" w:rsidTr="006926BD">
        <w:tc>
          <w:tcPr>
            <w:tcW w:w="2943" w:type="dxa"/>
            <w:vMerge w:val="restart"/>
            <w:vAlign w:val="center"/>
          </w:tcPr>
          <w:p w:rsidR="00D14F91" w:rsidRPr="0074765A" w:rsidRDefault="00D14F91" w:rsidP="00185110">
            <w:pPr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К5=0,20</w:t>
            </w:r>
          </w:p>
          <w:p w:rsidR="00D14F91" w:rsidRPr="0074765A" w:rsidRDefault="00D14F91" w:rsidP="001851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4765A">
              <w:rPr>
                <w:lang w:val="ru-RU"/>
              </w:rPr>
              <w:t>Соответствие условий проведения измерений требованиям НД, эстетические и санитарно-гигиенические условия</w:t>
            </w:r>
          </w:p>
        </w:tc>
        <w:tc>
          <w:tcPr>
            <w:tcW w:w="5245" w:type="dxa"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Соответствие условий проведения измерений требованиям НД (климатические условия, освещенность, наличие водоснабжения и канализации, заземления и т.д.)</w:t>
            </w:r>
          </w:p>
        </w:tc>
        <w:tc>
          <w:tcPr>
            <w:tcW w:w="1701" w:type="dxa"/>
          </w:tcPr>
          <w:p w:rsidR="00D14F91" w:rsidRPr="0074765A" w:rsidRDefault="00D14F91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0,07</w:t>
            </w:r>
          </w:p>
        </w:tc>
      </w:tr>
      <w:tr w:rsidR="00D14F91" w:rsidRPr="0074765A" w:rsidTr="006926BD">
        <w:tc>
          <w:tcPr>
            <w:tcW w:w="2943" w:type="dxa"/>
            <w:vMerge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 xml:space="preserve">Соответствие санитарно-гигиеничных условий проведения измерений (производственный микроклимат, состояние окружающей среды и прочее) требованиям НД </w:t>
            </w:r>
          </w:p>
        </w:tc>
        <w:tc>
          <w:tcPr>
            <w:tcW w:w="1701" w:type="dxa"/>
          </w:tcPr>
          <w:p w:rsidR="00D14F91" w:rsidRPr="0074765A" w:rsidRDefault="00D14F91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0,05</w:t>
            </w:r>
          </w:p>
        </w:tc>
      </w:tr>
      <w:tr w:rsidR="00D14F91" w:rsidRPr="0074765A" w:rsidTr="006926BD">
        <w:tc>
          <w:tcPr>
            <w:tcW w:w="2943" w:type="dxa"/>
            <w:vMerge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 xml:space="preserve">Наличие контроля доступа в помещения, где проводятся измерительные работы </w:t>
            </w:r>
          </w:p>
        </w:tc>
        <w:tc>
          <w:tcPr>
            <w:tcW w:w="1701" w:type="dxa"/>
          </w:tcPr>
          <w:p w:rsidR="00D14F91" w:rsidRPr="0074765A" w:rsidRDefault="00D14F91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D14F91" w:rsidRPr="0074765A" w:rsidTr="006926BD">
        <w:tc>
          <w:tcPr>
            <w:tcW w:w="2943" w:type="dxa"/>
            <w:vMerge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Наличие предупреждающих знаков на рабочих местах</w:t>
            </w:r>
          </w:p>
        </w:tc>
        <w:tc>
          <w:tcPr>
            <w:tcW w:w="1701" w:type="dxa"/>
          </w:tcPr>
          <w:p w:rsidR="00D14F91" w:rsidRPr="0074765A" w:rsidRDefault="00D14F91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0,02</w:t>
            </w:r>
          </w:p>
        </w:tc>
      </w:tr>
      <w:tr w:rsidR="00D14F91" w:rsidRPr="0074765A" w:rsidTr="006926BD">
        <w:tc>
          <w:tcPr>
            <w:tcW w:w="2943" w:type="dxa"/>
            <w:vMerge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14F91" w:rsidRPr="0074765A" w:rsidRDefault="00D14F91" w:rsidP="006926B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Режим работы (обеспечение поддержания высокопродуктивной работы и сохранение здоровья специалистов)</w:t>
            </w:r>
          </w:p>
        </w:tc>
        <w:tc>
          <w:tcPr>
            <w:tcW w:w="1701" w:type="dxa"/>
          </w:tcPr>
          <w:p w:rsidR="00D14F91" w:rsidRPr="0074765A" w:rsidRDefault="00D14F91" w:rsidP="000877C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4765A">
              <w:rPr>
                <w:sz w:val="22"/>
                <w:szCs w:val="22"/>
                <w:lang w:val="ru-RU"/>
              </w:rPr>
              <w:t>до 0,04</w:t>
            </w:r>
          </w:p>
        </w:tc>
      </w:tr>
    </w:tbl>
    <w:p w:rsidR="006926BD" w:rsidRPr="0074765A" w:rsidRDefault="006926BD" w:rsidP="000D749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D7498" w:rsidRPr="0074765A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>Примечание</w:t>
      </w:r>
      <w:r w:rsidR="000D7498" w:rsidRPr="0074765A">
        <w:rPr>
          <w:rFonts w:cs="Calibri"/>
          <w:sz w:val="28"/>
          <w:szCs w:val="28"/>
          <w:lang w:val="ru-RU"/>
        </w:rPr>
        <w:t>:</w:t>
      </w:r>
    </w:p>
    <w:p w:rsidR="000D7498" w:rsidRPr="0074765A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 xml:space="preserve">1. При определении соответствия рабочего места нормативным требованиям используются межгосударственные, </w:t>
      </w:r>
      <w:r w:rsidR="0072583B" w:rsidRPr="0074765A">
        <w:rPr>
          <w:rFonts w:cs="Calibri"/>
          <w:sz w:val="28"/>
          <w:szCs w:val="28"/>
          <w:lang w:val="ru-RU"/>
        </w:rPr>
        <w:t>государственны</w:t>
      </w:r>
      <w:r w:rsidR="004A3C3E" w:rsidRPr="0074765A">
        <w:rPr>
          <w:rFonts w:cs="Calibri"/>
          <w:sz w:val="28"/>
          <w:szCs w:val="28"/>
          <w:lang w:val="ru-RU"/>
        </w:rPr>
        <w:t>е</w:t>
      </w:r>
      <w:r w:rsidRPr="0074765A">
        <w:rPr>
          <w:rFonts w:cs="Calibri"/>
          <w:sz w:val="28"/>
          <w:szCs w:val="28"/>
          <w:lang w:val="ru-RU"/>
        </w:rPr>
        <w:t xml:space="preserve">, другие стандарты, нормативные документы Министерства транспорта </w:t>
      </w:r>
      <w:r w:rsidR="0034594F" w:rsidRPr="0074765A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Донецкой Народной Республики</w:t>
      </w:r>
      <w:r w:rsidRPr="0074765A">
        <w:rPr>
          <w:rFonts w:cs="Calibri"/>
          <w:sz w:val="28"/>
          <w:szCs w:val="28"/>
          <w:lang w:val="ru-RU"/>
        </w:rPr>
        <w:t xml:space="preserve"> и </w:t>
      </w:r>
      <w:r w:rsidR="004651B6" w:rsidRPr="0074765A">
        <w:rPr>
          <w:rFonts w:cs="Calibri"/>
          <w:sz w:val="28"/>
          <w:szCs w:val="28"/>
          <w:lang w:val="ru-RU"/>
        </w:rPr>
        <w:t>настоящий</w:t>
      </w:r>
      <w:r w:rsidRPr="0074765A">
        <w:rPr>
          <w:rFonts w:cs="Calibri"/>
          <w:sz w:val="28"/>
          <w:szCs w:val="28"/>
          <w:lang w:val="ru-RU"/>
        </w:rPr>
        <w:t xml:space="preserve"> Порядок.</w:t>
      </w:r>
    </w:p>
    <w:p w:rsidR="00864C46" w:rsidRPr="0074765A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>2. В случае несоответствия элементов оснащения, рабочих мест характеру проведения измерен</w:t>
      </w:r>
      <w:r w:rsidR="006E5A5A" w:rsidRPr="0074765A">
        <w:rPr>
          <w:rFonts w:cs="Calibri"/>
          <w:sz w:val="28"/>
          <w:szCs w:val="28"/>
          <w:lang w:val="ru-RU"/>
        </w:rPr>
        <w:t>ий (критерий фактора К</w:t>
      </w:r>
      <w:proofErr w:type="gramStart"/>
      <w:r w:rsidRPr="0074765A">
        <w:rPr>
          <w:rFonts w:cs="Calibri"/>
          <w:sz w:val="28"/>
          <w:szCs w:val="28"/>
          <w:lang w:val="ru-RU"/>
        </w:rPr>
        <w:t>2</w:t>
      </w:r>
      <w:proofErr w:type="gramEnd"/>
      <w:r w:rsidRPr="0074765A">
        <w:rPr>
          <w:rFonts w:cs="Calibri"/>
          <w:sz w:val="28"/>
          <w:szCs w:val="28"/>
          <w:lang w:val="ru-RU"/>
        </w:rPr>
        <w:t>) значение оценки по фактору равна нулю и дальнейшая аттестация рабочего места приостанавливается до устранения недостатков.</w:t>
      </w:r>
    </w:p>
    <w:p w:rsidR="00864C46" w:rsidRPr="0074765A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>3. Если н</w:t>
      </w:r>
      <w:r w:rsidR="001F4ADA" w:rsidRPr="0074765A">
        <w:rPr>
          <w:rFonts w:cs="Calibri"/>
          <w:sz w:val="28"/>
          <w:szCs w:val="28"/>
          <w:lang w:val="ru-RU"/>
        </w:rPr>
        <w:t>а рабочем месте используются не</w:t>
      </w:r>
      <w:r w:rsidR="00FA411B" w:rsidRPr="0074765A">
        <w:rPr>
          <w:rFonts w:cs="Calibri"/>
          <w:sz w:val="28"/>
          <w:szCs w:val="28"/>
          <w:lang w:val="ru-RU"/>
        </w:rPr>
        <w:t>обеспеченные метрологическим контролем</w:t>
      </w:r>
      <w:r w:rsidRPr="0074765A">
        <w:rPr>
          <w:rFonts w:cs="Calibri"/>
          <w:sz w:val="28"/>
          <w:szCs w:val="28"/>
          <w:lang w:val="ru-RU"/>
        </w:rPr>
        <w:t xml:space="preserve"> СИ или ИО, то оценка </w:t>
      </w:r>
      <w:proofErr w:type="gramStart"/>
      <w:r w:rsidRPr="0074765A">
        <w:rPr>
          <w:rFonts w:cs="Calibri"/>
          <w:sz w:val="28"/>
          <w:szCs w:val="28"/>
          <w:lang w:val="ru-RU"/>
        </w:rPr>
        <w:t>критерия соответствия элементов оснащения рабочих мест</w:t>
      </w:r>
      <w:proofErr w:type="gramEnd"/>
      <w:r w:rsidRPr="0074765A">
        <w:rPr>
          <w:rFonts w:cs="Calibri"/>
          <w:sz w:val="28"/>
          <w:szCs w:val="28"/>
          <w:lang w:val="ru-RU"/>
        </w:rPr>
        <w:t xml:space="preserve"> характеру проведения измерений </w:t>
      </w:r>
      <w:r w:rsidR="00124960" w:rsidRPr="0074765A">
        <w:rPr>
          <w:rFonts w:cs="Calibri"/>
          <w:sz w:val="28"/>
          <w:szCs w:val="28"/>
          <w:lang w:val="ru-RU"/>
        </w:rPr>
        <w:t>приравнивается</w:t>
      </w:r>
      <w:r w:rsidRPr="0074765A">
        <w:rPr>
          <w:rFonts w:cs="Calibri"/>
          <w:sz w:val="28"/>
          <w:szCs w:val="28"/>
          <w:lang w:val="ru-RU"/>
        </w:rPr>
        <w:t xml:space="preserve"> нулю и проводится дальнейшая его аттестация.</w:t>
      </w:r>
    </w:p>
    <w:p w:rsidR="00864C46" w:rsidRPr="0074765A" w:rsidRDefault="001F4ADA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>4. При использовании не</w:t>
      </w:r>
      <w:r w:rsidR="00C53DD5" w:rsidRPr="0074765A">
        <w:rPr>
          <w:rFonts w:cs="Calibri"/>
          <w:sz w:val="28"/>
          <w:szCs w:val="28"/>
          <w:lang w:val="ru-RU"/>
        </w:rPr>
        <w:t>аттестованных МВИ, оценка по этому критерию уменьшаетс</w:t>
      </w:r>
      <w:r w:rsidRPr="0074765A">
        <w:rPr>
          <w:rFonts w:cs="Calibri"/>
          <w:sz w:val="28"/>
          <w:szCs w:val="28"/>
          <w:lang w:val="ru-RU"/>
        </w:rPr>
        <w:t>я пропорционально количеству не</w:t>
      </w:r>
      <w:r w:rsidR="00C53DD5" w:rsidRPr="0074765A">
        <w:rPr>
          <w:rFonts w:cs="Calibri"/>
          <w:sz w:val="28"/>
          <w:szCs w:val="28"/>
          <w:lang w:val="ru-RU"/>
        </w:rPr>
        <w:t>аттестованных МВИ, в отношении общего количества МВИ.</w:t>
      </w:r>
    </w:p>
    <w:p w:rsidR="00864C46" w:rsidRPr="0074765A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 xml:space="preserve">5. Если на рабочем месте работает только один сотрудник, и его квалификация не соответствует требованиям НД, то оценка по этому критерию </w:t>
      </w:r>
      <w:r w:rsidR="00124960" w:rsidRPr="0074765A">
        <w:rPr>
          <w:rFonts w:cs="Calibri"/>
          <w:sz w:val="28"/>
          <w:szCs w:val="28"/>
          <w:lang w:val="ru-RU"/>
        </w:rPr>
        <w:t>приравнивается</w:t>
      </w:r>
      <w:r w:rsidRPr="0074765A">
        <w:rPr>
          <w:rFonts w:cs="Calibri"/>
          <w:sz w:val="28"/>
          <w:szCs w:val="28"/>
          <w:lang w:val="ru-RU"/>
        </w:rPr>
        <w:t xml:space="preserve"> нулю.</w:t>
      </w:r>
    </w:p>
    <w:p w:rsidR="00D14F91" w:rsidRPr="0074765A" w:rsidRDefault="00D14F91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</w:p>
    <w:p w:rsidR="00D14F91" w:rsidRPr="0074765A" w:rsidRDefault="00D14F91" w:rsidP="00D14F9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4765A">
        <w:rPr>
          <w:sz w:val="28"/>
          <w:szCs w:val="28"/>
          <w:lang w:val="ru-RU"/>
        </w:rPr>
        <w:lastRenderedPageBreak/>
        <w:t>Продолжение Приложения 4</w:t>
      </w:r>
    </w:p>
    <w:p w:rsidR="00D14F91" w:rsidRPr="0074765A" w:rsidRDefault="00D14F91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</w:p>
    <w:p w:rsidR="00C53DD5" w:rsidRDefault="00C53DD5" w:rsidP="000D7498">
      <w:pPr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val="ru-RU"/>
        </w:rPr>
      </w:pPr>
      <w:r w:rsidRPr="0074765A">
        <w:rPr>
          <w:rFonts w:cs="Calibri"/>
          <w:sz w:val="28"/>
          <w:szCs w:val="28"/>
          <w:lang w:val="ru-RU"/>
        </w:rPr>
        <w:t xml:space="preserve">6. Оценка критериев выполняется в зависимости от их важности и влияния на качество выполнения метрологических работ на конкретном </w:t>
      </w:r>
      <w:r w:rsidR="00124960" w:rsidRPr="0074765A">
        <w:rPr>
          <w:rFonts w:cs="Calibri"/>
          <w:sz w:val="28"/>
          <w:szCs w:val="28"/>
          <w:lang w:val="ru-RU"/>
        </w:rPr>
        <w:t xml:space="preserve">аттестуемом рабочем </w:t>
      </w:r>
      <w:r w:rsidRPr="0074765A">
        <w:rPr>
          <w:rFonts w:cs="Calibri"/>
          <w:sz w:val="28"/>
          <w:szCs w:val="28"/>
          <w:lang w:val="ru-RU"/>
        </w:rPr>
        <w:t>месте.</w:t>
      </w:r>
    </w:p>
    <w:sectPr w:rsidR="00C53DD5" w:rsidSect="00AD0A94">
      <w:headerReference w:type="default" r:id="rId9"/>
      <w:pgSz w:w="12240" w:h="15840"/>
      <w:pgMar w:top="1134" w:right="850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6B" w:rsidRDefault="00BA4E6B" w:rsidP="00E916F0">
      <w:r>
        <w:separator/>
      </w:r>
    </w:p>
  </w:endnote>
  <w:endnote w:type="continuationSeparator" w:id="0">
    <w:p w:rsidR="00BA4E6B" w:rsidRDefault="00BA4E6B" w:rsidP="00E9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6B" w:rsidRDefault="00BA4E6B" w:rsidP="00E916F0">
      <w:r>
        <w:separator/>
      </w:r>
    </w:p>
  </w:footnote>
  <w:footnote w:type="continuationSeparator" w:id="0">
    <w:p w:rsidR="00BA4E6B" w:rsidRDefault="00BA4E6B" w:rsidP="00E9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1989"/>
      <w:docPartObj>
        <w:docPartGallery w:val="Page Numbers (Top of Page)"/>
        <w:docPartUnique/>
      </w:docPartObj>
    </w:sdtPr>
    <w:sdtEndPr/>
    <w:sdtContent>
      <w:p w:rsidR="00BA4E6B" w:rsidRDefault="00BA4E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ABB" w:rsidRPr="00A13ABB">
          <w:rPr>
            <w:noProof/>
            <w:lang w:val="ru-RU"/>
          </w:rPr>
          <w:t>3</w:t>
        </w:r>
        <w:r>
          <w:fldChar w:fldCharType="end"/>
        </w:r>
      </w:p>
    </w:sdtContent>
  </w:sdt>
  <w:p w:rsidR="00BA4E6B" w:rsidRDefault="00BA4E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10AC3"/>
    <w:rsid w:val="00011990"/>
    <w:rsid w:val="00044388"/>
    <w:rsid w:val="00052AAB"/>
    <w:rsid w:val="000553BF"/>
    <w:rsid w:val="00056543"/>
    <w:rsid w:val="00067548"/>
    <w:rsid w:val="000877C5"/>
    <w:rsid w:val="00091926"/>
    <w:rsid w:val="000C0F66"/>
    <w:rsid w:val="000D4C9D"/>
    <w:rsid w:val="000D7498"/>
    <w:rsid w:val="000E1A6F"/>
    <w:rsid w:val="0010549E"/>
    <w:rsid w:val="001207B3"/>
    <w:rsid w:val="00124960"/>
    <w:rsid w:val="00127F85"/>
    <w:rsid w:val="00141849"/>
    <w:rsid w:val="0014481E"/>
    <w:rsid w:val="0014498D"/>
    <w:rsid w:val="0014557A"/>
    <w:rsid w:val="00170004"/>
    <w:rsid w:val="00185110"/>
    <w:rsid w:val="001859DC"/>
    <w:rsid w:val="00186EF7"/>
    <w:rsid w:val="00191CAB"/>
    <w:rsid w:val="001930D8"/>
    <w:rsid w:val="001F4ADA"/>
    <w:rsid w:val="002060B8"/>
    <w:rsid w:val="002061B1"/>
    <w:rsid w:val="002173F4"/>
    <w:rsid w:val="002232E2"/>
    <w:rsid w:val="0024141B"/>
    <w:rsid w:val="0027057F"/>
    <w:rsid w:val="00272389"/>
    <w:rsid w:val="00276CF2"/>
    <w:rsid w:val="0028090E"/>
    <w:rsid w:val="002A5236"/>
    <w:rsid w:val="002A6080"/>
    <w:rsid w:val="002B7233"/>
    <w:rsid w:val="002C09C6"/>
    <w:rsid w:val="002C2100"/>
    <w:rsid w:val="002D2699"/>
    <w:rsid w:val="003015FF"/>
    <w:rsid w:val="00311CD5"/>
    <w:rsid w:val="00342D6D"/>
    <w:rsid w:val="0034594F"/>
    <w:rsid w:val="00380AB5"/>
    <w:rsid w:val="003865E4"/>
    <w:rsid w:val="003E3432"/>
    <w:rsid w:val="00431046"/>
    <w:rsid w:val="0043175D"/>
    <w:rsid w:val="004478BA"/>
    <w:rsid w:val="0045197E"/>
    <w:rsid w:val="00463FAF"/>
    <w:rsid w:val="004651B6"/>
    <w:rsid w:val="00473C3C"/>
    <w:rsid w:val="00481F47"/>
    <w:rsid w:val="00495D03"/>
    <w:rsid w:val="004A3C3E"/>
    <w:rsid w:val="004B5548"/>
    <w:rsid w:val="004C624C"/>
    <w:rsid w:val="004D1F3C"/>
    <w:rsid w:val="004F355D"/>
    <w:rsid w:val="00506ED5"/>
    <w:rsid w:val="00512E46"/>
    <w:rsid w:val="00557AB9"/>
    <w:rsid w:val="00562169"/>
    <w:rsid w:val="00582761"/>
    <w:rsid w:val="00585C7D"/>
    <w:rsid w:val="00591548"/>
    <w:rsid w:val="00594FC0"/>
    <w:rsid w:val="005A4965"/>
    <w:rsid w:val="005C7B3D"/>
    <w:rsid w:val="005D4FEB"/>
    <w:rsid w:val="005F6817"/>
    <w:rsid w:val="00604662"/>
    <w:rsid w:val="00644B89"/>
    <w:rsid w:val="006535D3"/>
    <w:rsid w:val="006553C5"/>
    <w:rsid w:val="00655B28"/>
    <w:rsid w:val="0066190C"/>
    <w:rsid w:val="00680722"/>
    <w:rsid w:val="006926BD"/>
    <w:rsid w:val="00693962"/>
    <w:rsid w:val="00697634"/>
    <w:rsid w:val="0069784B"/>
    <w:rsid w:val="006A007C"/>
    <w:rsid w:val="006A7A1C"/>
    <w:rsid w:val="006C2E22"/>
    <w:rsid w:val="006C7373"/>
    <w:rsid w:val="006D30B6"/>
    <w:rsid w:val="006E5A5A"/>
    <w:rsid w:val="006E5E82"/>
    <w:rsid w:val="00703292"/>
    <w:rsid w:val="0072583B"/>
    <w:rsid w:val="00733869"/>
    <w:rsid w:val="0074472E"/>
    <w:rsid w:val="0074765A"/>
    <w:rsid w:val="00747C16"/>
    <w:rsid w:val="00766E96"/>
    <w:rsid w:val="00767665"/>
    <w:rsid w:val="007709C6"/>
    <w:rsid w:val="00772EE6"/>
    <w:rsid w:val="00784D56"/>
    <w:rsid w:val="007851CF"/>
    <w:rsid w:val="00792500"/>
    <w:rsid w:val="007942A2"/>
    <w:rsid w:val="007A20BB"/>
    <w:rsid w:val="007B0D87"/>
    <w:rsid w:val="007D3C21"/>
    <w:rsid w:val="008109EC"/>
    <w:rsid w:val="00817ED6"/>
    <w:rsid w:val="008263E6"/>
    <w:rsid w:val="00854499"/>
    <w:rsid w:val="00857598"/>
    <w:rsid w:val="00864C46"/>
    <w:rsid w:val="00871FF7"/>
    <w:rsid w:val="008751E1"/>
    <w:rsid w:val="008C2DF9"/>
    <w:rsid w:val="008E4D52"/>
    <w:rsid w:val="008E60AD"/>
    <w:rsid w:val="008F275D"/>
    <w:rsid w:val="00911DFF"/>
    <w:rsid w:val="009310BA"/>
    <w:rsid w:val="009325A1"/>
    <w:rsid w:val="00956142"/>
    <w:rsid w:val="00961EAC"/>
    <w:rsid w:val="009810F5"/>
    <w:rsid w:val="00984066"/>
    <w:rsid w:val="009A1F25"/>
    <w:rsid w:val="009A28C9"/>
    <w:rsid w:val="009B10BA"/>
    <w:rsid w:val="009E2F47"/>
    <w:rsid w:val="009E3E9D"/>
    <w:rsid w:val="009F5F50"/>
    <w:rsid w:val="00A047AE"/>
    <w:rsid w:val="00A05230"/>
    <w:rsid w:val="00A10B6B"/>
    <w:rsid w:val="00A13ABB"/>
    <w:rsid w:val="00A20745"/>
    <w:rsid w:val="00A242AE"/>
    <w:rsid w:val="00A343CC"/>
    <w:rsid w:val="00A36078"/>
    <w:rsid w:val="00A61AA4"/>
    <w:rsid w:val="00A67157"/>
    <w:rsid w:val="00AA6E41"/>
    <w:rsid w:val="00AB140B"/>
    <w:rsid w:val="00AC18D3"/>
    <w:rsid w:val="00AD0A94"/>
    <w:rsid w:val="00AD4476"/>
    <w:rsid w:val="00AD621E"/>
    <w:rsid w:val="00AD730D"/>
    <w:rsid w:val="00B10414"/>
    <w:rsid w:val="00B248C1"/>
    <w:rsid w:val="00B27537"/>
    <w:rsid w:val="00B3150C"/>
    <w:rsid w:val="00B34F94"/>
    <w:rsid w:val="00B474A9"/>
    <w:rsid w:val="00B549EC"/>
    <w:rsid w:val="00B9225F"/>
    <w:rsid w:val="00B937B1"/>
    <w:rsid w:val="00BA0C3D"/>
    <w:rsid w:val="00BA4E6B"/>
    <w:rsid w:val="00BB1751"/>
    <w:rsid w:val="00BF5086"/>
    <w:rsid w:val="00C1736A"/>
    <w:rsid w:val="00C41C32"/>
    <w:rsid w:val="00C42F2C"/>
    <w:rsid w:val="00C44EEB"/>
    <w:rsid w:val="00C53C48"/>
    <w:rsid w:val="00C53DD5"/>
    <w:rsid w:val="00C564E7"/>
    <w:rsid w:val="00C756D9"/>
    <w:rsid w:val="00CB76A5"/>
    <w:rsid w:val="00CC4091"/>
    <w:rsid w:val="00CD3259"/>
    <w:rsid w:val="00CD54AB"/>
    <w:rsid w:val="00CF2BC8"/>
    <w:rsid w:val="00CF5A15"/>
    <w:rsid w:val="00D14F91"/>
    <w:rsid w:val="00D16488"/>
    <w:rsid w:val="00D21115"/>
    <w:rsid w:val="00D34D74"/>
    <w:rsid w:val="00D355E0"/>
    <w:rsid w:val="00D41FAF"/>
    <w:rsid w:val="00D55D98"/>
    <w:rsid w:val="00D91297"/>
    <w:rsid w:val="00DA6B5F"/>
    <w:rsid w:val="00DB4A60"/>
    <w:rsid w:val="00DC5E43"/>
    <w:rsid w:val="00DE5CBE"/>
    <w:rsid w:val="00E03F4D"/>
    <w:rsid w:val="00E1485D"/>
    <w:rsid w:val="00E148ED"/>
    <w:rsid w:val="00E31BA9"/>
    <w:rsid w:val="00E344E9"/>
    <w:rsid w:val="00E5768B"/>
    <w:rsid w:val="00E702F1"/>
    <w:rsid w:val="00E916F0"/>
    <w:rsid w:val="00E9498A"/>
    <w:rsid w:val="00EA6944"/>
    <w:rsid w:val="00EB3E2C"/>
    <w:rsid w:val="00EB4096"/>
    <w:rsid w:val="00EC4684"/>
    <w:rsid w:val="00ED1399"/>
    <w:rsid w:val="00EF07D1"/>
    <w:rsid w:val="00EF2294"/>
    <w:rsid w:val="00F12852"/>
    <w:rsid w:val="00F12972"/>
    <w:rsid w:val="00F2309D"/>
    <w:rsid w:val="00F26A23"/>
    <w:rsid w:val="00F422E0"/>
    <w:rsid w:val="00F45D46"/>
    <w:rsid w:val="00F55DE1"/>
    <w:rsid w:val="00F60C3D"/>
    <w:rsid w:val="00F630D9"/>
    <w:rsid w:val="00F6477D"/>
    <w:rsid w:val="00F94716"/>
    <w:rsid w:val="00FA2D66"/>
    <w:rsid w:val="00FA411B"/>
    <w:rsid w:val="00FB4DAC"/>
    <w:rsid w:val="00FB744A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E916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6F0"/>
    <w:rPr>
      <w:sz w:val="24"/>
      <w:szCs w:val="24"/>
      <w:lang w:val="en-US"/>
    </w:rPr>
  </w:style>
  <w:style w:type="paragraph" w:styleId="a9">
    <w:name w:val="footer"/>
    <w:basedOn w:val="a"/>
    <w:link w:val="aa"/>
    <w:rsid w:val="00E916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916F0"/>
    <w:rPr>
      <w:sz w:val="24"/>
      <w:szCs w:val="24"/>
      <w:lang w:val="en-US"/>
    </w:rPr>
  </w:style>
  <w:style w:type="table" w:styleId="ab">
    <w:name w:val="Table Grid"/>
    <w:basedOn w:val="a1"/>
    <w:rsid w:val="0069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E916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6F0"/>
    <w:rPr>
      <w:sz w:val="24"/>
      <w:szCs w:val="24"/>
      <w:lang w:val="en-US"/>
    </w:rPr>
  </w:style>
  <w:style w:type="paragraph" w:styleId="a9">
    <w:name w:val="footer"/>
    <w:basedOn w:val="a"/>
    <w:link w:val="aa"/>
    <w:rsid w:val="00E916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916F0"/>
    <w:rPr>
      <w:sz w:val="24"/>
      <w:szCs w:val="24"/>
      <w:lang w:val="en-US"/>
    </w:rPr>
  </w:style>
  <w:style w:type="table" w:styleId="ab">
    <w:name w:val="Table Grid"/>
    <w:basedOn w:val="a1"/>
    <w:rsid w:val="0069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224F-AE2D-47A5-8CFD-88E0587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2016-01-11T08:00:00Z</dcterms:created>
  <dcterms:modified xsi:type="dcterms:W3CDTF">2016-01-12T14:39:00Z</dcterms:modified>
</cp:coreProperties>
</file>