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2" w:rsidRPr="00CA1BE2" w:rsidRDefault="000F002F" w:rsidP="00CA1B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BE2">
        <w:rPr>
          <w:sz w:val="28"/>
          <w:szCs w:val="28"/>
        </w:rPr>
        <w:t>П</w:t>
      </w:r>
      <w:r w:rsidR="00CA1BE2" w:rsidRPr="00CA1BE2">
        <w:rPr>
          <w:sz w:val="28"/>
          <w:szCs w:val="28"/>
        </w:rPr>
        <w:t>риложение</w:t>
      </w:r>
      <w:r w:rsidR="00EF6C0D">
        <w:rPr>
          <w:sz w:val="28"/>
          <w:szCs w:val="28"/>
        </w:rPr>
        <w:t xml:space="preserve"> </w:t>
      </w:r>
      <w:r w:rsidR="000F537A">
        <w:rPr>
          <w:sz w:val="28"/>
          <w:szCs w:val="28"/>
        </w:rPr>
        <w:t>6</w:t>
      </w:r>
      <w:r w:rsidR="00CA1BE2" w:rsidRPr="00CA1BE2">
        <w:rPr>
          <w:sz w:val="28"/>
          <w:szCs w:val="28"/>
        </w:rPr>
        <w:t xml:space="preserve">                                      </w:t>
      </w:r>
    </w:p>
    <w:p w:rsidR="00CA1BE2" w:rsidRPr="00CA1BE2" w:rsidRDefault="00CA1BE2" w:rsidP="00CA1BE2">
      <w:pPr>
        <w:ind w:left="3540" w:firstLine="708"/>
        <w:rPr>
          <w:sz w:val="28"/>
          <w:szCs w:val="28"/>
        </w:rPr>
      </w:pPr>
      <w:r w:rsidRPr="00CA1BE2">
        <w:rPr>
          <w:sz w:val="28"/>
          <w:szCs w:val="28"/>
        </w:rPr>
        <w:t xml:space="preserve">к Порядку проведения медицинских </w:t>
      </w:r>
    </w:p>
    <w:p w:rsidR="00CA1BE2" w:rsidRPr="00CA1BE2" w:rsidRDefault="00CA1BE2" w:rsidP="00CA1BE2">
      <w:pPr>
        <w:ind w:left="3540" w:firstLine="708"/>
        <w:rPr>
          <w:sz w:val="28"/>
          <w:szCs w:val="28"/>
        </w:rPr>
      </w:pPr>
      <w:r w:rsidRPr="00CA1BE2">
        <w:rPr>
          <w:sz w:val="28"/>
          <w:szCs w:val="28"/>
        </w:rPr>
        <w:t xml:space="preserve">осмотров  работников                                       </w:t>
      </w:r>
    </w:p>
    <w:p w:rsidR="00CA1BE2" w:rsidRPr="00CA1BE2" w:rsidRDefault="00CA1BE2" w:rsidP="00CA1BE2">
      <w:pPr>
        <w:ind w:left="4248"/>
        <w:rPr>
          <w:sz w:val="28"/>
          <w:szCs w:val="28"/>
        </w:rPr>
      </w:pPr>
      <w:r w:rsidRPr="00CA1BE2">
        <w:rPr>
          <w:sz w:val="28"/>
          <w:szCs w:val="28"/>
        </w:rPr>
        <w:t>определенных категорий железнодорожного транспорта, метрополитена и предприятий межотраслевого промышленного железнодорожного  транспорта</w:t>
      </w:r>
    </w:p>
    <w:p w:rsidR="00CA1BE2" w:rsidRPr="00CA1BE2" w:rsidRDefault="00CA1BE2" w:rsidP="00CA1BE2">
      <w:pPr>
        <w:rPr>
          <w:sz w:val="28"/>
          <w:szCs w:val="28"/>
        </w:rPr>
      </w:pPr>
      <w:r w:rsidRPr="00CA1BE2">
        <w:rPr>
          <w:sz w:val="28"/>
          <w:szCs w:val="28"/>
        </w:rPr>
        <w:t xml:space="preserve">                                                             Донецкой Народной Республики (п.2.</w:t>
      </w:r>
      <w:r w:rsidR="00E32228">
        <w:rPr>
          <w:sz w:val="28"/>
          <w:szCs w:val="28"/>
        </w:rPr>
        <w:t>1</w:t>
      </w:r>
      <w:r w:rsidRPr="00CA1BE2">
        <w:rPr>
          <w:sz w:val="28"/>
          <w:szCs w:val="28"/>
        </w:rPr>
        <w:t>2.)</w:t>
      </w:r>
    </w:p>
    <w:p w:rsidR="002C4429" w:rsidRPr="00910929" w:rsidRDefault="002C4429" w:rsidP="00CA1BE2">
      <w:pPr>
        <w:rPr>
          <w:sz w:val="28"/>
          <w:szCs w:val="28"/>
        </w:rPr>
      </w:pPr>
    </w:p>
    <w:p w:rsidR="000F537A" w:rsidRPr="000F537A" w:rsidRDefault="000F537A" w:rsidP="000F537A">
      <w:pPr>
        <w:jc w:val="center"/>
        <w:rPr>
          <w:sz w:val="28"/>
          <w:szCs w:val="28"/>
        </w:rPr>
      </w:pPr>
      <w:r w:rsidRPr="000F537A">
        <w:rPr>
          <w:sz w:val="28"/>
          <w:szCs w:val="28"/>
        </w:rPr>
        <w:t>Примерный перечень обследований</w:t>
      </w:r>
    </w:p>
    <w:p w:rsidR="002C4429" w:rsidRPr="00910929" w:rsidRDefault="002C4429" w:rsidP="002C4429">
      <w:pPr>
        <w:rPr>
          <w:sz w:val="28"/>
          <w:szCs w:val="28"/>
        </w:rPr>
      </w:pP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1. Базовый  вариант  применяется  в случае  медицинского осмотра лиц во время принятия на работу и периодического медицинского осмотра: </w:t>
      </w:r>
    </w:p>
    <w:p w:rsidR="002C4429" w:rsidRPr="00910929" w:rsidRDefault="002C4429" w:rsidP="002C4429">
      <w:pPr>
        <w:rPr>
          <w:b/>
          <w:sz w:val="28"/>
          <w:szCs w:val="28"/>
        </w:rPr>
      </w:pP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b/>
          <w:sz w:val="28"/>
          <w:szCs w:val="28"/>
        </w:rPr>
        <w:t>в возрасте 18-29 лет</w:t>
      </w:r>
      <w:r w:rsidRPr="00910929">
        <w:rPr>
          <w:sz w:val="28"/>
          <w:szCs w:val="28"/>
        </w:rPr>
        <w:t>: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измерение артериального давления на обеих руках;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индекса массы тела;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крови;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мочи;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глюкозы в крови (при наличии показаний);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флюорография;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электрокардиография в 12 стандартных отведениях;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для женщин - кольпоскопия, обследование молочных желез;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и оценка факторов риска;</w:t>
      </w:r>
    </w:p>
    <w:p w:rsidR="002C4429" w:rsidRPr="00910929" w:rsidRDefault="002C4429" w:rsidP="002C4429">
      <w:pPr>
        <w:rPr>
          <w:b/>
          <w:sz w:val="28"/>
          <w:szCs w:val="28"/>
        </w:rPr>
      </w:pP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b/>
          <w:sz w:val="28"/>
          <w:szCs w:val="28"/>
        </w:rPr>
        <w:t>в возрасте 30-39 лет</w:t>
      </w:r>
      <w:r w:rsidRPr="00910929">
        <w:rPr>
          <w:sz w:val="28"/>
          <w:szCs w:val="28"/>
        </w:rPr>
        <w:t xml:space="preserve">: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измерение артериального давления на обеих руках;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индекса массы тела и окружности талии;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крови;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мочи;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глюкозы в крови (при наличии показаний);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холестерина в крови (при наличии показаний); 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электрокардиография в   12    стандартных    отведениях с ритмограммой (2 мин.);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флюорография;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для женщин - кольпоскопия, обследование молочных желез;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и оценка факторов риска;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b/>
          <w:sz w:val="28"/>
          <w:szCs w:val="28"/>
        </w:rPr>
        <w:t>в возрасте 40 лет и старше</w:t>
      </w:r>
      <w:r w:rsidRPr="00910929">
        <w:rPr>
          <w:sz w:val="28"/>
          <w:szCs w:val="28"/>
        </w:rPr>
        <w:t xml:space="preserve">: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измерение артериального давления на обеих руках;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пульса на стопах;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индекса массы тела и окружности талии;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крови;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общий анализ мочи;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глюкозы в крови;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определение холестерина в крови; </w:t>
      </w:r>
    </w:p>
    <w:p w:rsidR="002C4429" w:rsidRPr="00910929" w:rsidRDefault="002C4429" w:rsidP="002C4429">
      <w:pPr>
        <w:rPr>
          <w:sz w:val="28"/>
          <w:szCs w:val="28"/>
        </w:rPr>
      </w:pPr>
      <w:r w:rsidRPr="00910929">
        <w:rPr>
          <w:sz w:val="28"/>
          <w:szCs w:val="28"/>
        </w:rPr>
        <w:t xml:space="preserve">     анализ кала на скрытую кровь;    </w:t>
      </w:r>
    </w:p>
    <w:p w:rsidR="00CA1BE2" w:rsidRDefault="00CA1BE2" w:rsidP="00CA1BE2">
      <w:pPr>
        <w:jc w:val="both"/>
        <w:rPr>
          <w:sz w:val="28"/>
          <w:szCs w:val="28"/>
        </w:rPr>
      </w:pPr>
    </w:p>
    <w:p w:rsidR="00CA1BE2" w:rsidRPr="00CA1BE2" w:rsidRDefault="00C10F8B" w:rsidP="00CA1BE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1BE2">
        <w:rPr>
          <w:sz w:val="28"/>
          <w:szCs w:val="28"/>
        </w:rPr>
        <w:t>родолжение п</w:t>
      </w:r>
      <w:r w:rsidR="00CA1BE2" w:rsidRPr="00CA1BE2">
        <w:rPr>
          <w:sz w:val="28"/>
          <w:szCs w:val="28"/>
        </w:rPr>
        <w:t>риложени</w:t>
      </w:r>
      <w:r w:rsidR="00CA1BE2">
        <w:rPr>
          <w:sz w:val="28"/>
          <w:szCs w:val="28"/>
        </w:rPr>
        <w:t>я</w:t>
      </w:r>
      <w:r w:rsidR="00CA1BE2" w:rsidRPr="00CA1BE2">
        <w:rPr>
          <w:sz w:val="28"/>
          <w:szCs w:val="28"/>
        </w:rPr>
        <w:t xml:space="preserve"> </w:t>
      </w:r>
      <w:r w:rsidR="006F3A26">
        <w:rPr>
          <w:sz w:val="28"/>
          <w:szCs w:val="28"/>
        </w:rPr>
        <w:t>6</w:t>
      </w:r>
      <w:r w:rsidR="00CA1BE2" w:rsidRPr="00CA1BE2">
        <w:rPr>
          <w:sz w:val="28"/>
          <w:szCs w:val="28"/>
        </w:rPr>
        <w:t xml:space="preserve">                                      </w:t>
      </w:r>
    </w:p>
    <w:p w:rsidR="00CA1BE2" w:rsidRDefault="00CA1BE2" w:rsidP="00CA1BE2">
      <w:pPr>
        <w:jc w:val="both"/>
        <w:rPr>
          <w:sz w:val="28"/>
          <w:szCs w:val="28"/>
        </w:rPr>
      </w:pPr>
    </w:p>
    <w:p w:rsidR="002C4429" w:rsidRPr="00910929" w:rsidRDefault="002C4429" w:rsidP="00EF6C0D">
      <w:pPr>
        <w:ind w:left="360"/>
        <w:jc w:val="both"/>
        <w:rPr>
          <w:sz w:val="28"/>
          <w:szCs w:val="28"/>
        </w:rPr>
      </w:pPr>
      <w:r w:rsidRPr="00910929">
        <w:rPr>
          <w:sz w:val="28"/>
          <w:szCs w:val="28"/>
        </w:rPr>
        <w:t>электрокардиография в   12    стандартных    отведениях с ритмограммой</w:t>
      </w:r>
      <w:r w:rsidR="00CA1BE2">
        <w:rPr>
          <w:sz w:val="28"/>
          <w:szCs w:val="28"/>
        </w:rPr>
        <w:t xml:space="preserve">                     </w:t>
      </w:r>
      <w:r w:rsidRPr="00910929">
        <w:rPr>
          <w:sz w:val="28"/>
          <w:szCs w:val="28"/>
        </w:rPr>
        <w:t xml:space="preserve"> </w:t>
      </w:r>
      <w:r w:rsidR="00EF6C0D">
        <w:rPr>
          <w:sz w:val="28"/>
          <w:szCs w:val="28"/>
        </w:rPr>
        <w:t xml:space="preserve">  </w:t>
      </w:r>
      <w:r w:rsidRPr="00910929">
        <w:rPr>
          <w:sz w:val="28"/>
          <w:szCs w:val="28"/>
        </w:rPr>
        <w:t>(2 мин.);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измерение внутриглазного давления;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флюорография;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тестирование функций внешнего дыхания;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для женщин - кольпоскопия,  обследование молочных желез,  прямой кишки;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для мужчин  -  обследования  предстательной  железы,  прямой кишки;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общего </w:t>
      </w:r>
      <w:r w:rsidRPr="00910929">
        <w:rPr>
          <w:sz w:val="28"/>
          <w:szCs w:val="28"/>
        </w:rPr>
        <w:t>кардиоваскулярного  риска   (по  таблице SCORE).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Для лиц,  профессиональная  деятельность  которых осуществляется в условиях действия вредных или опасных  факторов  производственной  среды  и трудового  процесса ,  дополнительно  к  базовому  варианту  обследования включаются  специфические   лабораторные,   функционал</w:t>
      </w:r>
      <w:r w:rsidR="009F504F">
        <w:rPr>
          <w:sz w:val="28"/>
          <w:szCs w:val="28"/>
        </w:rPr>
        <w:t>ьные   и   другие исследования.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Работникам в возрасте  40  лет и старше д</w:t>
      </w:r>
      <w:r w:rsidR="0050207D">
        <w:rPr>
          <w:sz w:val="28"/>
          <w:szCs w:val="28"/>
        </w:rPr>
        <w:t>ополнительно к базовому варианту</w:t>
      </w:r>
      <w:r w:rsidRPr="00910929">
        <w:rPr>
          <w:sz w:val="28"/>
          <w:szCs w:val="28"/>
        </w:rPr>
        <w:t xml:space="preserve"> обследований 1 раз в пять лет проводится велоэргометрия  или ЭхоКГ, УЗИ органов брюшной полости и почек, липидограмма.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Работники, у которых выявлены  те  или  другие  патологические  состояния перед проведение</w:t>
      </w:r>
      <w:r w:rsidR="00593B6F">
        <w:rPr>
          <w:sz w:val="28"/>
          <w:szCs w:val="28"/>
        </w:rPr>
        <w:t>м очередного медицинского осморта</w:t>
      </w:r>
      <w:r w:rsidRPr="00910929">
        <w:rPr>
          <w:sz w:val="28"/>
          <w:szCs w:val="28"/>
        </w:rPr>
        <w:t>, должны пройти полное обследование в амбулаторных (по показаниям - в стационарных) условиях согласно   стандартам  предоставления  медицинской  помощи</w:t>
      </w:r>
      <w:r w:rsidR="0050207D">
        <w:rPr>
          <w:sz w:val="28"/>
          <w:szCs w:val="28"/>
        </w:rPr>
        <w:t>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Работники с  умеренным,  высоким  и  очень  высоким  сердечным риском, изменениями на ЭКГ нуждаются  в углубленном обследовании с целью целенаправленного выявления бессимптомного течения ИБС. 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2. Перечень  обязательных  дополнительных  обследований (дополнительно к базовому варианту) :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лабораторные исследования    (креатинин,  билирубин,  АлТ,  АсТ липидный спектр, уровень ТТГ, толерантность к глюкозе);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суточный мониторинг ЭКГ;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нагрузочный  Экг-тест (ВЕМ или тредмилл);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суточный мониторинг АД;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эхокардиография;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электроэнцефалография (во время  первого  обследования  и  при наличии  клинических показаний);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ультразвуковое исследование органов брюшной полости, почек, щитовидной железы;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доплеровское исследование сосудов шеи;</w:t>
      </w:r>
    </w:p>
    <w:p w:rsidR="002C4429" w:rsidRPr="00910929" w:rsidRDefault="00C10F8B" w:rsidP="00C10F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429" w:rsidRPr="00910929">
        <w:rPr>
          <w:sz w:val="28"/>
          <w:szCs w:val="28"/>
        </w:rPr>
        <w:t>фиброгастродуоденоскопия (при наличии показаний);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тестирование функций внешнего дыхания;</w:t>
      </w:r>
    </w:p>
    <w:p w:rsidR="002C4429" w:rsidRDefault="00CA1BE2" w:rsidP="00CA1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429" w:rsidRPr="00910929">
        <w:rPr>
          <w:sz w:val="28"/>
          <w:szCs w:val="28"/>
        </w:rPr>
        <w:t>коронаровентрикулография (при наличии соответствующих показаний).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Расширенный вариант    применяется    для     амбулаторного (стационарного) обследования:</w:t>
      </w:r>
    </w:p>
    <w:p w:rsidR="00C10F8B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а) в случае назначения машиниста  на  поездную  работу  "в  одно лицо" или обслуживание скоростных поездов;</w:t>
      </w:r>
      <w:r w:rsidR="00C10F8B" w:rsidRPr="00C10F8B">
        <w:rPr>
          <w:sz w:val="28"/>
          <w:szCs w:val="28"/>
        </w:rPr>
        <w:t xml:space="preserve"> </w:t>
      </w:r>
    </w:p>
    <w:p w:rsidR="00C10F8B" w:rsidRDefault="00C10F8B" w:rsidP="00CA1BE2">
      <w:pPr>
        <w:jc w:val="both"/>
        <w:rPr>
          <w:sz w:val="28"/>
          <w:szCs w:val="28"/>
        </w:rPr>
      </w:pPr>
    </w:p>
    <w:p w:rsidR="00C10F8B" w:rsidRDefault="00C10F8B" w:rsidP="00C10F8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CA1BE2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A1BE2">
        <w:rPr>
          <w:sz w:val="28"/>
          <w:szCs w:val="28"/>
        </w:rPr>
        <w:t xml:space="preserve"> </w:t>
      </w:r>
      <w:r w:rsidR="006F3A26">
        <w:rPr>
          <w:sz w:val="28"/>
          <w:szCs w:val="28"/>
        </w:rPr>
        <w:t>6</w:t>
      </w:r>
      <w:r w:rsidRPr="00CA1BE2">
        <w:rPr>
          <w:sz w:val="28"/>
          <w:szCs w:val="28"/>
        </w:rPr>
        <w:t xml:space="preserve">    </w:t>
      </w:r>
    </w:p>
    <w:p w:rsidR="002C4429" w:rsidRPr="00910929" w:rsidRDefault="00C10F8B" w:rsidP="00C10F8B">
      <w:pPr>
        <w:ind w:left="4248"/>
        <w:jc w:val="both"/>
        <w:rPr>
          <w:sz w:val="28"/>
          <w:szCs w:val="28"/>
        </w:rPr>
      </w:pPr>
      <w:r w:rsidRPr="00CA1BE2">
        <w:rPr>
          <w:sz w:val="28"/>
          <w:szCs w:val="28"/>
        </w:rPr>
        <w:t xml:space="preserve">                                  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б) лиц I и II группы старше 50 лет - с периодичностью  один раз в 4 года.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Стационарное обследование проводится  в  отделениях  больниц</w:t>
      </w:r>
      <w:r w:rsidR="0050207D">
        <w:rPr>
          <w:sz w:val="28"/>
          <w:szCs w:val="28"/>
        </w:rPr>
        <w:t>, обслуживающих работников железнодорожного транспорта, предприятий межотраслевого промышленного железнодорожного транспорта.</w:t>
      </w:r>
    </w:p>
    <w:p w:rsidR="002C4429" w:rsidRPr="00910929" w:rsidRDefault="002C4429" w:rsidP="00CA1BE2">
      <w:pPr>
        <w:jc w:val="both"/>
        <w:rPr>
          <w:sz w:val="28"/>
          <w:szCs w:val="28"/>
        </w:rPr>
      </w:pPr>
      <w:r w:rsidRPr="00910929">
        <w:rPr>
          <w:sz w:val="28"/>
          <w:szCs w:val="28"/>
        </w:rPr>
        <w:t xml:space="preserve">     3. При   выявлении   подозрения   на   профзаболевание  пациент направляется в установленном порядке  к  профпатологу,</w:t>
      </w:r>
      <w:r>
        <w:rPr>
          <w:sz w:val="28"/>
          <w:szCs w:val="28"/>
        </w:rPr>
        <w:t xml:space="preserve">  который  в дальнейшем</w:t>
      </w:r>
      <w:r w:rsidRPr="00910929">
        <w:rPr>
          <w:sz w:val="28"/>
          <w:szCs w:val="28"/>
        </w:rPr>
        <w:t xml:space="preserve">  направляет </w:t>
      </w:r>
      <w:r>
        <w:rPr>
          <w:sz w:val="28"/>
          <w:szCs w:val="28"/>
        </w:rPr>
        <w:t>его</w:t>
      </w:r>
      <w:r w:rsidR="00593B6F">
        <w:rPr>
          <w:sz w:val="28"/>
          <w:szCs w:val="28"/>
        </w:rPr>
        <w:t xml:space="preserve"> в  специализированные учреждения здравоохранения</w:t>
      </w:r>
      <w:r>
        <w:rPr>
          <w:sz w:val="28"/>
          <w:szCs w:val="28"/>
        </w:rPr>
        <w:t xml:space="preserve">,  которые  имеют право </w:t>
      </w:r>
      <w:r w:rsidRPr="00910929">
        <w:rPr>
          <w:sz w:val="28"/>
          <w:szCs w:val="28"/>
        </w:rPr>
        <w:t xml:space="preserve">устанавливать диагноз относительно профессиональных заболеваний. </w:t>
      </w:r>
    </w:p>
    <w:p w:rsidR="008E2B4A" w:rsidRDefault="008E2B4A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</w:pPr>
    </w:p>
    <w:p w:rsidR="00CA1BE2" w:rsidRDefault="00CA1BE2" w:rsidP="00CA1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CA1BE2" w:rsidRPr="00CA1BE2" w:rsidRDefault="00CA1BE2" w:rsidP="00CA1BE2">
      <w:pPr>
        <w:jc w:val="both"/>
        <w:rPr>
          <w:sz w:val="24"/>
          <w:szCs w:val="24"/>
        </w:rPr>
      </w:pPr>
      <w:r>
        <w:rPr>
          <w:sz w:val="24"/>
          <w:szCs w:val="24"/>
        </w:rPr>
        <w:t>медицинской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Бурцев</w:t>
      </w:r>
    </w:p>
    <w:sectPr w:rsidR="00CA1BE2" w:rsidRPr="00CA1BE2" w:rsidSect="00440F9B">
      <w:headerReference w:type="default" r:id="rId6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F4" w:rsidRDefault="003125F4" w:rsidP="0093498F">
      <w:r>
        <w:separator/>
      </w:r>
    </w:p>
  </w:endnote>
  <w:endnote w:type="continuationSeparator" w:id="1">
    <w:p w:rsidR="003125F4" w:rsidRDefault="003125F4" w:rsidP="0093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F4" w:rsidRDefault="003125F4" w:rsidP="0093498F">
      <w:r>
        <w:separator/>
      </w:r>
    </w:p>
  </w:footnote>
  <w:footnote w:type="continuationSeparator" w:id="1">
    <w:p w:rsidR="003125F4" w:rsidRDefault="003125F4" w:rsidP="00934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79"/>
      <w:docPartObj>
        <w:docPartGallery w:val="Page Numbers (Top of Page)"/>
        <w:docPartUnique/>
      </w:docPartObj>
    </w:sdtPr>
    <w:sdtContent>
      <w:p w:rsidR="00CA1BE2" w:rsidRDefault="00E276D4">
        <w:pPr>
          <w:pStyle w:val="a5"/>
          <w:jc w:val="center"/>
        </w:pPr>
        <w:fldSimple w:instr=" PAGE   \* MERGEFORMAT ">
          <w:r w:rsidR="006F3A26">
            <w:rPr>
              <w:noProof/>
            </w:rPr>
            <w:t>3</w:t>
          </w:r>
        </w:fldSimple>
      </w:p>
    </w:sdtContent>
  </w:sdt>
  <w:p w:rsidR="0093498F" w:rsidRPr="00CA1BE2" w:rsidRDefault="0093498F" w:rsidP="00CA1B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49"/>
    <w:rsid w:val="00040A11"/>
    <w:rsid w:val="000E4C49"/>
    <w:rsid w:val="000F002F"/>
    <w:rsid w:val="000F537A"/>
    <w:rsid w:val="001A1443"/>
    <w:rsid w:val="002C4429"/>
    <w:rsid w:val="00303F97"/>
    <w:rsid w:val="003125F4"/>
    <w:rsid w:val="00382F04"/>
    <w:rsid w:val="00434A93"/>
    <w:rsid w:val="00440F9B"/>
    <w:rsid w:val="004B7328"/>
    <w:rsid w:val="0050207D"/>
    <w:rsid w:val="00565390"/>
    <w:rsid w:val="00593B6F"/>
    <w:rsid w:val="006B0748"/>
    <w:rsid w:val="006F3A26"/>
    <w:rsid w:val="0076779A"/>
    <w:rsid w:val="007A7AC4"/>
    <w:rsid w:val="0081361B"/>
    <w:rsid w:val="008937AA"/>
    <w:rsid w:val="008A1F1F"/>
    <w:rsid w:val="008E2B4A"/>
    <w:rsid w:val="0092623C"/>
    <w:rsid w:val="00930491"/>
    <w:rsid w:val="0093498F"/>
    <w:rsid w:val="009808DF"/>
    <w:rsid w:val="009F504F"/>
    <w:rsid w:val="00A930D6"/>
    <w:rsid w:val="00B02D09"/>
    <w:rsid w:val="00C10F8B"/>
    <w:rsid w:val="00C122F1"/>
    <w:rsid w:val="00C36F23"/>
    <w:rsid w:val="00C579DC"/>
    <w:rsid w:val="00C86668"/>
    <w:rsid w:val="00CA1BE2"/>
    <w:rsid w:val="00CD7534"/>
    <w:rsid w:val="00CF4CD5"/>
    <w:rsid w:val="00DB5929"/>
    <w:rsid w:val="00DE5D41"/>
    <w:rsid w:val="00E276D4"/>
    <w:rsid w:val="00E32228"/>
    <w:rsid w:val="00EF6C0D"/>
    <w:rsid w:val="00F1226D"/>
    <w:rsid w:val="00F605E7"/>
    <w:rsid w:val="00F71835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1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1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38</cp:revision>
  <cp:lastPrinted>2015-09-02T07:48:00Z</cp:lastPrinted>
  <dcterms:created xsi:type="dcterms:W3CDTF">2015-07-03T09:05:00Z</dcterms:created>
  <dcterms:modified xsi:type="dcterms:W3CDTF">2016-01-05T13:25:00Z</dcterms:modified>
</cp:coreProperties>
</file>