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BF626" w14:textId="29AB0A3B" w:rsidR="00E23F97" w:rsidRPr="007477D7" w:rsidRDefault="00F91AD2" w:rsidP="00E23F97">
      <w:pPr>
        <w:jc w:val="right"/>
        <w:rPr>
          <w:rStyle w:val="2"/>
          <w:rFonts w:ascii="Times New Roman" w:eastAsia="Courier New" w:hAnsi="Times New Roman" w:cs="Times New Roman"/>
          <w:b/>
          <w:i/>
          <w:sz w:val="28"/>
          <w:szCs w:val="22"/>
        </w:rPr>
      </w:pPr>
      <w:r w:rsidRPr="007477D7">
        <w:rPr>
          <w:rStyle w:val="2"/>
          <w:rFonts w:ascii="Times New Roman" w:eastAsia="Courier New" w:hAnsi="Times New Roman" w:cs="Times New Roman"/>
          <w:b/>
          <w:i/>
          <w:sz w:val="28"/>
          <w:szCs w:val="22"/>
        </w:rPr>
        <w:t>«</w:t>
      </w:r>
      <w:r w:rsidR="002D1F0D" w:rsidRPr="007477D7">
        <w:rPr>
          <w:rStyle w:val="2"/>
          <w:rFonts w:ascii="Times New Roman" w:eastAsia="Courier New" w:hAnsi="Times New Roman" w:cs="Times New Roman"/>
          <w:b/>
          <w:i/>
          <w:sz w:val="28"/>
          <w:szCs w:val="22"/>
        </w:rPr>
        <w:t xml:space="preserve">Приложение </w:t>
      </w:r>
      <w:r w:rsidR="00E23F97" w:rsidRPr="007477D7">
        <w:rPr>
          <w:rStyle w:val="2"/>
          <w:rFonts w:ascii="Times New Roman" w:eastAsia="Courier New" w:hAnsi="Times New Roman" w:cs="Times New Roman"/>
          <w:b/>
          <w:i/>
          <w:sz w:val="28"/>
          <w:szCs w:val="22"/>
        </w:rPr>
        <w:t>9</w:t>
      </w:r>
    </w:p>
    <w:p w14:paraId="48FEC920" w14:textId="77777777" w:rsidR="002D1F0D" w:rsidRPr="007477D7" w:rsidRDefault="002D1F0D" w:rsidP="002D1F0D">
      <w:pPr>
        <w:jc w:val="right"/>
        <w:rPr>
          <w:rStyle w:val="2"/>
          <w:rFonts w:ascii="Times New Roman" w:eastAsia="Courier New" w:hAnsi="Times New Roman" w:cs="Times New Roman"/>
          <w:i/>
          <w:sz w:val="28"/>
          <w:szCs w:val="22"/>
        </w:rPr>
      </w:pPr>
      <w:r w:rsidRPr="007477D7">
        <w:rPr>
          <w:rStyle w:val="2"/>
          <w:rFonts w:ascii="Times New Roman" w:eastAsia="Courier New" w:hAnsi="Times New Roman" w:cs="Times New Roman"/>
          <w:i/>
          <w:sz w:val="28"/>
          <w:szCs w:val="22"/>
        </w:rPr>
        <w:t>к Порядку учета и ведения Единого реестра</w:t>
      </w:r>
    </w:p>
    <w:p w14:paraId="7176A8BD" w14:textId="77777777" w:rsidR="002D1F0D" w:rsidRPr="007477D7" w:rsidRDefault="002D1F0D" w:rsidP="002D1F0D">
      <w:pPr>
        <w:jc w:val="right"/>
        <w:rPr>
          <w:rStyle w:val="2"/>
          <w:rFonts w:ascii="Times New Roman" w:eastAsia="Courier New" w:hAnsi="Times New Roman" w:cs="Times New Roman"/>
          <w:i/>
          <w:sz w:val="28"/>
          <w:szCs w:val="22"/>
        </w:rPr>
      </w:pPr>
      <w:r w:rsidRPr="007477D7">
        <w:rPr>
          <w:rStyle w:val="2"/>
          <w:rFonts w:ascii="Times New Roman" w:eastAsia="Courier New" w:hAnsi="Times New Roman" w:cs="Times New Roman"/>
          <w:i/>
          <w:sz w:val="28"/>
          <w:szCs w:val="22"/>
        </w:rPr>
        <w:t xml:space="preserve">объектов государственной собственности </w:t>
      </w:r>
    </w:p>
    <w:p w14:paraId="70344BE0" w14:textId="77777777" w:rsidR="002D1F0D" w:rsidRPr="007477D7" w:rsidRDefault="002D1F0D" w:rsidP="002D1F0D">
      <w:pPr>
        <w:jc w:val="right"/>
        <w:rPr>
          <w:rStyle w:val="2"/>
          <w:rFonts w:ascii="Times New Roman" w:eastAsia="Courier New" w:hAnsi="Times New Roman" w:cs="Times New Roman"/>
          <w:i/>
          <w:sz w:val="28"/>
          <w:szCs w:val="22"/>
        </w:rPr>
      </w:pPr>
      <w:r w:rsidRPr="007477D7">
        <w:rPr>
          <w:rStyle w:val="2"/>
          <w:rFonts w:ascii="Times New Roman" w:eastAsia="Courier New" w:hAnsi="Times New Roman" w:cs="Times New Roman"/>
          <w:i/>
          <w:sz w:val="28"/>
          <w:szCs w:val="22"/>
        </w:rPr>
        <w:t xml:space="preserve">Фонда государственного имущества </w:t>
      </w:r>
    </w:p>
    <w:p w14:paraId="214FBBE6" w14:textId="288E6B74" w:rsidR="002D1F0D" w:rsidRPr="007477D7" w:rsidRDefault="002D1F0D" w:rsidP="002D1F0D">
      <w:pPr>
        <w:jc w:val="right"/>
        <w:rPr>
          <w:rStyle w:val="2"/>
          <w:rFonts w:ascii="Times New Roman" w:eastAsia="Courier New" w:hAnsi="Times New Roman" w:cs="Times New Roman"/>
          <w:i/>
          <w:sz w:val="28"/>
          <w:szCs w:val="22"/>
        </w:rPr>
      </w:pPr>
      <w:r w:rsidRPr="007477D7">
        <w:rPr>
          <w:rStyle w:val="2"/>
          <w:rFonts w:ascii="Times New Roman" w:eastAsia="Courier New" w:hAnsi="Times New Roman" w:cs="Times New Roman"/>
          <w:i/>
          <w:sz w:val="28"/>
          <w:szCs w:val="22"/>
        </w:rPr>
        <w:t>Донецкой Народной Республики</w:t>
      </w:r>
      <w:r w:rsidR="00F91AD2" w:rsidRPr="007477D7">
        <w:rPr>
          <w:rStyle w:val="2"/>
          <w:rFonts w:ascii="Times New Roman" w:eastAsia="Courier New" w:hAnsi="Times New Roman" w:cs="Times New Roman"/>
          <w:i/>
          <w:sz w:val="28"/>
          <w:szCs w:val="22"/>
        </w:rPr>
        <w:t xml:space="preserve"> (п.3.7)».</w:t>
      </w:r>
    </w:p>
    <w:p w14:paraId="0AE83336" w14:textId="77777777" w:rsidR="002D1F0D" w:rsidRPr="002D1F0D" w:rsidRDefault="002D1F0D" w:rsidP="00E23F97">
      <w:pPr>
        <w:jc w:val="right"/>
        <w:rPr>
          <w:rStyle w:val="2"/>
          <w:rFonts w:ascii="Times New Roman" w:eastAsia="Courier New" w:hAnsi="Times New Roman" w:cs="Times New Roman"/>
          <w:sz w:val="22"/>
          <w:szCs w:val="22"/>
        </w:rPr>
      </w:pPr>
    </w:p>
    <w:p w14:paraId="09014B21" w14:textId="77777777" w:rsidR="00424DAD" w:rsidRPr="007477D7" w:rsidRDefault="00424DAD" w:rsidP="00424DAD">
      <w:pPr>
        <w:jc w:val="center"/>
        <w:rPr>
          <w:rStyle w:val="2"/>
          <w:rFonts w:ascii="Times New Roman" w:eastAsia="Courier New" w:hAnsi="Times New Roman" w:cs="Times New Roman"/>
          <w:sz w:val="28"/>
          <w:szCs w:val="22"/>
        </w:rPr>
      </w:pPr>
      <w:r w:rsidRPr="007477D7">
        <w:rPr>
          <w:rStyle w:val="2"/>
          <w:rFonts w:ascii="Times New Roman" w:eastAsia="Courier New" w:hAnsi="Times New Roman" w:cs="Times New Roman"/>
          <w:sz w:val="28"/>
          <w:szCs w:val="22"/>
        </w:rPr>
        <w:t>Бланк правообладателя</w:t>
      </w:r>
    </w:p>
    <w:p w14:paraId="11ABE06C" w14:textId="77777777" w:rsidR="00424DAD" w:rsidRPr="007477D7" w:rsidRDefault="00424DAD" w:rsidP="00424DAD">
      <w:pPr>
        <w:rPr>
          <w:rStyle w:val="2"/>
          <w:rFonts w:ascii="Times New Roman" w:hAnsi="Times New Roman" w:cs="Times New Roman"/>
          <w:sz w:val="28"/>
          <w:szCs w:val="22"/>
        </w:rPr>
      </w:pPr>
    </w:p>
    <w:p w14:paraId="09CD41E4" w14:textId="161C6211" w:rsidR="00424DAD" w:rsidRPr="007477D7" w:rsidRDefault="007477D7" w:rsidP="007477D7">
      <w:pPr>
        <w:jc w:val="right"/>
        <w:rPr>
          <w:rStyle w:val="2"/>
          <w:rFonts w:ascii="Times New Roman" w:eastAsia="Courier New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noProof/>
          <w:sz w:val="28"/>
          <w:szCs w:val="22"/>
          <w:lang w:bidi="ar-SA"/>
        </w:rPr>
        <mc:AlternateContent>
          <mc:Choice Requires="wps">
            <w:drawing>
              <wp:anchor distT="195580" distB="0" distL="63500" distR="1676400" simplePos="0" relativeHeight="251657728" behindDoc="1" locked="0" layoutInCell="1" allowOverlap="1" wp14:anchorId="6551A4BF" wp14:editId="35018371">
                <wp:simplePos x="0" y="0"/>
                <wp:positionH relativeFrom="margin">
                  <wp:posOffset>250190</wp:posOffset>
                </wp:positionH>
                <wp:positionV relativeFrom="paragraph">
                  <wp:posOffset>247650</wp:posOffset>
                </wp:positionV>
                <wp:extent cx="2020570" cy="185420"/>
                <wp:effectExtent l="0" t="0" r="17780" b="5080"/>
                <wp:wrapSquare wrapText="righ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D4280" w14:textId="77777777" w:rsidR="0048427E" w:rsidRPr="002D1F0D" w:rsidRDefault="0048427E" w:rsidP="00424DAD">
                            <w:pPr>
                              <w:spacing w:line="292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D1F0D">
                              <w:rPr>
                                <w:rStyle w:val="2Exac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(дата, исходящий номер)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7pt;margin-top:19.5pt;width:159.1pt;height:14.6pt;z-index:-251658752;visibility:visible;mso-wrap-style:square;mso-width-percent:0;mso-height-percent:0;mso-wrap-distance-left:5pt;mso-wrap-distance-top:15.4pt;mso-wrap-distance-right:13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53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" filled="f" stroked="f">
                <v:textbox style="mso-fit-shape-to-text:t" inset="0,0,0,0">
                  <w:txbxContent>
                    <w:p w14:paraId="73AD4280" w14:textId="77777777" w:rsidR="0048427E" w:rsidRPr="002D1F0D" w:rsidRDefault="0048427E" w:rsidP="00424DAD">
                      <w:pPr>
                        <w:spacing w:line="292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D1F0D">
                        <w:rPr>
                          <w:rStyle w:val="2Exact"/>
                          <w:rFonts w:ascii="Times New Roman" w:hAnsi="Times New Roman" w:cs="Times New Roman"/>
                          <w:sz w:val="20"/>
                          <w:szCs w:val="20"/>
                        </w:rPr>
                        <w:t>(дата, исходящий номер)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24DAD" w:rsidRPr="007477D7">
        <w:rPr>
          <w:rStyle w:val="2"/>
          <w:rFonts w:ascii="Times New Roman" w:eastAsia="Courier New" w:hAnsi="Times New Roman" w:cs="Times New Roman"/>
          <w:sz w:val="28"/>
          <w:szCs w:val="22"/>
        </w:rPr>
        <w:t>Фонд Государственного имущества Донецкой Народной Республики</w:t>
      </w:r>
      <w:r w:rsidR="00424DAD" w:rsidRPr="007477D7">
        <w:rPr>
          <w:rStyle w:val="2"/>
          <w:rFonts w:ascii="Times New Roman" w:hAnsi="Times New Roman" w:cs="Times New Roman"/>
          <w:sz w:val="28"/>
          <w:szCs w:val="22"/>
        </w:rPr>
        <w:t xml:space="preserve">                                                                       </w:t>
      </w:r>
      <w:r w:rsidR="00424DAD" w:rsidRPr="007477D7">
        <w:rPr>
          <w:rStyle w:val="2"/>
          <w:rFonts w:ascii="Times New Roman" w:eastAsia="Courier New" w:hAnsi="Times New Roman" w:cs="Times New Roman"/>
          <w:sz w:val="28"/>
          <w:szCs w:val="22"/>
        </w:rPr>
        <w:t xml:space="preserve"> г. Донецк, ул. Артема, 97</w:t>
      </w:r>
    </w:p>
    <w:p w14:paraId="22657337" w14:textId="77777777" w:rsidR="002D1F0D" w:rsidRPr="007477D7" w:rsidRDefault="002D1F0D" w:rsidP="002D1F0D">
      <w:pPr>
        <w:rPr>
          <w:rFonts w:ascii="Times New Roman" w:eastAsia="Verdana" w:hAnsi="Times New Roman" w:cs="Times New Roman"/>
          <w:sz w:val="28"/>
          <w:szCs w:val="22"/>
        </w:rPr>
      </w:pPr>
    </w:p>
    <w:p w14:paraId="2901BEFA" w14:textId="77777777" w:rsidR="00424DAD" w:rsidRPr="007477D7" w:rsidRDefault="00424DAD" w:rsidP="002D1F0D">
      <w:pPr>
        <w:keepNext/>
        <w:keepLines/>
        <w:jc w:val="center"/>
        <w:rPr>
          <w:rStyle w:val="11"/>
          <w:rFonts w:ascii="Times New Roman" w:hAnsi="Times New Roman" w:cs="Times New Roman"/>
          <w:b/>
          <w:sz w:val="28"/>
          <w:szCs w:val="22"/>
        </w:rPr>
      </w:pPr>
      <w:bookmarkStart w:id="0" w:name="bookmark0"/>
      <w:r w:rsidRPr="007477D7">
        <w:rPr>
          <w:rStyle w:val="11"/>
          <w:rFonts w:ascii="Times New Roman" w:eastAsia="Courier New" w:hAnsi="Times New Roman" w:cs="Times New Roman"/>
          <w:b/>
          <w:sz w:val="28"/>
          <w:szCs w:val="22"/>
        </w:rPr>
        <w:t>ЗАЯВЛЕНИЕ</w:t>
      </w:r>
      <w:bookmarkEnd w:id="0"/>
    </w:p>
    <w:p w14:paraId="430846ED" w14:textId="77777777" w:rsidR="000E1BEE" w:rsidRDefault="0096170F" w:rsidP="002D1F0D">
      <w:pPr>
        <w:pStyle w:val="60"/>
        <w:shd w:val="clear" w:color="auto" w:fill="auto"/>
        <w:spacing w:before="0" w:after="0" w:line="240" w:lineRule="auto"/>
        <w:rPr>
          <w:sz w:val="28"/>
        </w:rPr>
      </w:pPr>
      <w:r w:rsidRPr="007477D7">
        <w:rPr>
          <w:sz w:val="28"/>
        </w:rPr>
        <w:t>о</w:t>
      </w:r>
      <w:r w:rsidR="00CD67C0" w:rsidRPr="007477D7">
        <w:rPr>
          <w:sz w:val="28"/>
        </w:rPr>
        <w:t>б</w:t>
      </w:r>
      <w:r w:rsidRPr="007477D7">
        <w:rPr>
          <w:sz w:val="28"/>
        </w:rPr>
        <w:t xml:space="preserve"> </w:t>
      </w:r>
      <w:r w:rsidR="00CD67C0" w:rsidRPr="007477D7">
        <w:rPr>
          <w:sz w:val="28"/>
        </w:rPr>
        <w:t>исключении из</w:t>
      </w:r>
      <w:r w:rsidRPr="007477D7">
        <w:rPr>
          <w:sz w:val="28"/>
        </w:rPr>
        <w:t xml:space="preserve"> </w:t>
      </w:r>
      <w:r w:rsidR="000E1BEE" w:rsidRPr="007477D7">
        <w:rPr>
          <w:sz w:val="28"/>
        </w:rPr>
        <w:t>Един</w:t>
      </w:r>
      <w:r w:rsidR="00CD67C0" w:rsidRPr="007477D7">
        <w:rPr>
          <w:sz w:val="28"/>
        </w:rPr>
        <w:t>ого</w:t>
      </w:r>
      <w:r w:rsidR="000E1BEE" w:rsidRPr="007477D7">
        <w:rPr>
          <w:sz w:val="28"/>
        </w:rPr>
        <w:t xml:space="preserve"> </w:t>
      </w:r>
      <w:r w:rsidRPr="007477D7">
        <w:rPr>
          <w:sz w:val="28"/>
        </w:rPr>
        <w:t>реестр</w:t>
      </w:r>
      <w:r w:rsidR="00CD67C0" w:rsidRPr="007477D7">
        <w:rPr>
          <w:sz w:val="28"/>
        </w:rPr>
        <w:t>а</w:t>
      </w:r>
      <w:r w:rsidRPr="007477D7">
        <w:rPr>
          <w:sz w:val="28"/>
        </w:rPr>
        <w:t xml:space="preserve"> </w:t>
      </w:r>
      <w:r w:rsidR="000E1BEE" w:rsidRPr="007477D7">
        <w:rPr>
          <w:sz w:val="28"/>
        </w:rPr>
        <w:t xml:space="preserve">объектов </w:t>
      </w:r>
      <w:r w:rsidRPr="007477D7">
        <w:rPr>
          <w:sz w:val="28"/>
        </w:rPr>
        <w:t>государственно</w:t>
      </w:r>
      <w:r w:rsidR="000E1BEE" w:rsidRPr="007477D7">
        <w:rPr>
          <w:sz w:val="28"/>
        </w:rPr>
        <w:t>й</w:t>
      </w:r>
      <w:r w:rsidRPr="007477D7">
        <w:rPr>
          <w:sz w:val="28"/>
        </w:rPr>
        <w:t xml:space="preserve"> </w:t>
      </w:r>
      <w:r w:rsidR="000E1BEE" w:rsidRPr="007477D7">
        <w:rPr>
          <w:sz w:val="28"/>
        </w:rPr>
        <w:t>собственности</w:t>
      </w:r>
      <w:r w:rsidRPr="007477D7">
        <w:rPr>
          <w:sz w:val="28"/>
        </w:rPr>
        <w:br/>
      </w:r>
      <w:r w:rsidR="000E1BEE" w:rsidRPr="007477D7">
        <w:rPr>
          <w:sz w:val="28"/>
        </w:rPr>
        <w:t>Донецкой Народной Республики</w:t>
      </w:r>
    </w:p>
    <w:p w14:paraId="6360A202" w14:textId="77777777" w:rsidR="007477D7" w:rsidRPr="007477D7" w:rsidRDefault="007477D7" w:rsidP="002D1F0D">
      <w:pPr>
        <w:pStyle w:val="60"/>
        <w:shd w:val="clear" w:color="auto" w:fill="auto"/>
        <w:spacing w:before="0" w:after="0" w:line="240" w:lineRule="auto"/>
        <w:rPr>
          <w:sz w:val="28"/>
        </w:rPr>
      </w:pPr>
    </w:p>
    <w:p w14:paraId="2F95BE3A" w14:textId="5E879A0E" w:rsidR="000E1BEE" w:rsidRDefault="000E1BEE" w:rsidP="002D1F0D">
      <w:pPr>
        <w:pStyle w:val="60"/>
        <w:shd w:val="clear" w:color="auto" w:fill="auto"/>
        <w:spacing w:before="0" w:after="0" w:line="240" w:lineRule="auto"/>
        <w:rPr>
          <w:rStyle w:val="7"/>
          <w:b w:val="0"/>
          <w:bCs w:val="0"/>
          <w:szCs w:val="16"/>
        </w:rPr>
      </w:pPr>
      <w:r w:rsidRPr="007477D7">
        <w:rPr>
          <w:sz w:val="28"/>
        </w:rPr>
        <w:t>_____________________________________</w:t>
      </w:r>
      <w:r w:rsidR="002D1F0D" w:rsidRPr="007477D7">
        <w:rPr>
          <w:sz w:val="28"/>
        </w:rPr>
        <w:t>_______________________________</w:t>
      </w:r>
      <w:r w:rsidRPr="007477D7">
        <w:rPr>
          <w:rStyle w:val="7"/>
          <w:b w:val="0"/>
          <w:bCs w:val="0"/>
          <w:sz w:val="24"/>
        </w:rPr>
        <w:t xml:space="preserve">     </w:t>
      </w:r>
      <w:r w:rsidR="0096170F" w:rsidRPr="007477D7">
        <w:rPr>
          <w:rStyle w:val="7"/>
          <w:b w:val="0"/>
          <w:bCs w:val="0"/>
          <w:szCs w:val="16"/>
        </w:rPr>
        <w:t>(полное наименование правообладателя)</w:t>
      </w:r>
    </w:p>
    <w:p w14:paraId="08707D67" w14:textId="77777777" w:rsidR="007477D7" w:rsidRPr="007477D7" w:rsidRDefault="007477D7" w:rsidP="002D1F0D">
      <w:pPr>
        <w:pStyle w:val="60"/>
        <w:shd w:val="clear" w:color="auto" w:fill="auto"/>
        <w:spacing w:before="0" w:after="0" w:line="240" w:lineRule="auto"/>
        <w:rPr>
          <w:rStyle w:val="7"/>
          <w:b w:val="0"/>
          <w:bCs w:val="0"/>
          <w:szCs w:val="16"/>
        </w:rPr>
      </w:pPr>
    </w:p>
    <w:p w14:paraId="1EAF7F87" w14:textId="132DE96C" w:rsidR="000E1BEE" w:rsidRPr="007477D7" w:rsidRDefault="000E1BEE" w:rsidP="002D1F0D">
      <w:pPr>
        <w:pStyle w:val="60"/>
        <w:shd w:val="clear" w:color="auto" w:fill="auto"/>
        <w:spacing w:before="0" w:after="0" w:line="240" w:lineRule="auto"/>
        <w:jc w:val="both"/>
        <w:rPr>
          <w:b w:val="0"/>
          <w:bCs w:val="0"/>
          <w:sz w:val="28"/>
          <w:shd w:val="clear" w:color="auto" w:fill="FFFFFF"/>
        </w:rPr>
      </w:pPr>
      <w:r w:rsidRPr="007477D7">
        <w:rPr>
          <w:b w:val="0"/>
          <w:bCs w:val="0"/>
          <w:sz w:val="28"/>
          <w:shd w:val="clear" w:color="auto" w:fill="FFFFFF"/>
        </w:rPr>
        <w:t>________________________________</w:t>
      </w:r>
      <w:r w:rsidR="002D1F0D" w:rsidRPr="007477D7">
        <w:rPr>
          <w:b w:val="0"/>
          <w:bCs w:val="0"/>
          <w:sz w:val="28"/>
          <w:shd w:val="clear" w:color="auto" w:fill="FFFFFF"/>
        </w:rPr>
        <w:t>___________________________</w:t>
      </w:r>
      <w:r w:rsidRPr="007477D7">
        <w:rPr>
          <w:b w:val="0"/>
          <w:bCs w:val="0"/>
          <w:sz w:val="28"/>
          <w:shd w:val="clear" w:color="auto" w:fill="FFFFFF"/>
        </w:rPr>
        <w:t>_________</w:t>
      </w:r>
    </w:p>
    <w:p w14:paraId="4DBC2A52" w14:textId="19BA0954" w:rsidR="0096170F" w:rsidRPr="007477D7" w:rsidRDefault="0096170F" w:rsidP="002D1F0D">
      <w:pPr>
        <w:rPr>
          <w:rFonts w:ascii="Times New Roman" w:hAnsi="Times New Roman" w:cs="Times New Roman"/>
          <w:sz w:val="28"/>
          <w:szCs w:val="22"/>
        </w:rPr>
      </w:pPr>
      <w:r w:rsidRPr="007477D7">
        <w:rPr>
          <w:rFonts w:ascii="Times New Roman" w:hAnsi="Times New Roman" w:cs="Times New Roman"/>
          <w:sz w:val="28"/>
          <w:szCs w:val="22"/>
        </w:rPr>
        <w:t xml:space="preserve">просит </w:t>
      </w:r>
      <w:r w:rsidR="00CD67C0" w:rsidRPr="007477D7">
        <w:rPr>
          <w:rFonts w:ascii="Times New Roman" w:hAnsi="Times New Roman" w:cs="Times New Roman"/>
          <w:sz w:val="28"/>
          <w:szCs w:val="22"/>
        </w:rPr>
        <w:t>исключить</w:t>
      </w:r>
      <w:r w:rsidRPr="007477D7">
        <w:rPr>
          <w:rFonts w:ascii="Times New Roman" w:hAnsi="Times New Roman" w:cs="Times New Roman"/>
          <w:sz w:val="28"/>
          <w:szCs w:val="22"/>
        </w:rPr>
        <w:t xml:space="preserve"> </w:t>
      </w:r>
      <w:r w:rsidR="00CD67C0" w:rsidRPr="007477D7">
        <w:rPr>
          <w:rFonts w:ascii="Times New Roman" w:hAnsi="Times New Roman" w:cs="Times New Roman"/>
          <w:sz w:val="28"/>
          <w:szCs w:val="22"/>
        </w:rPr>
        <w:t>из</w:t>
      </w:r>
      <w:r w:rsidRPr="007477D7">
        <w:rPr>
          <w:rFonts w:ascii="Times New Roman" w:hAnsi="Times New Roman" w:cs="Times New Roman"/>
          <w:sz w:val="28"/>
          <w:szCs w:val="22"/>
        </w:rPr>
        <w:t xml:space="preserve"> </w:t>
      </w:r>
      <w:r w:rsidR="0048427E" w:rsidRPr="007477D7">
        <w:rPr>
          <w:rFonts w:ascii="Times New Roman" w:hAnsi="Times New Roman" w:cs="Times New Roman"/>
          <w:sz w:val="28"/>
          <w:szCs w:val="22"/>
        </w:rPr>
        <w:t>Един</w:t>
      </w:r>
      <w:r w:rsidR="00CD67C0" w:rsidRPr="007477D7">
        <w:rPr>
          <w:rFonts w:ascii="Times New Roman" w:hAnsi="Times New Roman" w:cs="Times New Roman"/>
          <w:sz w:val="28"/>
          <w:szCs w:val="22"/>
        </w:rPr>
        <w:t>ого</w:t>
      </w:r>
      <w:r w:rsidR="0048427E" w:rsidRPr="007477D7">
        <w:rPr>
          <w:rFonts w:ascii="Times New Roman" w:hAnsi="Times New Roman" w:cs="Times New Roman"/>
          <w:sz w:val="28"/>
          <w:szCs w:val="22"/>
        </w:rPr>
        <w:t xml:space="preserve"> </w:t>
      </w:r>
      <w:r w:rsidRPr="007477D7">
        <w:rPr>
          <w:rFonts w:ascii="Times New Roman" w:hAnsi="Times New Roman" w:cs="Times New Roman"/>
          <w:sz w:val="28"/>
          <w:szCs w:val="22"/>
        </w:rPr>
        <w:t>реестр</w:t>
      </w:r>
      <w:r w:rsidR="00CD67C0" w:rsidRPr="007477D7">
        <w:rPr>
          <w:rFonts w:ascii="Times New Roman" w:hAnsi="Times New Roman" w:cs="Times New Roman"/>
          <w:sz w:val="28"/>
          <w:szCs w:val="22"/>
        </w:rPr>
        <w:t>а</w:t>
      </w:r>
      <w:r w:rsidRPr="007477D7">
        <w:rPr>
          <w:rFonts w:ascii="Times New Roman" w:hAnsi="Times New Roman" w:cs="Times New Roman"/>
          <w:sz w:val="28"/>
          <w:szCs w:val="22"/>
        </w:rPr>
        <w:t xml:space="preserve"> </w:t>
      </w:r>
      <w:r w:rsidR="0048427E" w:rsidRPr="007477D7">
        <w:rPr>
          <w:rFonts w:ascii="Times New Roman" w:hAnsi="Times New Roman" w:cs="Times New Roman"/>
          <w:sz w:val="28"/>
          <w:szCs w:val="22"/>
        </w:rPr>
        <w:t xml:space="preserve">объектов </w:t>
      </w:r>
      <w:r w:rsidRPr="007477D7">
        <w:rPr>
          <w:rFonts w:ascii="Times New Roman" w:hAnsi="Times New Roman" w:cs="Times New Roman"/>
          <w:sz w:val="28"/>
          <w:szCs w:val="22"/>
        </w:rPr>
        <w:t>государственно</w:t>
      </w:r>
      <w:r w:rsidR="0048427E" w:rsidRPr="007477D7">
        <w:rPr>
          <w:rFonts w:ascii="Times New Roman" w:hAnsi="Times New Roman" w:cs="Times New Roman"/>
          <w:sz w:val="28"/>
          <w:szCs w:val="22"/>
        </w:rPr>
        <w:t>й</w:t>
      </w:r>
      <w:r w:rsidRPr="007477D7">
        <w:rPr>
          <w:rFonts w:ascii="Times New Roman" w:hAnsi="Times New Roman" w:cs="Times New Roman"/>
          <w:sz w:val="28"/>
          <w:szCs w:val="22"/>
        </w:rPr>
        <w:t xml:space="preserve"> </w:t>
      </w:r>
      <w:r w:rsidR="0048427E" w:rsidRPr="007477D7">
        <w:rPr>
          <w:rFonts w:ascii="Times New Roman" w:hAnsi="Times New Roman" w:cs="Times New Roman"/>
          <w:sz w:val="28"/>
          <w:szCs w:val="22"/>
        </w:rPr>
        <w:t>собственности</w:t>
      </w:r>
      <w:r w:rsidRPr="007477D7">
        <w:rPr>
          <w:rFonts w:ascii="Times New Roman" w:hAnsi="Times New Roman" w:cs="Times New Roman"/>
          <w:sz w:val="28"/>
          <w:szCs w:val="22"/>
        </w:rPr>
        <w:t xml:space="preserve"> </w:t>
      </w:r>
      <w:r w:rsidR="0048427E" w:rsidRPr="007477D7">
        <w:rPr>
          <w:rFonts w:ascii="Times New Roman" w:hAnsi="Times New Roman" w:cs="Times New Roman"/>
          <w:sz w:val="28"/>
          <w:szCs w:val="22"/>
        </w:rPr>
        <w:t>Донецкой Народной Республики</w:t>
      </w:r>
      <w:r w:rsidR="007477D7">
        <w:rPr>
          <w:rFonts w:ascii="Times New Roman" w:hAnsi="Times New Roman" w:cs="Times New Roman"/>
          <w:sz w:val="28"/>
          <w:szCs w:val="22"/>
        </w:rPr>
        <w:t xml:space="preserve"> сведения об О</w:t>
      </w:r>
      <w:r w:rsidRPr="007477D7">
        <w:rPr>
          <w:rFonts w:ascii="Times New Roman" w:hAnsi="Times New Roman" w:cs="Times New Roman"/>
          <w:sz w:val="28"/>
          <w:szCs w:val="22"/>
        </w:rPr>
        <w:t>бъекте (ах) учета</w:t>
      </w:r>
      <w:r w:rsidR="00CD67C0" w:rsidRPr="007477D7">
        <w:rPr>
          <w:rFonts w:ascii="Times New Roman" w:hAnsi="Times New Roman" w:cs="Times New Roman"/>
          <w:sz w:val="28"/>
          <w:szCs w:val="22"/>
        </w:rPr>
        <w:t>:</w:t>
      </w:r>
    </w:p>
    <w:p w14:paraId="46B0622E" w14:textId="75B4D365" w:rsidR="00C02FDD" w:rsidRPr="007477D7" w:rsidRDefault="00CD67C0" w:rsidP="002D1F0D">
      <w:pPr>
        <w:pStyle w:val="a3"/>
        <w:tabs>
          <w:tab w:val="left" w:pos="426"/>
          <w:tab w:val="left" w:leader="underscore" w:pos="9334"/>
        </w:tabs>
        <w:ind w:left="0"/>
        <w:rPr>
          <w:rFonts w:ascii="Times New Roman" w:hAnsi="Times New Roman" w:cs="Times New Roman"/>
          <w:sz w:val="28"/>
          <w:szCs w:val="22"/>
        </w:rPr>
      </w:pPr>
      <w:r w:rsidRPr="007477D7">
        <w:rPr>
          <w:rFonts w:ascii="Times New Roman" w:hAnsi="Times New Roman" w:cs="Times New Roman"/>
          <w:sz w:val="28"/>
          <w:szCs w:val="22"/>
        </w:rPr>
        <w:t xml:space="preserve">к </w:t>
      </w:r>
      <w:r w:rsidR="00C02FDD" w:rsidRPr="007477D7">
        <w:rPr>
          <w:rFonts w:ascii="Times New Roman" w:hAnsi="Times New Roman" w:cs="Times New Roman"/>
          <w:sz w:val="28"/>
          <w:szCs w:val="22"/>
        </w:rPr>
        <w:t>__________________</w:t>
      </w:r>
      <w:r w:rsidR="002D1F0D" w:rsidRPr="007477D7">
        <w:rPr>
          <w:rFonts w:ascii="Times New Roman" w:hAnsi="Times New Roman" w:cs="Times New Roman"/>
          <w:sz w:val="28"/>
          <w:szCs w:val="22"/>
        </w:rPr>
        <w:t>__________________________</w:t>
      </w:r>
      <w:r w:rsidR="00C02FDD" w:rsidRPr="007477D7">
        <w:rPr>
          <w:rFonts w:ascii="Times New Roman" w:hAnsi="Times New Roman" w:cs="Times New Roman"/>
          <w:sz w:val="28"/>
          <w:szCs w:val="22"/>
        </w:rPr>
        <w:t>____________</w:t>
      </w:r>
      <w:r w:rsidR="007477D7">
        <w:rPr>
          <w:rFonts w:ascii="Times New Roman" w:hAnsi="Times New Roman" w:cs="Times New Roman"/>
          <w:sz w:val="28"/>
          <w:szCs w:val="22"/>
        </w:rPr>
        <w:t>___________</w:t>
      </w:r>
    </w:p>
    <w:p w14:paraId="77B3691B" w14:textId="77777777" w:rsidR="00C02FDD" w:rsidRDefault="00C02FDD" w:rsidP="002D1F0D">
      <w:pPr>
        <w:pStyle w:val="a3"/>
        <w:tabs>
          <w:tab w:val="left" w:pos="2425"/>
          <w:tab w:val="left" w:leader="underscore" w:pos="9334"/>
        </w:tabs>
        <w:ind w:left="0"/>
        <w:jc w:val="center"/>
        <w:rPr>
          <w:rFonts w:ascii="Times New Roman" w:hAnsi="Times New Roman" w:cs="Times New Roman"/>
          <w:sz w:val="20"/>
          <w:szCs w:val="16"/>
        </w:rPr>
      </w:pPr>
      <w:r w:rsidRPr="007477D7">
        <w:rPr>
          <w:rFonts w:ascii="Times New Roman" w:hAnsi="Times New Roman" w:cs="Times New Roman"/>
          <w:sz w:val="20"/>
          <w:szCs w:val="16"/>
        </w:rPr>
        <w:t>(наименование объекта, ИНОН или ИНОД)</w:t>
      </w:r>
    </w:p>
    <w:p w14:paraId="351ECF37" w14:textId="77777777" w:rsidR="007477D7" w:rsidRPr="007477D7" w:rsidRDefault="007477D7" w:rsidP="002D1F0D">
      <w:pPr>
        <w:pStyle w:val="a3"/>
        <w:tabs>
          <w:tab w:val="left" w:pos="2425"/>
          <w:tab w:val="left" w:leader="underscore" w:pos="9334"/>
        </w:tabs>
        <w:ind w:left="0"/>
        <w:jc w:val="center"/>
        <w:rPr>
          <w:rFonts w:ascii="Times New Roman" w:hAnsi="Times New Roman" w:cs="Times New Roman"/>
          <w:sz w:val="20"/>
          <w:szCs w:val="16"/>
        </w:rPr>
      </w:pPr>
    </w:p>
    <w:p w14:paraId="38D42E50" w14:textId="77777777" w:rsidR="0096170F" w:rsidRPr="007477D7" w:rsidRDefault="00CD67C0" w:rsidP="00C02FDD">
      <w:pPr>
        <w:tabs>
          <w:tab w:val="left" w:pos="337"/>
        </w:tabs>
        <w:spacing w:line="281" w:lineRule="exact"/>
        <w:jc w:val="both"/>
        <w:rPr>
          <w:rFonts w:ascii="Times New Roman" w:hAnsi="Times New Roman" w:cs="Times New Roman"/>
          <w:sz w:val="28"/>
          <w:szCs w:val="22"/>
        </w:rPr>
      </w:pPr>
      <w:r w:rsidRPr="007477D7">
        <w:rPr>
          <w:rFonts w:ascii="Times New Roman" w:hAnsi="Times New Roman" w:cs="Times New Roman"/>
          <w:sz w:val="28"/>
          <w:szCs w:val="22"/>
        </w:rPr>
        <w:t>Находившемся(ихся) на балансе (принадлежащего(их) на праве хозяйственного ведения (оперативного управления), согласно прилагаемой(ым) карте, (форме(ам) сведений.</w:t>
      </w:r>
    </w:p>
    <w:p w14:paraId="3F01967E" w14:textId="77777777" w:rsidR="00CD67C0" w:rsidRPr="007477D7" w:rsidRDefault="00CD67C0" w:rsidP="00C02FDD">
      <w:pPr>
        <w:tabs>
          <w:tab w:val="left" w:pos="337"/>
        </w:tabs>
        <w:spacing w:line="281" w:lineRule="exact"/>
        <w:jc w:val="both"/>
        <w:rPr>
          <w:rFonts w:ascii="Times New Roman" w:hAnsi="Times New Roman" w:cs="Times New Roman"/>
          <w:sz w:val="28"/>
          <w:szCs w:val="22"/>
        </w:rPr>
      </w:pPr>
    </w:p>
    <w:p w14:paraId="3AF73B09" w14:textId="77777777" w:rsidR="00CD67C0" w:rsidRPr="007477D7" w:rsidRDefault="002D1F0D" w:rsidP="00CD67C0">
      <w:pPr>
        <w:tabs>
          <w:tab w:val="left" w:pos="0"/>
        </w:tabs>
        <w:spacing w:line="281" w:lineRule="exact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7477D7">
        <w:rPr>
          <w:rFonts w:ascii="Times New Roman" w:hAnsi="Times New Roman" w:cs="Times New Roman"/>
          <w:sz w:val="28"/>
          <w:szCs w:val="22"/>
        </w:rPr>
        <w:t xml:space="preserve">Приложение на ___л. </w:t>
      </w:r>
      <w:r w:rsidRPr="007477D7">
        <w:rPr>
          <w:rFonts w:ascii="Times New Roman" w:hAnsi="Times New Roman" w:cs="Times New Roman"/>
          <w:sz w:val="28"/>
          <w:szCs w:val="22"/>
          <w:lang w:val="uk-UA"/>
        </w:rPr>
        <w:t>в</w:t>
      </w:r>
      <w:r w:rsidR="00CD67C0" w:rsidRPr="007477D7">
        <w:rPr>
          <w:rFonts w:ascii="Times New Roman" w:hAnsi="Times New Roman" w:cs="Times New Roman"/>
          <w:sz w:val="28"/>
          <w:szCs w:val="22"/>
        </w:rPr>
        <w:t xml:space="preserve"> ___экз.</w:t>
      </w:r>
    </w:p>
    <w:p w14:paraId="39A0AB40" w14:textId="77777777" w:rsidR="00CD67C0" w:rsidRPr="007477D7" w:rsidRDefault="00CD67C0" w:rsidP="00CD67C0">
      <w:pPr>
        <w:tabs>
          <w:tab w:val="left" w:pos="362"/>
          <w:tab w:val="left" w:leader="underscore" w:pos="5627"/>
          <w:tab w:val="left" w:leader="underscore" w:pos="8550"/>
        </w:tabs>
        <w:spacing w:line="266" w:lineRule="exact"/>
        <w:jc w:val="both"/>
        <w:rPr>
          <w:rFonts w:ascii="Times New Roman" w:hAnsi="Times New Roman" w:cs="Times New Roman"/>
          <w:sz w:val="28"/>
          <w:szCs w:val="22"/>
        </w:rPr>
      </w:pPr>
    </w:p>
    <w:p w14:paraId="63D68E10" w14:textId="19859F3C" w:rsidR="0096170F" w:rsidRPr="007477D7" w:rsidRDefault="00CD67C0" w:rsidP="00CD67C0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2"/>
        </w:rPr>
      </w:pPr>
      <w:r w:rsidRPr="007477D7">
        <w:rPr>
          <w:rFonts w:ascii="Times New Roman" w:hAnsi="Times New Roman" w:cs="Times New Roman"/>
          <w:sz w:val="28"/>
          <w:szCs w:val="22"/>
        </w:rPr>
        <w:t>1.</w:t>
      </w:r>
      <w:r w:rsidR="00D65EB0" w:rsidRPr="007477D7">
        <w:rPr>
          <w:rFonts w:ascii="Times New Roman" w:hAnsi="Times New Roman" w:cs="Times New Roman"/>
          <w:sz w:val="28"/>
          <w:szCs w:val="22"/>
        </w:rPr>
        <w:t>Карта, форма</w:t>
      </w:r>
      <w:r w:rsidR="0096170F" w:rsidRPr="007477D7">
        <w:rPr>
          <w:rFonts w:ascii="Times New Roman" w:hAnsi="Times New Roman" w:cs="Times New Roman"/>
          <w:sz w:val="28"/>
          <w:szCs w:val="22"/>
        </w:rPr>
        <w:t>(ы) сведений о</w:t>
      </w:r>
      <w:r w:rsidR="007477D7">
        <w:rPr>
          <w:rFonts w:ascii="Times New Roman" w:hAnsi="Times New Roman" w:cs="Times New Roman"/>
          <w:sz w:val="28"/>
          <w:szCs w:val="22"/>
        </w:rPr>
        <w:t xml:space="preserve"> прекращении прав на О</w:t>
      </w:r>
      <w:r w:rsidRPr="007477D7">
        <w:rPr>
          <w:rFonts w:ascii="Times New Roman" w:hAnsi="Times New Roman" w:cs="Times New Roman"/>
          <w:sz w:val="28"/>
          <w:szCs w:val="22"/>
        </w:rPr>
        <w:t>бъект</w:t>
      </w:r>
      <w:r w:rsidR="0096170F" w:rsidRPr="007477D7">
        <w:rPr>
          <w:rFonts w:ascii="Times New Roman" w:hAnsi="Times New Roman" w:cs="Times New Roman"/>
          <w:sz w:val="28"/>
          <w:szCs w:val="22"/>
        </w:rPr>
        <w:t>(</w:t>
      </w:r>
      <w:r w:rsidRPr="007477D7">
        <w:rPr>
          <w:rFonts w:ascii="Times New Roman" w:hAnsi="Times New Roman" w:cs="Times New Roman"/>
          <w:sz w:val="28"/>
          <w:szCs w:val="22"/>
        </w:rPr>
        <w:t>ы</w:t>
      </w:r>
      <w:r w:rsidR="0096170F" w:rsidRPr="007477D7">
        <w:rPr>
          <w:rFonts w:ascii="Times New Roman" w:hAnsi="Times New Roman" w:cs="Times New Roman"/>
          <w:sz w:val="28"/>
          <w:szCs w:val="22"/>
        </w:rPr>
        <w:t xml:space="preserve">) </w:t>
      </w:r>
      <w:r w:rsidRPr="007477D7">
        <w:rPr>
          <w:rFonts w:ascii="Times New Roman" w:hAnsi="Times New Roman" w:cs="Times New Roman"/>
          <w:sz w:val="28"/>
          <w:szCs w:val="22"/>
        </w:rPr>
        <w:t>учета</w:t>
      </w:r>
      <w:r w:rsidR="0096170F" w:rsidRPr="007477D7">
        <w:rPr>
          <w:rFonts w:ascii="Times New Roman" w:hAnsi="Times New Roman" w:cs="Times New Roman"/>
          <w:sz w:val="28"/>
          <w:szCs w:val="22"/>
        </w:rPr>
        <w:t>.</w:t>
      </w:r>
    </w:p>
    <w:p w14:paraId="3914F785" w14:textId="52840369" w:rsidR="0096170F" w:rsidRPr="007477D7" w:rsidRDefault="00CD67C0" w:rsidP="00CD67C0">
      <w:pPr>
        <w:pStyle w:val="a3"/>
        <w:tabs>
          <w:tab w:val="left" w:pos="709"/>
        </w:tabs>
        <w:spacing w:after="320" w:line="266" w:lineRule="exact"/>
        <w:ind w:left="709"/>
        <w:jc w:val="both"/>
        <w:rPr>
          <w:rFonts w:ascii="Times New Roman" w:hAnsi="Times New Roman" w:cs="Times New Roman"/>
          <w:sz w:val="28"/>
          <w:szCs w:val="22"/>
        </w:rPr>
      </w:pPr>
      <w:r w:rsidRPr="007477D7">
        <w:rPr>
          <w:rFonts w:ascii="Times New Roman" w:hAnsi="Times New Roman" w:cs="Times New Roman"/>
          <w:sz w:val="28"/>
          <w:szCs w:val="22"/>
        </w:rPr>
        <w:t>2.</w:t>
      </w:r>
      <w:r w:rsidR="0096170F" w:rsidRPr="007477D7">
        <w:rPr>
          <w:rFonts w:ascii="Times New Roman" w:hAnsi="Times New Roman" w:cs="Times New Roman"/>
          <w:sz w:val="28"/>
          <w:szCs w:val="22"/>
        </w:rPr>
        <w:t xml:space="preserve">Копии документов, подтверждающие </w:t>
      </w:r>
      <w:r w:rsidR="007477D7">
        <w:rPr>
          <w:rFonts w:ascii="Times New Roman" w:hAnsi="Times New Roman" w:cs="Times New Roman"/>
          <w:sz w:val="28"/>
          <w:szCs w:val="22"/>
        </w:rPr>
        <w:t>прекращение права на О</w:t>
      </w:r>
      <w:r w:rsidRPr="007477D7">
        <w:rPr>
          <w:rFonts w:ascii="Times New Roman" w:hAnsi="Times New Roman" w:cs="Times New Roman"/>
          <w:sz w:val="28"/>
          <w:szCs w:val="22"/>
        </w:rPr>
        <w:t>бъект(ы)</w:t>
      </w:r>
      <w:r w:rsidR="0096170F" w:rsidRPr="007477D7">
        <w:rPr>
          <w:rFonts w:ascii="Times New Roman" w:hAnsi="Times New Roman" w:cs="Times New Roman"/>
          <w:sz w:val="28"/>
          <w:szCs w:val="22"/>
        </w:rPr>
        <w:t xml:space="preserve"> учета.</w:t>
      </w:r>
    </w:p>
    <w:p w14:paraId="74687EE2" w14:textId="77777777" w:rsidR="002D1F0D" w:rsidRPr="007477D7" w:rsidRDefault="002D1F0D" w:rsidP="00CD67C0">
      <w:pPr>
        <w:pStyle w:val="a3"/>
        <w:tabs>
          <w:tab w:val="left" w:pos="709"/>
        </w:tabs>
        <w:spacing w:after="320" w:line="266" w:lineRule="exact"/>
        <w:ind w:left="709"/>
        <w:jc w:val="both"/>
        <w:rPr>
          <w:rFonts w:ascii="Times New Roman" w:hAnsi="Times New Roman" w:cs="Times New Roman"/>
          <w:sz w:val="28"/>
          <w:szCs w:val="22"/>
        </w:rPr>
      </w:pPr>
    </w:p>
    <w:p w14:paraId="67D88E93" w14:textId="77777777" w:rsidR="002D1F0D" w:rsidRPr="007477D7" w:rsidRDefault="002D1F0D" w:rsidP="00CD67C0">
      <w:pPr>
        <w:pStyle w:val="a3"/>
        <w:tabs>
          <w:tab w:val="left" w:pos="709"/>
        </w:tabs>
        <w:spacing w:after="320" w:line="266" w:lineRule="exact"/>
        <w:ind w:left="709"/>
        <w:jc w:val="both"/>
        <w:rPr>
          <w:rFonts w:ascii="Times New Roman" w:hAnsi="Times New Roman" w:cs="Times New Roman"/>
          <w:sz w:val="28"/>
          <w:szCs w:val="22"/>
        </w:rPr>
      </w:pPr>
    </w:p>
    <w:p w14:paraId="79E27B96" w14:textId="3684BD41" w:rsidR="0096170F" w:rsidRPr="002D1F0D" w:rsidRDefault="002D1F0D" w:rsidP="0096170F">
      <w:pPr>
        <w:tabs>
          <w:tab w:val="left" w:leader="underscore" w:pos="2425"/>
          <w:tab w:val="left" w:pos="3552"/>
          <w:tab w:val="left" w:leader="underscore" w:pos="5627"/>
          <w:tab w:val="left" w:leader="underscore" w:pos="9334"/>
        </w:tabs>
        <w:spacing w:line="241" w:lineRule="exact"/>
        <w:ind w:left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</w:t>
      </w:r>
      <w:r w:rsidR="007477D7">
        <w:rPr>
          <w:rFonts w:ascii="Times New Roman" w:hAnsi="Times New Roman" w:cs="Times New Roman"/>
          <w:sz w:val="22"/>
          <w:szCs w:val="22"/>
        </w:rPr>
        <w:t>_</w:t>
      </w:r>
      <w:r w:rsidR="0096170F" w:rsidRPr="002D1F0D">
        <w:rPr>
          <w:rFonts w:ascii="Times New Roman" w:hAnsi="Times New Roman" w:cs="Times New Roman"/>
          <w:sz w:val="22"/>
          <w:szCs w:val="22"/>
        </w:rPr>
        <w:tab/>
      </w:r>
      <w:r w:rsidR="0096170F" w:rsidRPr="002D1F0D">
        <w:rPr>
          <w:rFonts w:ascii="Times New Roman" w:hAnsi="Times New Roman" w:cs="Times New Roman"/>
          <w:sz w:val="22"/>
          <w:szCs w:val="22"/>
        </w:rPr>
        <w:tab/>
      </w:r>
      <w:r w:rsidR="0096170F" w:rsidRPr="002D1F0D"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96170F" w:rsidRPr="002D1F0D">
        <w:rPr>
          <w:rFonts w:ascii="Times New Roman" w:hAnsi="Times New Roman" w:cs="Times New Roman"/>
          <w:sz w:val="22"/>
          <w:szCs w:val="22"/>
        </w:rPr>
        <w:tab/>
      </w:r>
    </w:p>
    <w:p w14:paraId="00AC0FB3" w14:textId="191DCC7C" w:rsidR="0096170F" w:rsidRPr="007477D7" w:rsidRDefault="002D1F0D" w:rsidP="0096170F">
      <w:pPr>
        <w:pStyle w:val="70"/>
        <w:shd w:val="clear" w:color="auto" w:fill="auto"/>
        <w:tabs>
          <w:tab w:val="left" w:pos="4171"/>
          <w:tab w:val="left" w:pos="8050"/>
        </w:tabs>
        <w:spacing w:before="0" w:after="0" w:line="241" w:lineRule="exact"/>
        <w:jc w:val="both"/>
        <w:rPr>
          <w:szCs w:val="16"/>
        </w:rPr>
      </w:pPr>
      <w:r w:rsidRPr="007477D7">
        <w:rPr>
          <w:szCs w:val="16"/>
        </w:rPr>
        <w:t xml:space="preserve">   </w:t>
      </w:r>
      <w:r w:rsidR="007477D7">
        <w:rPr>
          <w:szCs w:val="16"/>
        </w:rPr>
        <w:t xml:space="preserve">  </w:t>
      </w:r>
      <w:r w:rsidR="0096170F" w:rsidRPr="007477D7">
        <w:rPr>
          <w:szCs w:val="16"/>
        </w:rPr>
        <w:t>(на</w:t>
      </w:r>
      <w:r w:rsidR="007477D7">
        <w:rPr>
          <w:szCs w:val="16"/>
        </w:rPr>
        <w:t>именование должности)</w:t>
      </w:r>
      <w:r w:rsidR="007477D7">
        <w:rPr>
          <w:szCs w:val="16"/>
        </w:rPr>
        <w:tab/>
        <w:t xml:space="preserve">(подпись)                                                       </w:t>
      </w:r>
      <w:r w:rsidR="0096170F" w:rsidRPr="007477D7">
        <w:rPr>
          <w:szCs w:val="16"/>
        </w:rPr>
        <w:t>(Ф.И.О)</w:t>
      </w:r>
    </w:p>
    <w:p w14:paraId="14262B93" w14:textId="77777777" w:rsidR="00D65EB0" w:rsidRPr="002D1F0D" w:rsidRDefault="00D65EB0" w:rsidP="00D65EB0">
      <w:pPr>
        <w:pStyle w:val="130"/>
        <w:shd w:val="clear" w:color="auto" w:fill="auto"/>
        <w:ind w:left="2840"/>
        <w:rPr>
          <w:sz w:val="22"/>
          <w:szCs w:val="22"/>
        </w:rPr>
      </w:pPr>
    </w:p>
    <w:p w14:paraId="1762712F" w14:textId="77777777" w:rsidR="00E23F97" w:rsidRPr="002D1F0D" w:rsidRDefault="00E23F97" w:rsidP="00D65EB0">
      <w:pPr>
        <w:pStyle w:val="130"/>
        <w:shd w:val="clear" w:color="auto" w:fill="auto"/>
        <w:ind w:left="2840"/>
        <w:rPr>
          <w:sz w:val="22"/>
          <w:szCs w:val="22"/>
        </w:rPr>
      </w:pPr>
    </w:p>
    <w:p w14:paraId="369CD631" w14:textId="77777777" w:rsidR="00E23F97" w:rsidRPr="002D1F0D" w:rsidRDefault="00E23F97" w:rsidP="00D65EB0">
      <w:pPr>
        <w:pStyle w:val="130"/>
        <w:shd w:val="clear" w:color="auto" w:fill="auto"/>
        <w:ind w:left="2840"/>
        <w:rPr>
          <w:sz w:val="22"/>
          <w:szCs w:val="22"/>
        </w:rPr>
      </w:pPr>
    </w:p>
    <w:p w14:paraId="1BCEDA26" w14:textId="2A0A0553" w:rsidR="002D1F0D" w:rsidRDefault="007477D7" w:rsidP="007477D7">
      <w:pPr>
        <w:pStyle w:val="130"/>
        <w:shd w:val="clear" w:color="auto" w:fill="auto"/>
        <w:rPr>
          <w:sz w:val="22"/>
          <w:szCs w:val="22"/>
        </w:rPr>
      </w:pPr>
      <w:r w:rsidRPr="007477D7">
        <w:rPr>
          <w:sz w:val="22"/>
          <w:szCs w:val="22"/>
        </w:rPr>
        <w:t>м.п.</w:t>
      </w:r>
    </w:p>
    <w:p w14:paraId="6993AE35" w14:textId="77777777" w:rsidR="002D1F0D" w:rsidRDefault="002D1F0D" w:rsidP="00D65EB0">
      <w:pPr>
        <w:pStyle w:val="130"/>
        <w:shd w:val="clear" w:color="auto" w:fill="auto"/>
        <w:ind w:left="2840"/>
        <w:rPr>
          <w:sz w:val="22"/>
          <w:szCs w:val="22"/>
        </w:rPr>
      </w:pPr>
    </w:p>
    <w:p w14:paraId="2343DC09" w14:textId="77777777" w:rsidR="00CD67C0" w:rsidRPr="002D1F0D" w:rsidRDefault="00CD67C0" w:rsidP="00D65EB0">
      <w:pPr>
        <w:pStyle w:val="70"/>
        <w:shd w:val="clear" w:color="auto" w:fill="auto"/>
        <w:spacing w:before="0" w:after="0" w:line="241" w:lineRule="exact"/>
        <w:jc w:val="both"/>
        <w:rPr>
          <w:sz w:val="22"/>
          <w:szCs w:val="22"/>
        </w:rPr>
      </w:pPr>
    </w:p>
    <w:p w14:paraId="7D5CFD8A" w14:textId="77777777" w:rsidR="00D65EB0" w:rsidRDefault="002B5BFD" w:rsidP="00D65EB0">
      <w:pPr>
        <w:pStyle w:val="70"/>
        <w:shd w:val="clear" w:color="auto" w:fill="auto"/>
        <w:spacing w:before="0" w:after="0" w:line="241" w:lineRule="exact"/>
        <w:jc w:val="both"/>
      </w:pPr>
      <w:r w:rsidRPr="002D1F0D">
        <w:t>Ф.И.О.</w:t>
      </w:r>
      <w:r w:rsidR="00D65EB0" w:rsidRPr="002D1F0D">
        <w:t xml:space="preserve"> телефон исполнителя</w:t>
      </w:r>
    </w:p>
    <w:p w14:paraId="737780C7" w14:textId="77777777" w:rsidR="002D1F0D" w:rsidRDefault="002D1F0D" w:rsidP="00D65EB0">
      <w:pPr>
        <w:pStyle w:val="70"/>
        <w:shd w:val="clear" w:color="auto" w:fill="auto"/>
        <w:spacing w:before="0" w:after="0" w:line="241" w:lineRule="exact"/>
        <w:jc w:val="both"/>
      </w:pPr>
    </w:p>
    <w:p w14:paraId="252C1E56" w14:textId="527D994D" w:rsidR="002D1F0D" w:rsidRDefault="007477D7" w:rsidP="00D65EB0">
      <w:pPr>
        <w:pStyle w:val="70"/>
        <w:shd w:val="clear" w:color="auto" w:fill="auto"/>
        <w:spacing w:before="0" w:after="0" w:line="241" w:lineRule="exact"/>
        <w:jc w:val="both"/>
      </w:pPr>
      <w:bookmarkStart w:id="1" w:name="_GoBack"/>
      <w:bookmarkEnd w:id="1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79ADA4" wp14:editId="37339F93">
                <wp:simplePos x="0" y="0"/>
                <wp:positionH relativeFrom="column">
                  <wp:posOffset>-2540</wp:posOffset>
                </wp:positionH>
                <wp:positionV relativeFrom="paragraph">
                  <wp:posOffset>6985</wp:posOffset>
                </wp:positionV>
                <wp:extent cx="6226810" cy="1181100"/>
                <wp:effectExtent l="12065" t="9525" r="9525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1966C" w14:textId="1E3E22E8" w:rsidR="007477D7" w:rsidRPr="00EA0FDC" w:rsidRDefault="007477D7" w:rsidP="007477D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>Прове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рил и внес сведения в ЕРОГС    </w:t>
                            </w: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 xml:space="preserve"> ____________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 xml:space="preserve">  ________________</w:t>
                            </w:r>
                          </w:p>
                          <w:p w14:paraId="0634570C" w14:textId="77777777" w:rsidR="007477D7" w:rsidRDefault="007477D7" w:rsidP="007477D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</w:t>
                            </w: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(подпись)                           </w:t>
                            </w: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 xml:space="preserve">(Ф.И.О.) </w:t>
                            </w:r>
                          </w:p>
                          <w:p w14:paraId="20FC287A" w14:textId="77777777" w:rsidR="007477D7" w:rsidRPr="00EA0FDC" w:rsidRDefault="007477D7" w:rsidP="007477D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>Разработал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 xml:space="preserve"> и.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>о. начальника сектора Единого реестра объектов</w:t>
                            </w:r>
                          </w:p>
                          <w:p w14:paraId="04A994E0" w14:textId="77777777" w:rsidR="007477D7" w:rsidRPr="00EA0FDC" w:rsidRDefault="007477D7" w:rsidP="007477D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 xml:space="preserve">государственной собственности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</w:t>
                            </w: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 xml:space="preserve">  Викулин Я. Ю.     </w:t>
                            </w:r>
                          </w:p>
                          <w:p w14:paraId="164EDCC0" w14:textId="75BAE708" w:rsidR="007477D7" w:rsidRDefault="00747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.2pt;margin-top:.55pt;width:490.3pt;height:9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" strokecolor="white [3212]">
                <v:textbox>
                  <w:txbxContent>
                    <w:p w14:paraId="0341966C" w14:textId="1E3E22E8" w:rsidR="007477D7" w:rsidRPr="00EA0FDC" w:rsidRDefault="007477D7" w:rsidP="007477D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0FDC">
                        <w:rPr>
                          <w:rFonts w:ascii="Times New Roman" w:hAnsi="Times New Roman" w:cs="Times New Roman"/>
                        </w:rPr>
                        <w:t>Прове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рил и внес сведения в ЕРОГС    </w:t>
                      </w:r>
                      <w:r w:rsidRPr="00EA0FDC">
                        <w:rPr>
                          <w:rFonts w:ascii="Times New Roman" w:hAnsi="Times New Roman" w:cs="Times New Roman"/>
                        </w:rPr>
                        <w:t xml:space="preserve"> ____________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Pr="00EA0FDC">
                        <w:rPr>
                          <w:rFonts w:ascii="Times New Roman" w:hAnsi="Times New Roman" w:cs="Times New Roman"/>
                        </w:rPr>
                        <w:t xml:space="preserve">  ________________</w:t>
                      </w:r>
                    </w:p>
                    <w:p w14:paraId="0634570C" w14:textId="77777777" w:rsidR="007477D7" w:rsidRDefault="007477D7" w:rsidP="007477D7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EA0FD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A0FD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A0FDC">
                        <w:rPr>
                          <w:rFonts w:ascii="Times New Roman" w:hAnsi="Times New Roman" w:cs="Times New Roman"/>
                        </w:rPr>
                        <w:tab/>
                        <w:t xml:space="preserve">    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</w:t>
                      </w:r>
                      <w:r w:rsidRPr="00EA0FDC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(подпись)                           </w:t>
                      </w:r>
                      <w:r w:rsidRPr="00EA0FDC">
                        <w:rPr>
                          <w:rFonts w:ascii="Times New Roman" w:hAnsi="Times New Roman" w:cs="Times New Roman"/>
                        </w:rPr>
                        <w:t xml:space="preserve">(Ф.И.О.) </w:t>
                      </w:r>
                    </w:p>
                    <w:p w14:paraId="20FC287A" w14:textId="77777777" w:rsidR="007477D7" w:rsidRPr="00EA0FDC" w:rsidRDefault="007477D7" w:rsidP="007477D7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EA0FDC">
                        <w:rPr>
                          <w:rFonts w:ascii="Times New Roman" w:hAnsi="Times New Roman" w:cs="Times New Roman"/>
                        </w:rPr>
                        <w:t>Разработал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A0FDC">
                        <w:rPr>
                          <w:rFonts w:ascii="Times New Roman" w:hAnsi="Times New Roman" w:cs="Times New Roman"/>
                        </w:rPr>
                        <w:t xml:space="preserve"> и.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A0FDC">
                        <w:rPr>
                          <w:rFonts w:ascii="Times New Roman" w:hAnsi="Times New Roman" w:cs="Times New Roman"/>
                        </w:rPr>
                        <w:t>о. начальника сектора Единого реестра объектов</w:t>
                      </w:r>
                    </w:p>
                    <w:p w14:paraId="04A994E0" w14:textId="77777777" w:rsidR="007477D7" w:rsidRPr="00EA0FDC" w:rsidRDefault="007477D7" w:rsidP="007477D7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EA0FDC">
                        <w:rPr>
                          <w:rFonts w:ascii="Times New Roman" w:hAnsi="Times New Roman" w:cs="Times New Roman"/>
                        </w:rPr>
                        <w:t xml:space="preserve">государственной собственности 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</w:t>
                      </w:r>
                      <w:r w:rsidRPr="00EA0FDC">
                        <w:rPr>
                          <w:rFonts w:ascii="Times New Roman" w:hAnsi="Times New Roman" w:cs="Times New Roman"/>
                        </w:rPr>
                        <w:t xml:space="preserve">  Викулин Я. Ю.     </w:t>
                      </w:r>
                    </w:p>
                    <w:p w14:paraId="164EDCC0" w14:textId="75BAE708" w:rsidR="007477D7" w:rsidRDefault="007477D7"/>
                  </w:txbxContent>
                </v:textbox>
              </v:shape>
            </w:pict>
          </mc:Fallback>
        </mc:AlternateContent>
      </w:r>
    </w:p>
    <w:sectPr w:rsidR="002D1F0D" w:rsidSect="002D1F0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6BF"/>
    <w:multiLevelType w:val="multilevel"/>
    <w:tmpl w:val="06B80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4F428A"/>
    <w:multiLevelType w:val="hybridMultilevel"/>
    <w:tmpl w:val="587C1D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2A8"/>
    <w:multiLevelType w:val="hybridMultilevel"/>
    <w:tmpl w:val="CFDEF542"/>
    <w:lvl w:ilvl="0" w:tplc="9D542A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C3745A"/>
    <w:multiLevelType w:val="multilevel"/>
    <w:tmpl w:val="088AD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AD"/>
    <w:rsid w:val="000E1BEE"/>
    <w:rsid w:val="002B5BFD"/>
    <w:rsid w:val="002D1F0D"/>
    <w:rsid w:val="00424DAD"/>
    <w:rsid w:val="0048427E"/>
    <w:rsid w:val="004B61E7"/>
    <w:rsid w:val="006D43AF"/>
    <w:rsid w:val="007477D7"/>
    <w:rsid w:val="00835726"/>
    <w:rsid w:val="0096170F"/>
    <w:rsid w:val="00A57DEF"/>
    <w:rsid w:val="00B07BF6"/>
    <w:rsid w:val="00C02FDD"/>
    <w:rsid w:val="00CD67C0"/>
    <w:rsid w:val="00D65EB0"/>
    <w:rsid w:val="00D91C39"/>
    <w:rsid w:val="00E23F97"/>
    <w:rsid w:val="00F9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52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D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24D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Exact">
    <w:name w:val="Основной текст (2) Exact"/>
    <w:basedOn w:val="a0"/>
    <w:rsid w:val="00424DAD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"/>
    <w:basedOn w:val="a0"/>
    <w:rsid w:val="00424DA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basedOn w:val="a0"/>
    <w:rsid w:val="00424DA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617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6170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"/>
    <w:basedOn w:val="a0"/>
    <w:rsid w:val="00961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6170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6170F"/>
    <w:pPr>
      <w:shd w:val="clear" w:color="auto" w:fill="FFFFFF"/>
      <w:spacing w:before="600" w:after="300" w:line="222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6170F"/>
    <w:pPr>
      <w:shd w:val="clear" w:color="auto" w:fill="FFFFFF"/>
      <w:spacing w:before="800" w:after="300" w:line="266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30">
    <w:name w:val="Основной текст (13)"/>
    <w:basedOn w:val="a"/>
    <w:link w:val="13"/>
    <w:rsid w:val="0096170F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styleId="a3">
    <w:name w:val="List Paragraph"/>
    <w:basedOn w:val="a"/>
    <w:uiPriority w:val="34"/>
    <w:qFormat/>
    <w:rsid w:val="00C02FDD"/>
    <w:pPr>
      <w:ind w:left="720"/>
      <w:contextualSpacing/>
    </w:pPr>
  </w:style>
  <w:style w:type="character" w:customStyle="1" w:styleId="20">
    <w:name w:val="Основной текст (2)_"/>
    <w:basedOn w:val="a0"/>
    <w:rsid w:val="002D1F0D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7477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7D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D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24D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Exact">
    <w:name w:val="Основной текст (2) Exact"/>
    <w:basedOn w:val="a0"/>
    <w:rsid w:val="00424DAD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"/>
    <w:basedOn w:val="a0"/>
    <w:rsid w:val="00424DA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basedOn w:val="a0"/>
    <w:rsid w:val="00424DA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617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6170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"/>
    <w:basedOn w:val="a0"/>
    <w:rsid w:val="00961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6170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6170F"/>
    <w:pPr>
      <w:shd w:val="clear" w:color="auto" w:fill="FFFFFF"/>
      <w:spacing w:before="600" w:after="300" w:line="222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6170F"/>
    <w:pPr>
      <w:shd w:val="clear" w:color="auto" w:fill="FFFFFF"/>
      <w:spacing w:before="800" w:after="300" w:line="266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30">
    <w:name w:val="Основной текст (13)"/>
    <w:basedOn w:val="a"/>
    <w:link w:val="13"/>
    <w:rsid w:val="0096170F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styleId="a3">
    <w:name w:val="List Paragraph"/>
    <w:basedOn w:val="a"/>
    <w:uiPriority w:val="34"/>
    <w:qFormat/>
    <w:rsid w:val="00C02FDD"/>
    <w:pPr>
      <w:ind w:left="720"/>
      <w:contextualSpacing/>
    </w:pPr>
  </w:style>
  <w:style w:type="character" w:customStyle="1" w:styleId="20">
    <w:name w:val="Основной текст (2)_"/>
    <w:basedOn w:val="a0"/>
    <w:rsid w:val="002D1F0D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7477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7D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2015-12-21T12:49:00Z</cp:lastPrinted>
  <dcterms:created xsi:type="dcterms:W3CDTF">2015-12-21T12:52:00Z</dcterms:created>
  <dcterms:modified xsi:type="dcterms:W3CDTF">2015-12-21T12:52:00Z</dcterms:modified>
</cp:coreProperties>
</file>