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7" w:type="dxa"/>
        <w:tblInd w:w="95" w:type="dxa"/>
        <w:tblLook w:val="04A0" w:firstRow="1" w:lastRow="0" w:firstColumn="1" w:lastColumn="0" w:noHBand="0" w:noVBand="1"/>
      </w:tblPr>
      <w:tblGrid>
        <w:gridCol w:w="689"/>
        <w:gridCol w:w="4124"/>
        <w:gridCol w:w="859"/>
        <w:gridCol w:w="829"/>
        <w:gridCol w:w="899"/>
        <w:gridCol w:w="879"/>
        <w:gridCol w:w="859"/>
        <w:gridCol w:w="899"/>
      </w:tblGrid>
      <w:tr w:rsidR="00A0076C" w:rsidRPr="00DD38D7" w:rsidTr="005D3590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</w:rPr>
            </w:pPr>
            <w:r w:rsidRPr="00DD38D7">
              <w:rPr>
                <w:rFonts w:ascii="Arial" w:hAnsi="Arial"/>
              </w:rPr>
              <w:t>Утверждено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</w:rPr>
            </w:pPr>
          </w:p>
        </w:tc>
      </w:tr>
      <w:tr w:rsidR="00A0076C" w:rsidRPr="00DD38D7" w:rsidTr="005D3590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</w:rPr>
            </w:pPr>
          </w:p>
        </w:tc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</w:rPr>
            </w:pPr>
            <w:r w:rsidRPr="00DD38D7">
              <w:rPr>
                <w:rFonts w:ascii="Arial" w:hAnsi="Arial"/>
              </w:rPr>
              <w:t>распоряжением главы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</w:rPr>
            </w:pPr>
          </w:p>
        </w:tc>
      </w:tr>
      <w:tr w:rsidR="00A0076C" w:rsidRPr="00DD38D7" w:rsidTr="005D3590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</w:rPr>
            </w:pPr>
          </w:p>
        </w:tc>
        <w:tc>
          <w:tcPr>
            <w:tcW w:w="4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</w:rPr>
            </w:pPr>
            <w:r w:rsidRPr="00DD38D7">
              <w:rPr>
                <w:rFonts w:ascii="Arial" w:hAnsi="Arial"/>
              </w:rPr>
              <w:t>администрации г. Донецка</w:t>
            </w:r>
          </w:p>
        </w:tc>
      </w:tr>
      <w:tr w:rsidR="00A0076C" w:rsidRPr="00DD38D7" w:rsidTr="005D3590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</w:rPr>
            </w:pPr>
          </w:p>
        </w:tc>
        <w:tc>
          <w:tcPr>
            <w:tcW w:w="4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16.12.2015 </w:t>
            </w:r>
            <w:r w:rsidRPr="00DD38D7">
              <w:rPr>
                <w:rFonts w:ascii="Arial" w:hAnsi="Arial"/>
              </w:rPr>
              <w:t xml:space="preserve">№ </w:t>
            </w:r>
            <w:r>
              <w:rPr>
                <w:rFonts w:ascii="Calibri" w:hAnsi="Calibri"/>
              </w:rPr>
              <w:t>1385</w:t>
            </w:r>
          </w:p>
        </w:tc>
      </w:tr>
      <w:tr w:rsidR="00A0076C" w:rsidRPr="00DD38D7" w:rsidTr="005D3590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</w:rPr>
            </w:pPr>
          </w:p>
        </w:tc>
      </w:tr>
      <w:tr w:rsidR="00A0076C" w:rsidRPr="00DD38D7" w:rsidTr="005D3590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</w:rPr>
            </w:pPr>
          </w:p>
        </w:tc>
      </w:tr>
      <w:tr w:rsidR="00A0076C" w:rsidRPr="00DD38D7" w:rsidTr="005D3590">
        <w:trPr>
          <w:trHeight w:val="31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b/>
                <w:bCs/>
              </w:rPr>
            </w:pPr>
            <w:r w:rsidRPr="00DD38D7">
              <w:rPr>
                <w:rFonts w:ascii="Arial" w:hAnsi="Arial"/>
                <w:b/>
                <w:bCs/>
              </w:rPr>
              <w:t xml:space="preserve">                                               Т А </w:t>
            </w:r>
            <w:proofErr w:type="gramStart"/>
            <w:r w:rsidRPr="00DD38D7">
              <w:rPr>
                <w:rFonts w:ascii="Arial" w:hAnsi="Arial"/>
                <w:b/>
                <w:bCs/>
              </w:rPr>
              <w:t>Р</w:t>
            </w:r>
            <w:proofErr w:type="gramEnd"/>
            <w:r w:rsidRPr="00DD38D7">
              <w:rPr>
                <w:rFonts w:ascii="Arial" w:hAnsi="Arial"/>
                <w:b/>
                <w:bCs/>
              </w:rPr>
              <w:t xml:space="preserve"> И Ф Ы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</w:rPr>
            </w:pPr>
          </w:p>
        </w:tc>
      </w:tr>
      <w:tr w:rsidR="00A0076C" w:rsidRPr="00DD38D7" w:rsidTr="005D3590">
        <w:trPr>
          <w:trHeight w:val="31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b/>
                <w:bCs/>
              </w:rPr>
            </w:pPr>
            <w:r w:rsidRPr="00DD38D7">
              <w:rPr>
                <w:rFonts w:ascii="Arial" w:hAnsi="Arial"/>
                <w:b/>
                <w:bCs/>
              </w:rPr>
              <w:t xml:space="preserve"> на услуги по содержанию домов и сооружений и придомовой территории  </w:t>
            </w:r>
          </w:p>
        </w:tc>
      </w:tr>
      <w:tr w:rsidR="00A0076C" w:rsidRPr="00DD38D7" w:rsidTr="005D3590">
        <w:trPr>
          <w:trHeight w:val="31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</w:rPr>
            </w:pPr>
            <w:r w:rsidRPr="00DD38D7">
              <w:rPr>
                <w:rFonts w:ascii="Arial" w:hAnsi="Arial"/>
              </w:rPr>
              <w:t>российские рубли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0076C" w:rsidRPr="00DD38D7" w:rsidTr="005D3590">
        <w:trPr>
          <w:trHeight w:val="375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41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</w:rPr>
            </w:pPr>
            <w:r w:rsidRPr="00DD38D7">
              <w:rPr>
                <w:rFonts w:ascii="Arial" w:hAnsi="Arial"/>
              </w:rPr>
              <w:t> </w:t>
            </w:r>
          </w:p>
        </w:tc>
        <w:tc>
          <w:tcPr>
            <w:tcW w:w="52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</w:rPr>
            </w:pPr>
            <w:r w:rsidRPr="00DD38D7">
              <w:rPr>
                <w:rFonts w:ascii="Arial" w:hAnsi="Arial"/>
              </w:rPr>
              <w:t xml:space="preserve">    Затраты по группам домов, на </w:t>
            </w:r>
            <w:r w:rsidRPr="00DD38D7">
              <w:rPr>
                <w:rFonts w:ascii="Arial" w:hAnsi="Arial"/>
                <w:sz w:val="20"/>
                <w:szCs w:val="20"/>
              </w:rPr>
              <w:t>1 м</w:t>
            </w:r>
            <w:proofErr w:type="gramStart"/>
            <w:r w:rsidRPr="00DD38D7">
              <w:rPr>
                <w:rFonts w:ascii="Arial" w:hAnsi="Arial"/>
                <w:sz w:val="20"/>
                <w:szCs w:val="20"/>
              </w:rPr>
              <w:t>2</w:t>
            </w:r>
            <w:proofErr w:type="gramEnd"/>
            <w:r w:rsidRPr="00DD38D7">
              <w:rPr>
                <w:rFonts w:ascii="Arial" w:hAnsi="Arial"/>
                <w:sz w:val="20"/>
                <w:szCs w:val="20"/>
              </w:rPr>
              <w:t>/ коп.</w:t>
            </w:r>
          </w:p>
        </w:tc>
      </w:tr>
      <w:tr w:rsidR="00A0076C" w:rsidRPr="00DD38D7" w:rsidTr="005D3590">
        <w:trPr>
          <w:trHeight w:val="360"/>
        </w:trPr>
        <w:tc>
          <w:tcPr>
            <w:tcW w:w="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№№</w:t>
            </w: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center"/>
              <w:rPr>
                <w:rFonts w:ascii="Arial" w:hAnsi="Arial"/>
              </w:rPr>
            </w:pPr>
            <w:r w:rsidRPr="00DD38D7">
              <w:rPr>
                <w:rFonts w:ascii="Arial" w:hAnsi="Arial"/>
              </w:rPr>
              <w:t>Перечень  затрат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6C" w:rsidRPr="00DD38D7" w:rsidRDefault="00A0076C" w:rsidP="005D359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D38D7">
              <w:rPr>
                <w:rFonts w:ascii="Arial" w:hAnsi="Arial"/>
                <w:sz w:val="20"/>
                <w:szCs w:val="20"/>
              </w:rPr>
              <w:t>I группа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76C" w:rsidRPr="00DD38D7" w:rsidRDefault="00A0076C" w:rsidP="005D359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D38D7">
              <w:rPr>
                <w:rFonts w:ascii="Arial" w:hAnsi="Arial"/>
                <w:sz w:val="20"/>
                <w:szCs w:val="20"/>
              </w:rPr>
              <w:t>II группа а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76C" w:rsidRPr="00DD38D7" w:rsidRDefault="00A0076C" w:rsidP="005D359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D38D7">
              <w:rPr>
                <w:rFonts w:ascii="Arial" w:hAnsi="Arial"/>
                <w:sz w:val="20"/>
                <w:szCs w:val="20"/>
              </w:rPr>
              <w:t>II группа б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076C" w:rsidRPr="00DD38D7" w:rsidRDefault="00A0076C" w:rsidP="005D359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D38D7">
              <w:rPr>
                <w:rFonts w:ascii="Arial" w:hAnsi="Arial"/>
                <w:sz w:val="20"/>
                <w:szCs w:val="20"/>
              </w:rPr>
              <w:t>III группа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76C" w:rsidRPr="00DD38D7" w:rsidRDefault="00A0076C" w:rsidP="005D359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D38D7">
              <w:rPr>
                <w:rFonts w:ascii="Arial" w:hAnsi="Arial"/>
                <w:sz w:val="20"/>
                <w:szCs w:val="20"/>
              </w:rPr>
              <w:t xml:space="preserve">IV группа       1 </w:t>
            </w:r>
            <w:proofErr w:type="spellStart"/>
            <w:r w:rsidRPr="00DD38D7">
              <w:rPr>
                <w:rFonts w:ascii="Arial" w:hAnsi="Arial"/>
                <w:sz w:val="20"/>
                <w:szCs w:val="20"/>
              </w:rPr>
              <w:t>эт</w:t>
            </w:r>
            <w:proofErr w:type="spellEnd"/>
            <w:r w:rsidRPr="00DD38D7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076C" w:rsidRPr="00DD38D7" w:rsidRDefault="00A0076C" w:rsidP="005D3590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D38D7">
              <w:rPr>
                <w:rFonts w:ascii="Arial" w:hAnsi="Arial"/>
                <w:sz w:val="20"/>
                <w:szCs w:val="20"/>
              </w:rPr>
              <w:t xml:space="preserve">IV группа     2 </w:t>
            </w:r>
            <w:proofErr w:type="spellStart"/>
            <w:proofErr w:type="gramStart"/>
            <w:r w:rsidRPr="00DD38D7">
              <w:rPr>
                <w:rFonts w:ascii="Arial" w:hAnsi="Arial"/>
                <w:sz w:val="20"/>
                <w:szCs w:val="20"/>
              </w:rPr>
              <w:t>эт</w:t>
            </w:r>
            <w:proofErr w:type="spellEnd"/>
            <w:r w:rsidRPr="00DD38D7">
              <w:rPr>
                <w:rFonts w:ascii="Arial" w:hAnsi="Arial"/>
                <w:sz w:val="20"/>
                <w:szCs w:val="20"/>
              </w:rPr>
              <w:t>. и</w:t>
            </w:r>
            <w:proofErr w:type="gramEnd"/>
            <w:r w:rsidRPr="00DD38D7">
              <w:rPr>
                <w:rFonts w:ascii="Arial" w:hAnsi="Arial"/>
                <w:sz w:val="20"/>
                <w:szCs w:val="20"/>
              </w:rPr>
              <w:t xml:space="preserve"> выше</w:t>
            </w:r>
          </w:p>
        </w:tc>
      </w:tr>
      <w:tr w:rsidR="00A0076C" w:rsidRPr="00DD38D7" w:rsidTr="005D3590">
        <w:trPr>
          <w:trHeight w:val="84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 w:rsidRPr="00DD38D7">
              <w:rPr>
                <w:rFonts w:ascii="Arial" w:hAnsi="Arial"/>
                <w:sz w:val="22"/>
                <w:szCs w:val="22"/>
              </w:rPr>
              <w:t>п</w:t>
            </w:r>
            <w:proofErr w:type="gramEnd"/>
            <w:r w:rsidRPr="00DD38D7">
              <w:rPr>
                <w:rFonts w:ascii="Arial" w:hAnsi="Arial"/>
                <w:sz w:val="22"/>
                <w:szCs w:val="22"/>
              </w:rPr>
              <w:t>/п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0"/>
                <w:szCs w:val="20"/>
              </w:rPr>
            </w:pPr>
            <w:r w:rsidRPr="00DD38D7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0076C" w:rsidRPr="00DD38D7" w:rsidTr="005D3590">
        <w:trPr>
          <w:trHeight w:val="27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D38D7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D38D7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D38D7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D38D7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D38D7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D38D7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D38D7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D38D7">
              <w:rPr>
                <w:rFonts w:ascii="Arial" w:hAnsi="Arial"/>
                <w:sz w:val="16"/>
                <w:szCs w:val="16"/>
              </w:rPr>
              <w:t>8</w:t>
            </w:r>
          </w:p>
        </w:tc>
      </w:tr>
      <w:tr w:rsidR="00A0076C" w:rsidRPr="00DD38D7" w:rsidTr="005D3590">
        <w:trPr>
          <w:trHeight w:val="30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Уборка лестничных клеток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33,0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41,0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46,0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46,0</w:t>
            </w:r>
          </w:p>
        </w:tc>
      </w:tr>
      <w:tr w:rsidR="00A0076C" w:rsidRPr="00DD38D7" w:rsidTr="005D3590">
        <w:trPr>
          <w:trHeight w:val="30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Обслуживание и ремонт лифтов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74,6</w:t>
            </w:r>
          </w:p>
        </w:tc>
      </w:tr>
      <w:tr w:rsidR="00A0076C" w:rsidRPr="00DD38D7" w:rsidTr="005D3590">
        <w:trPr>
          <w:trHeight w:val="30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Электроэнергия лифтов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11,4</w:t>
            </w:r>
          </w:p>
        </w:tc>
      </w:tr>
      <w:tr w:rsidR="00A0076C" w:rsidRPr="00DD38D7" w:rsidTr="005D3590">
        <w:trPr>
          <w:trHeight w:val="57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76C" w:rsidRPr="00DD38D7" w:rsidRDefault="00A0076C" w:rsidP="005D359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Электроэнергия мест общего пользования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7,2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12,6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12,0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12,0</w:t>
            </w:r>
          </w:p>
        </w:tc>
      </w:tr>
      <w:tr w:rsidR="00A0076C" w:rsidRPr="00DD38D7" w:rsidTr="005D3590">
        <w:trPr>
          <w:trHeight w:val="30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Уборка придомовой территории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23,2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43,2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66,6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82,2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76,0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76,0</w:t>
            </w:r>
          </w:p>
        </w:tc>
      </w:tr>
      <w:tr w:rsidR="00A0076C" w:rsidRPr="00DD38D7" w:rsidTr="005D3590">
        <w:trPr>
          <w:trHeight w:val="30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Содержание аварийной службы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4,0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5,2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8,0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11,2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12,4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12,4</w:t>
            </w:r>
          </w:p>
        </w:tc>
      </w:tr>
      <w:tr w:rsidR="00A0076C" w:rsidRPr="00DD38D7" w:rsidTr="005D3590">
        <w:trPr>
          <w:trHeight w:val="114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76C" w:rsidRPr="00DD38D7" w:rsidRDefault="00A0076C" w:rsidP="005D359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 xml:space="preserve">Затраты на обслуживание и ремонт внутридомовых систем водо-, </w:t>
            </w:r>
            <w:proofErr w:type="spellStart"/>
            <w:r w:rsidRPr="00DD38D7">
              <w:rPr>
                <w:rFonts w:ascii="Arial" w:hAnsi="Arial"/>
                <w:sz w:val="22"/>
                <w:szCs w:val="22"/>
              </w:rPr>
              <w:t>теплоснабжения</w:t>
            </w:r>
            <w:proofErr w:type="gramStart"/>
            <w:r w:rsidRPr="00DD38D7">
              <w:rPr>
                <w:rFonts w:ascii="Arial" w:hAnsi="Arial"/>
                <w:sz w:val="22"/>
                <w:szCs w:val="22"/>
              </w:rPr>
              <w:t>,в</w:t>
            </w:r>
            <w:proofErr w:type="gramEnd"/>
            <w:r w:rsidRPr="00DD38D7">
              <w:rPr>
                <w:rFonts w:ascii="Arial" w:hAnsi="Arial"/>
                <w:sz w:val="22"/>
                <w:szCs w:val="22"/>
              </w:rPr>
              <w:t>одоотведения</w:t>
            </w:r>
            <w:proofErr w:type="spellEnd"/>
            <w:r w:rsidRPr="00DD38D7">
              <w:rPr>
                <w:rFonts w:ascii="Arial" w:hAnsi="Arial"/>
                <w:sz w:val="22"/>
                <w:szCs w:val="22"/>
              </w:rPr>
              <w:t xml:space="preserve"> и электроснабжения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8,0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52,0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63,6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78,8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88,4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88,4</w:t>
            </w:r>
          </w:p>
        </w:tc>
      </w:tr>
      <w:tr w:rsidR="00A0076C" w:rsidRPr="00DD38D7" w:rsidTr="005D3590">
        <w:trPr>
          <w:trHeight w:val="30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8.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Дератизация и дезинсекция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2,0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1,8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2,4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2,6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2,6</w:t>
            </w:r>
          </w:p>
        </w:tc>
      </w:tr>
      <w:tr w:rsidR="00A0076C" w:rsidRPr="00DD38D7" w:rsidTr="005D3590">
        <w:trPr>
          <w:trHeight w:val="30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9.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 xml:space="preserve">Обслуживание </w:t>
            </w:r>
            <w:proofErr w:type="spellStart"/>
            <w:r w:rsidRPr="00DD38D7">
              <w:rPr>
                <w:rFonts w:ascii="Arial" w:hAnsi="Arial"/>
                <w:sz w:val="22"/>
                <w:szCs w:val="22"/>
              </w:rPr>
              <w:t>дымвентканалов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11,8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12,0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6,6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8,2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9,0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9,0</w:t>
            </w:r>
          </w:p>
        </w:tc>
      </w:tr>
      <w:tr w:rsidR="00A0076C" w:rsidRPr="00DD38D7" w:rsidTr="005D3590">
        <w:trPr>
          <w:trHeight w:val="30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10.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Обслуживание диспетчерской службой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20,0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20,0</w:t>
            </w:r>
          </w:p>
        </w:tc>
      </w:tr>
      <w:tr w:rsidR="00A0076C" w:rsidRPr="00DD38D7" w:rsidTr="005D3590">
        <w:trPr>
          <w:trHeight w:val="30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11.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Текущий ремонт дома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138,0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129,8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103,2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136,0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124,2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124,2</w:t>
            </w:r>
          </w:p>
        </w:tc>
      </w:tr>
      <w:tr w:rsidR="00A0076C" w:rsidRPr="00DD38D7" w:rsidTr="005D3590">
        <w:trPr>
          <w:trHeight w:val="84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76C" w:rsidRPr="00DD38D7" w:rsidRDefault="00A0076C" w:rsidP="005D359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12.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 xml:space="preserve">Обслуживание систем противопожарной автоматики и </w:t>
            </w:r>
            <w:proofErr w:type="spellStart"/>
            <w:r w:rsidRPr="00DD38D7">
              <w:rPr>
                <w:rFonts w:ascii="Arial" w:hAnsi="Arial"/>
                <w:sz w:val="22"/>
                <w:szCs w:val="22"/>
              </w:rPr>
              <w:t>дымоудаления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4,6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4,6</w:t>
            </w:r>
          </w:p>
        </w:tc>
      </w:tr>
      <w:tr w:rsidR="00A0076C" w:rsidRPr="00DD38D7" w:rsidTr="005D3590">
        <w:trPr>
          <w:trHeight w:val="30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13.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Обслуживание электроплит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6,0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6,0</w:t>
            </w:r>
          </w:p>
        </w:tc>
      </w:tr>
      <w:tr w:rsidR="00A0076C" w:rsidRPr="00DD38D7" w:rsidTr="005D3590">
        <w:trPr>
          <w:trHeight w:val="30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14.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Ремонт детских площадок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 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0,4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0,4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0,4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0,4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0,4</w:t>
            </w:r>
          </w:p>
        </w:tc>
      </w:tr>
      <w:tr w:rsidR="00A0076C" w:rsidRPr="00DD38D7" w:rsidTr="005D3590">
        <w:trPr>
          <w:trHeight w:val="57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0076C" w:rsidRPr="00DD38D7" w:rsidRDefault="00A0076C" w:rsidP="005D359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15.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Подготовка домов к эксплуатации в зимний период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0,2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0,2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1,8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2,4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2,6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2,6</w:t>
            </w:r>
          </w:p>
        </w:tc>
      </w:tr>
      <w:tr w:rsidR="00A0076C" w:rsidRPr="00DD38D7" w:rsidTr="005D3590">
        <w:trPr>
          <w:trHeight w:val="28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16.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Предоставление расчетных книжек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0,2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0,2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0,2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0,2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0,2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0,2</w:t>
            </w:r>
          </w:p>
        </w:tc>
      </w:tr>
      <w:tr w:rsidR="00A0076C" w:rsidRPr="00DD38D7" w:rsidTr="005D3590">
        <w:trPr>
          <w:trHeight w:val="300"/>
        </w:trPr>
        <w:tc>
          <w:tcPr>
            <w:tcW w:w="6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17.</w:t>
            </w: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Прочие расходы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10,6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11,0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9,6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8,6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9,6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DD38D7">
              <w:rPr>
                <w:rFonts w:ascii="Arial" w:hAnsi="Arial"/>
                <w:sz w:val="22"/>
                <w:szCs w:val="22"/>
              </w:rPr>
              <w:t>9,6</w:t>
            </w:r>
          </w:p>
        </w:tc>
      </w:tr>
      <w:tr w:rsidR="00A0076C" w:rsidRPr="00DD38D7" w:rsidTr="005D3590">
        <w:trPr>
          <w:trHeight w:val="450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</w:rPr>
            </w:pPr>
            <w:r w:rsidRPr="00DD38D7">
              <w:rPr>
                <w:rFonts w:ascii="Arial" w:hAnsi="Arial"/>
              </w:rPr>
              <w:t> </w:t>
            </w:r>
          </w:p>
        </w:tc>
        <w:tc>
          <w:tcPr>
            <w:tcW w:w="41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b/>
                <w:bCs/>
              </w:rPr>
            </w:pPr>
            <w:r w:rsidRPr="00DD38D7">
              <w:rPr>
                <w:rFonts w:ascii="Arial" w:hAnsi="Arial"/>
                <w:b/>
                <w:bCs/>
              </w:rPr>
              <w:t>ИТОГО затрат: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b/>
                <w:bCs/>
              </w:rPr>
            </w:pPr>
            <w:r w:rsidRPr="00DD38D7">
              <w:rPr>
                <w:rFonts w:ascii="Arial" w:hAnsi="Arial"/>
                <w:b/>
                <w:bCs/>
              </w:rPr>
              <w:t>196,0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b/>
                <w:bCs/>
              </w:rPr>
            </w:pPr>
            <w:r w:rsidRPr="00DD38D7">
              <w:rPr>
                <w:rFonts w:ascii="Arial" w:hAnsi="Arial"/>
                <w:b/>
                <w:bCs/>
              </w:rPr>
              <w:t>256,0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b/>
                <w:bCs/>
              </w:rPr>
            </w:pPr>
            <w:r w:rsidRPr="00DD38D7">
              <w:rPr>
                <w:rFonts w:ascii="Arial" w:hAnsi="Arial"/>
                <w:b/>
                <w:bCs/>
              </w:rPr>
              <w:t>302,0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b/>
                <w:bCs/>
              </w:rPr>
            </w:pPr>
            <w:r w:rsidRPr="00DD38D7">
              <w:rPr>
                <w:rFonts w:ascii="Arial" w:hAnsi="Arial"/>
                <w:b/>
                <w:bCs/>
              </w:rPr>
              <w:t>384,0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b/>
                <w:bCs/>
              </w:rPr>
            </w:pPr>
            <w:r w:rsidRPr="00DD38D7">
              <w:rPr>
                <w:rFonts w:ascii="Arial" w:hAnsi="Arial"/>
                <w:b/>
                <w:bCs/>
              </w:rPr>
              <w:t>414,0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0076C" w:rsidRPr="00DD38D7" w:rsidRDefault="00A0076C" w:rsidP="005D3590">
            <w:pPr>
              <w:jc w:val="right"/>
              <w:rPr>
                <w:rFonts w:ascii="Arial" w:hAnsi="Arial"/>
                <w:b/>
                <w:bCs/>
              </w:rPr>
            </w:pPr>
            <w:r w:rsidRPr="00DD38D7">
              <w:rPr>
                <w:rFonts w:ascii="Arial" w:hAnsi="Arial"/>
                <w:b/>
                <w:bCs/>
              </w:rPr>
              <w:t>500,0</w:t>
            </w:r>
          </w:p>
        </w:tc>
      </w:tr>
      <w:tr w:rsidR="00A0076C" w:rsidRPr="00DD38D7" w:rsidTr="005D3590">
        <w:trPr>
          <w:trHeight w:val="28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0076C" w:rsidRPr="00DD38D7" w:rsidTr="005D3590">
        <w:trPr>
          <w:trHeight w:val="28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0076C" w:rsidRPr="00DD38D7" w:rsidTr="005D3590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0076C" w:rsidRPr="00DD38D7" w:rsidTr="005D3590">
        <w:trPr>
          <w:trHeight w:val="36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</w:rPr>
            </w:pPr>
            <w:r w:rsidRPr="00DD38D7">
              <w:rPr>
                <w:rFonts w:ascii="Arial" w:hAnsi="Arial"/>
              </w:rPr>
              <w:t xml:space="preserve">Управляющий делами                 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0076C" w:rsidRPr="00DD38D7" w:rsidTr="005D3590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</w:rPr>
            </w:pPr>
            <w:r w:rsidRPr="00DD38D7">
              <w:rPr>
                <w:rFonts w:ascii="Arial" w:hAnsi="Arial"/>
              </w:rPr>
              <w:t xml:space="preserve">администрации г. Донецка                                                                     В.Н. </w:t>
            </w:r>
            <w:proofErr w:type="spellStart"/>
            <w:r w:rsidRPr="00DD38D7">
              <w:rPr>
                <w:rFonts w:ascii="Arial" w:hAnsi="Arial"/>
              </w:rPr>
              <w:t>Скнар</w:t>
            </w:r>
            <w:proofErr w:type="spellEnd"/>
          </w:p>
        </w:tc>
      </w:tr>
      <w:tr w:rsidR="00A0076C" w:rsidRPr="00DD38D7" w:rsidTr="005D3590">
        <w:trPr>
          <w:trHeight w:val="25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6C" w:rsidRPr="00DD38D7" w:rsidRDefault="00A0076C" w:rsidP="005D3590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273AB" w:rsidRDefault="007273AB">
      <w:bookmarkStart w:id="0" w:name="_GoBack"/>
      <w:bookmarkEnd w:id="0"/>
    </w:p>
    <w:sectPr w:rsidR="0072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2D"/>
    <w:rsid w:val="007273AB"/>
    <w:rsid w:val="00A0076C"/>
    <w:rsid w:val="00F2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>diakov.net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2016-01-13T11:29:00Z</dcterms:created>
  <dcterms:modified xsi:type="dcterms:W3CDTF">2016-01-13T11:29:00Z</dcterms:modified>
</cp:coreProperties>
</file>