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31" w:rsidRPr="00907274" w:rsidRDefault="002A1E31" w:rsidP="000432D0">
      <w:pPr>
        <w:pStyle w:val="a6"/>
        <w:spacing w:before="120" w:beforeAutospacing="0" w:after="120" w:afterAutospacing="0"/>
        <w:ind w:left="4253"/>
      </w:pPr>
      <w:bookmarkStart w:id="0" w:name="_GoBack"/>
      <w:bookmarkEnd w:id="0"/>
      <w:r w:rsidRPr="00907274">
        <w:t xml:space="preserve">Приложение </w:t>
      </w:r>
      <w:r w:rsidR="000577E2" w:rsidRPr="00907274">
        <w:t>20</w:t>
      </w:r>
      <w:r>
        <w:rPr>
          <w:sz w:val="27"/>
          <w:szCs w:val="27"/>
        </w:rPr>
        <w:br/>
      </w:r>
      <w:r w:rsidR="000432D0" w:rsidRPr="00907274">
        <w:t xml:space="preserve">к  Временному порядку оформления ручным способом расчетных и отчетных документов при осуществлении продажи проездных документов на железнодорожном транспорте  общего пользования Донецкой Народной Республики  </w:t>
      </w:r>
      <w:r w:rsidRPr="00907274">
        <w:t>(пункт 1</w:t>
      </w:r>
      <w:r w:rsidR="00BA7FB9" w:rsidRPr="00907274">
        <w:t>5</w:t>
      </w:r>
      <w:r w:rsidRPr="00907274">
        <w:t>.</w:t>
      </w:r>
      <w:r w:rsidR="00BA7FB9" w:rsidRPr="00907274">
        <w:t>1</w:t>
      </w:r>
      <w:r w:rsidRPr="00907274">
        <w:t>)</w:t>
      </w:r>
    </w:p>
    <w:tbl>
      <w:tblPr>
        <w:tblW w:w="4787" w:type="pct"/>
        <w:tblLook w:val="0000" w:firstRow="0" w:lastRow="0" w:firstColumn="0" w:lastColumn="0" w:noHBand="0" w:noVBand="0"/>
      </w:tblPr>
      <w:tblGrid>
        <w:gridCol w:w="4444"/>
        <w:gridCol w:w="4856"/>
      </w:tblGrid>
      <w:tr w:rsidR="002A1E31" w:rsidTr="008748F8">
        <w:tc>
          <w:tcPr>
            <w:tcW w:w="2389" w:type="pct"/>
          </w:tcPr>
          <w:p w:rsidR="002A1E31" w:rsidRPr="000432D0" w:rsidRDefault="002A1E31" w:rsidP="0033058C">
            <w:pPr>
              <w:pStyle w:val="a6"/>
            </w:pPr>
            <w:r w:rsidRPr="000432D0">
              <w:t>ДОНЕЦКАЯ ЖЕЛЕЗНАЯ ДОРОГА</w:t>
            </w:r>
            <w:r w:rsidRPr="000432D0">
              <w:br/>
            </w:r>
          </w:p>
        </w:tc>
        <w:tc>
          <w:tcPr>
            <w:tcW w:w="2611" w:type="pct"/>
          </w:tcPr>
          <w:p w:rsidR="002A1E31" w:rsidRPr="00907274" w:rsidRDefault="008748F8" w:rsidP="0033058C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</w:t>
            </w:r>
            <w:r w:rsidR="002A1E31" w:rsidRPr="00907274">
              <w:rPr>
                <w:b/>
                <w:bCs/>
                <w:sz w:val="28"/>
                <w:szCs w:val="28"/>
              </w:rPr>
              <w:t>Форма ФО-8</w:t>
            </w:r>
            <w:r w:rsidR="002A1E31" w:rsidRPr="00907274">
              <w:rPr>
                <w:sz w:val="28"/>
                <w:szCs w:val="28"/>
              </w:rPr>
              <w:br/>
            </w:r>
            <w:r w:rsidRPr="00907274">
              <w:rPr>
                <w:sz w:val="28"/>
                <w:szCs w:val="28"/>
              </w:rPr>
              <w:t xml:space="preserve">                                 </w:t>
            </w:r>
            <w:r w:rsidR="002A1E31" w:rsidRPr="00907274">
              <w:rPr>
                <w:sz w:val="28"/>
                <w:szCs w:val="28"/>
              </w:rPr>
              <w:t xml:space="preserve">(Лицевая сторона) </w:t>
            </w:r>
          </w:p>
        </w:tc>
      </w:tr>
    </w:tbl>
    <w:p w:rsidR="002A1E31" w:rsidRPr="00907274" w:rsidRDefault="002A1E31" w:rsidP="008748F8">
      <w:pPr>
        <w:pStyle w:val="3"/>
        <w:spacing w:before="120" w:beforeAutospacing="0" w:after="0" w:afterAutospacing="0"/>
        <w:jc w:val="center"/>
        <w:rPr>
          <w:sz w:val="28"/>
          <w:szCs w:val="28"/>
        </w:rPr>
      </w:pPr>
      <w:r w:rsidRPr="00907274">
        <w:rPr>
          <w:sz w:val="28"/>
          <w:szCs w:val="28"/>
        </w:rPr>
        <w:t>ОТЧЕТ</w:t>
      </w:r>
      <w:r w:rsidRPr="00907274">
        <w:rPr>
          <w:sz w:val="28"/>
          <w:szCs w:val="28"/>
        </w:rPr>
        <w:br/>
        <w:t>о поступлении кассовой выручки и сдачи её в банк</w:t>
      </w:r>
    </w:p>
    <w:p w:rsidR="002A1E31" w:rsidRPr="00907274" w:rsidRDefault="002A1E31" w:rsidP="008748F8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907274">
        <w:rPr>
          <w:sz w:val="28"/>
          <w:szCs w:val="28"/>
        </w:rPr>
        <w:t>на станции   _______________________</w:t>
      </w:r>
    </w:p>
    <w:p w:rsidR="002A1E31" w:rsidRPr="00907274" w:rsidRDefault="002A1E31" w:rsidP="008748F8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907274">
        <w:rPr>
          <w:sz w:val="28"/>
          <w:szCs w:val="28"/>
        </w:rPr>
        <w:t>за   ____________ месяц 20__ г.</w:t>
      </w:r>
    </w:p>
    <w:p w:rsidR="002A1E31" w:rsidRPr="00907274" w:rsidRDefault="002A1E31" w:rsidP="0090727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07274">
        <w:rPr>
          <w:sz w:val="28"/>
          <w:szCs w:val="28"/>
        </w:rPr>
        <w:t>1. Служебное предложение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6"/>
        <w:gridCol w:w="1417"/>
        <w:gridCol w:w="1042"/>
        <w:gridCol w:w="1044"/>
        <w:gridCol w:w="1419"/>
        <w:gridCol w:w="947"/>
        <w:gridCol w:w="802"/>
        <w:gridCol w:w="798"/>
        <w:gridCol w:w="822"/>
      </w:tblGrid>
      <w:tr w:rsidR="002A1E31" w:rsidRPr="00FE67EF" w:rsidTr="002A1E31">
        <w:tc>
          <w:tcPr>
            <w:tcW w:w="711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Начало уведомления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Номер уведомления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Шифр пункта передачи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Дата передачи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Порядковы</w:t>
            </w:r>
            <w:r w:rsidRPr="000F1396">
              <w:rPr>
                <w:sz w:val="20"/>
                <w:szCs w:val="20"/>
              </w:rPr>
              <w:t>й номер уведомления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Шифр станции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Месяц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Год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2A1E31" w:rsidRPr="000F1396" w:rsidRDefault="002A1E31" w:rsidP="0033058C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Конец фразы</w:t>
            </w:r>
          </w:p>
        </w:tc>
      </w:tr>
      <w:tr w:rsidR="002A1E31" w:rsidRPr="00FE67EF" w:rsidTr="002A1E31">
        <w:tc>
          <w:tcPr>
            <w:tcW w:w="711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</w:t>
            </w:r>
          </w:p>
        </w:tc>
        <w:tc>
          <w:tcPr>
            <w:tcW w:w="73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3</w:t>
            </w:r>
          </w:p>
        </w:tc>
        <w:tc>
          <w:tcPr>
            <w:tcW w:w="539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</w:t>
            </w:r>
          </w:p>
        </w:tc>
        <w:tc>
          <w:tcPr>
            <w:tcW w:w="54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4</w:t>
            </w:r>
          </w:p>
        </w:tc>
        <w:tc>
          <w:tcPr>
            <w:tcW w:w="734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4</w:t>
            </w:r>
          </w:p>
        </w:tc>
        <w:tc>
          <w:tcPr>
            <w:tcW w:w="4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5</w:t>
            </w:r>
          </w:p>
        </w:tc>
        <w:tc>
          <w:tcPr>
            <w:tcW w:w="41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</w:t>
            </w:r>
          </w:p>
        </w:tc>
        <w:tc>
          <w:tcPr>
            <w:tcW w:w="41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</w:t>
            </w:r>
          </w:p>
        </w:tc>
        <w:tc>
          <w:tcPr>
            <w:tcW w:w="42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</w:t>
            </w:r>
          </w:p>
        </w:tc>
      </w:tr>
      <w:tr w:rsidR="002A1E31" w:rsidRPr="00FE67EF" w:rsidTr="002A1E31">
        <w:tc>
          <w:tcPr>
            <w:tcW w:w="711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3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539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54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34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4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41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41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42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</w:tbl>
    <w:tbl>
      <w:tblPr>
        <w:tblpPr w:leftFromText="180" w:rightFromText="180" w:vertAnchor="text" w:horzAnchor="margin" w:tblpY="244"/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478"/>
        <w:gridCol w:w="601"/>
        <w:gridCol w:w="733"/>
        <w:gridCol w:w="2314"/>
        <w:gridCol w:w="634"/>
        <w:gridCol w:w="634"/>
        <w:gridCol w:w="710"/>
        <w:gridCol w:w="706"/>
      </w:tblGrid>
      <w:tr w:rsidR="002A1E31" w:rsidRPr="000F1396" w:rsidTr="002A1E31">
        <w:tc>
          <w:tcPr>
            <w:tcW w:w="1478" w:type="pct"/>
            <w:vMerge w:val="restar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Поступления</w:t>
            </w:r>
          </w:p>
        </w:tc>
        <w:tc>
          <w:tcPr>
            <w:tcW w:w="247" w:type="pct"/>
            <w:vMerge w:val="restart"/>
            <w:shd w:val="clear" w:color="auto" w:fill="auto"/>
            <w:textDirection w:val="btLr"/>
            <w:vAlign w:val="center"/>
          </w:tcPr>
          <w:p w:rsidR="002A1E31" w:rsidRPr="000F1396" w:rsidRDefault="002A1E31" w:rsidP="002A1E31">
            <w:pPr>
              <w:pStyle w:val="a6"/>
              <w:ind w:left="113" w:right="113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По данным станции</w:t>
            </w: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ind w:left="-113" w:right="-113"/>
              <w:jc w:val="center"/>
              <w:rPr>
                <w:sz w:val="18"/>
                <w:szCs w:val="18"/>
              </w:rPr>
            </w:pPr>
            <w:r w:rsidRPr="000F1396">
              <w:rPr>
                <w:sz w:val="18"/>
                <w:szCs w:val="18"/>
              </w:rPr>
              <w:t>По результатам проверки Управления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Расходы</w:t>
            </w:r>
          </w:p>
        </w:tc>
        <w:tc>
          <w:tcPr>
            <w:tcW w:w="328" w:type="pct"/>
            <w:vMerge w:val="restart"/>
            <w:shd w:val="clear" w:color="auto" w:fill="auto"/>
            <w:textDirection w:val="btLr"/>
            <w:vAlign w:val="center"/>
          </w:tcPr>
          <w:p w:rsidR="002A1E31" w:rsidRPr="000F1396" w:rsidRDefault="002A1E31" w:rsidP="002A1E31">
            <w:pPr>
              <w:pStyle w:val="a6"/>
              <w:ind w:left="113" w:right="113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По данным станции</w:t>
            </w:r>
          </w:p>
        </w:tc>
        <w:tc>
          <w:tcPr>
            <w:tcW w:w="328" w:type="pct"/>
            <w:vMerge w:val="restart"/>
            <w:shd w:val="clear" w:color="auto" w:fill="auto"/>
            <w:textDirection w:val="btLr"/>
            <w:vAlign w:val="center"/>
          </w:tcPr>
          <w:p w:rsidR="002A1E31" w:rsidRPr="000F1396" w:rsidRDefault="002A1E31" w:rsidP="002A1E31">
            <w:pPr>
              <w:pStyle w:val="a6"/>
              <w:ind w:left="-57" w:right="-57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По результатам проверки</w:t>
            </w:r>
          </w:p>
        </w:tc>
        <w:tc>
          <w:tcPr>
            <w:tcW w:w="732" w:type="pct"/>
            <w:gridSpan w:val="2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Разница</w:t>
            </w:r>
          </w:p>
        </w:tc>
      </w:tr>
      <w:tr w:rsidR="002A1E31" w:rsidRPr="000F1396" w:rsidTr="002A1E31">
        <w:tc>
          <w:tcPr>
            <w:tcW w:w="1478" w:type="pct"/>
            <w:vMerge/>
            <w:shd w:val="clear" w:color="auto" w:fill="auto"/>
            <w:vAlign w:val="center"/>
          </w:tcPr>
          <w:p w:rsidR="002A1E31" w:rsidRPr="000F1396" w:rsidRDefault="002A1E31" w:rsidP="002A1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auto"/>
            <w:vAlign w:val="center"/>
          </w:tcPr>
          <w:p w:rsidR="002A1E31" w:rsidRPr="000F1396" w:rsidRDefault="002A1E31" w:rsidP="002A1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Разница</w:t>
            </w:r>
          </w:p>
        </w:tc>
        <w:tc>
          <w:tcPr>
            <w:tcW w:w="1197" w:type="pct"/>
            <w:vMerge/>
            <w:shd w:val="clear" w:color="auto" w:fill="auto"/>
            <w:vAlign w:val="center"/>
          </w:tcPr>
          <w:p w:rsidR="002A1E31" w:rsidRPr="000F1396" w:rsidRDefault="002A1E31" w:rsidP="002A1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2A1E31" w:rsidRPr="000F1396" w:rsidRDefault="002A1E31" w:rsidP="002A1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  <w:vAlign w:val="center"/>
          </w:tcPr>
          <w:p w:rsidR="002A1E31" w:rsidRPr="000F1396" w:rsidRDefault="002A1E31" w:rsidP="002A1E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ind w:right="-24"/>
              <w:jc w:val="center"/>
              <w:rPr>
                <w:sz w:val="18"/>
                <w:szCs w:val="18"/>
              </w:rPr>
            </w:pPr>
            <w:proofErr w:type="spellStart"/>
            <w:r w:rsidRPr="000F1396">
              <w:rPr>
                <w:sz w:val="18"/>
                <w:szCs w:val="18"/>
              </w:rPr>
              <w:t>недовзнос</w:t>
            </w:r>
            <w:proofErr w:type="spellEnd"/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ind w:right="-24"/>
              <w:jc w:val="center"/>
              <w:rPr>
                <w:sz w:val="18"/>
                <w:szCs w:val="18"/>
              </w:rPr>
            </w:pPr>
            <w:proofErr w:type="gramStart"/>
            <w:r w:rsidRPr="000F1396">
              <w:rPr>
                <w:sz w:val="18"/>
                <w:szCs w:val="18"/>
              </w:rPr>
              <w:t>пере-взнос</w:t>
            </w:r>
            <w:proofErr w:type="gramEnd"/>
          </w:p>
        </w:tc>
      </w:tr>
      <w:tr w:rsidR="002A1E31" w:rsidRPr="000F1396" w:rsidTr="002A1E31">
        <w:trPr>
          <w:trHeight w:val="341"/>
        </w:trPr>
        <w:tc>
          <w:tcPr>
            <w:tcW w:w="147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11" w:type="pc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ind w:left="-113" w:right="-113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больше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A1E31" w:rsidRPr="000F1396" w:rsidRDefault="002A1E31" w:rsidP="002A1E31">
            <w:pPr>
              <w:pStyle w:val="a6"/>
              <w:ind w:left="-113" w:right="-113"/>
              <w:jc w:val="center"/>
              <w:rPr>
                <w:sz w:val="16"/>
                <w:szCs w:val="16"/>
              </w:rPr>
            </w:pPr>
            <w:r w:rsidRPr="000F1396">
              <w:rPr>
                <w:sz w:val="16"/>
                <w:szCs w:val="16"/>
              </w:rPr>
              <w:t>меньше</w:t>
            </w:r>
          </w:p>
        </w:tc>
        <w:tc>
          <w:tcPr>
            <w:tcW w:w="119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b/>
                <w:bCs/>
                <w:sz w:val="20"/>
                <w:szCs w:val="20"/>
              </w:rPr>
              <w:t>А</w:t>
            </w:r>
            <w:r w:rsidRPr="000F1396">
              <w:rPr>
                <w:sz w:val="20"/>
                <w:szCs w:val="20"/>
              </w:rPr>
              <w:t xml:space="preserve"> 34. Остаток на 1 число месяца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b/>
                <w:bCs/>
                <w:sz w:val="20"/>
                <w:szCs w:val="20"/>
              </w:rPr>
              <w:t>А</w:t>
            </w:r>
            <w:r w:rsidRPr="000F1396">
              <w:rPr>
                <w:sz w:val="20"/>
                <w:szCs w:val="20"/>
              </w:rPr>
              <w:t xml:space="preserve"> Передано в банк</w:t>
            </w:r>
            <w:r w:rsidRPr="000F1396">
              <w:rPr>
                <w:sz w:val="20"/>
                <w:szCs w:val="20"/>
              </w:rPr>
              <w:br/>
              <w:t>28. Наличными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0F1396">
              <w:rPr>
                <w:b/>
                <w:bCs/>
                <w:sz w:val="20"/>
                <w:szCs w:val="20"/>
              </w:rPr>
              <w:t xml:space="preserve"> П</w:t>
            </w:r>
            <w:proofErr w:type="gramEnd"/>
            <w:r w:rsidRPr="000F1396">
              <w:rPr>
                <w:b/>
                <w:bCs/>
                <w:sz w:val="20"/>
                <w:szCs w:val="20"/>
              </w:rPr>
              <w:t>оступило сборов</w:t>
            </w:r>
            <w:r w:rsidRPr="000F1396">
              <w:rPr>
                <w:sz w:val="20"/>
                <w:szCs w:val="20"/>
              </w:rPr>
              <w:br/>
              <w:t xml:space="preserve">35. По продаже  билетов наличными: ручным способом; через "Экспресс"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 xml:space="preserve"> 29. Безналичными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36. По продаже билетов по безналичному расчету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shd w:val="clear" w:color="auto" w:fill="auto"/>
          </w:tcPr>
          <w:p w:rsidR="002A1E31" w:rsidRPr="000F1396" w:rsidRDefault="002A1E31" w:rsidP="00063017">
            <w:pPr>
              <w:pStyle w:val="a6"/>
              <w:ind w:left="-113" w:right="-57"/>
              <w:rPr>
                <w:sz w:val="20"/>
                <w:szCs w:val="20"/>
              </w:rPr>
            </w:pPr>
            <w:proofErr w:type="gramStart"/>
            <w:r w:rsidRPr="000F1396">
              <w:rPr>
                <w:b/>
                <w:bCs/>
                <w:sz w:val="20"/>
                <w:szCs w:val="20"/>
              </w:rPr>
              <w:t>Б</w:t>
            </w:r>
            <w:proofErr w:type="gramEnd"/>
            <w:r w:rsidRPr="000F1396">
              <w:rPr>
                <w:sz w:val="20"/>
                <w:szCs w:val="20"/>
              </w:rPr>
              <w:t xml:space="preserve"> 22. Выплачено из кассы за неиспользованные билеты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 xml:space="preserve">37. За отправку багажа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38. За отправку багажа по безналичному расчету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ind w:left="-113" w:right="-113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23. Выплачено из кассы станции за несвоевременное прибытие багажа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39. За отправку груза наличными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40. За отправку груза по безналичному расчету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24. Выплачено по платежному поручению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 xml:space="preserve">41. За выдачу груза наличными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25.Выплачено по распоряжению Управления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42. За выдачу груза по безналичному расчету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A1E31" w:rsidRPr="000F1396" w:rsidRDefault="002A1E31" w:rsidP="002A1E31">
            <w:pPr>
              <w:rPr>
                <w:sz w:val="20"/>
                <w:szCs w:val="20"/>
              </w:rPr>
            </w:pP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 xml:space="preserve">43. По отчету разных сборов наличными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 xml:space="preserve">26. Другие расчеты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44. По отчету разных сборов по безналичному расчету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b/>
                <w:bCs/>
                <w:sz w:val="20"/>
                <w:szCs w:val="20"/>
              </w:rPr>
              <w:t>В</w:t>
            </w:r>
            <w:r w:rsidRPr="000F1396">
              <w:rPr>
                <w:sz w:val="20"/>
                <w:szCs w:val="20"/>
              </w:rPr>
              <w:t xml:space="preserve"> Остаток в кассе станции</w:t>
            </w:r>
            <w:r w:rsidRPr="000F1396">
              <w:rPr>
                <w:sz w:val="20"/>
                <w:szCs w:val="20"/>
              </w:rPr>
              <w:br/>
              <w:t xml:space="preserve">27. Разменный  фонд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 наличными: раздел</w:t>
            </w:r>
            <w:proofErr w:type="gramStart"/>
            <w:r w:rsidRPr="000F1396">
              <w:rPr>
                <w:sz w:val="20"/>
                <w:szCs w:val="20"/>
              </w:rPr>
              <w:t xml:space="preserve"> Б</w:t>
            </w:r>
            <w:proofErr w:type="gramEnd"/>
            <w:r w:rsidRPr="000F13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2A1E31">
            <w:pPr>
              <w:pStyle w:val="a6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 наличными: разделы</w:t>
            </w:r>
            <w:proofErr w:type="gramStart"/>
            <w:r w:rsidRPr="000F1396">
              <w:rPr>
                <w:sz w:val="20"/>
                <w:szCs w:val="20"/>
              </w:rPr>
              <w:t xml:space="preserve"> А</w:t>
            </w:r>
            <w:proofErr w:type="gramEnd"/>
            <w:r w:rsidRPr="000F1396">
              <w:rPr>
                <w:sz w:val="20"/>
                <w:szCs w:val="20"/>
              </w:rPr>
              <w:t xml:space="preserve">, Б и В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063017">
            <w:pPr>
              <w:pStyle w:val="a6"/>
              <w:ind w:left="-113" w:right="-57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 безналичными: раздел</w:t>
            </w:r>
            <w:proofErr w:type="gramStart"/>
            <w:r w:rsidRPr="000F1396">
              <w:rPr>
                <w:sz w:val="20"/>
                <w:szCs w:val="20"/>
              </w:rPr>
              <w:t xml:space="preserve"> Б</w:t>
            </w:r>
            <w:proofErr w:type="gramEnd"/>
            <w:r w:rsidRPr="000F13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063017">
            <w:pPr>
              <w:pStyle w:val="a6"/>
              <w:ind w:left="-57" w:right="-57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 безналичными: разделы</w:t>
            </w:r>
            <w:proofErr w:type="gramStart"/>
            <w:r w:rsidRPr="000F1396">
              <w:rPr>
                <w:sz w:val="20"/>
                <w:szCs w:val="20"/>
              </w:rPr>
              <w:t xml:space="preserve"> А</w:t>
            </w:r>
            <w:proofErr w:type="gramEnd"/>
            <w:r w:rsidRPr="000F1396">
              <w:rPr>
                <w:sz w:val="20"/>
                <w:szCs w:val="20"/>
              </w:rPr>
              <w:t xml:space="preserve">, Б и В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  <w:tr w:rsidR="002A1E31" w:rsidRPr="000F1396" w:rsidTr="002A1E31">
        <w:tc>
          <w:tcPr>
            <w:tcW w:w="1478" w:type="pct"/>
            <w:shd w:val="clear" w:color="auto" w:fill="auto"/>
          </w:tcPr>
          <w:p w:rsidR="002A1E31" w:rsidRPr="000F1396" w:rsidRDefault="002A1E31" w:rsidP="00063017">
            <w:pPr>
              <w:pStyle w:val="a6"/>
              <w:ind w:left="-57" w:right="-113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 наличными: разделы</w:t>
            </w:r>
            <w:proofErr w:type="gramStart"/>
            <w:r w:rsidRPr="000F1396">
              <w:rPr>
                <w:sz w:val="20"/>
                <w:szCs w:val="20"/>
              </w:rPr>
              <w:t xml:space="preserve"> А</w:t>
            </w:r>
            <w:proofErr w:type="gramEnd"/>
            <w:r w:rsidRPr="000F1396">
              <w:rPr>
                <w:sz w:val="20"/>
                <w:szCs w:val="20"/>
              </w:rPr>
              <w:t xml:space="preserve"> и Б </w:t>
            </w:r>
          </w:p>
        </w:tc>
        <w:tc>
          <w:tcPr>
            <w:tcW w:w="24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11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79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1197" w:type="pct"/>
            <w:shd w:val="clear" w:color="auto" w:fill="auto"/>
          </w:tcPr>
          <w:p w:rsidR="002A1E31" w:rsidRPr="000F1396" w:rsidRDefault="002A1E31" w:rsidP="00063017">
            <w:pPr>
              <w:pStyle w:val="a6"/>
              <w:ind w:left="-57" w:right="-57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ВСЕГО: разделы</w:t>
            </w:r>
            <w:proofErr w:type="gramStart"/>
            <w:r w:rsidRPr="000F1396">
              <w:rPr>
                <w:sz w:val="20"/>
                <w:szCs w:val="20"/>
              </w:rPr>
              <w:t xml:space="preserve"> А</w:t>
            </w:r>
            <w:proofErr w:type="gramEnd"/>
            <w:r w:rsidRPr="000F1396">
              <w:rPr>
                <w:sz w:val="20"/>
                <w:szCs w:val="20"/>
              </w:rPr>
              <w:t xml:space="preserve">, Б и В 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  <w:tc>
          <w:tcPr>
            <w:tcW w:w="365" w:type="pct"/>
            <w:shd w:val="clear" w:color="auto" w:fill="auto"/>
          </w:tcPr>
          <w:p w:rsidR="002A1E31" w:rsidRPr="000F1396" w:rsidRDefault="002A1E31" w:rsidP="002A1E31">
            <w:pPr>
              <w:pStyle w:val="a6"/>
              <w:jc w:val="center"/>
              <w:rPr>
                <w:sz w:val="20"/>
                <w:szCs w:val="20"/>
              </w:rPr>
            </w:pPr>
            <w:r w:rsidRPr="000F1396">
              <w:rPr>
                <w:sz w:val="20"/>
                <w:szCs w:val="20"/>
              </w:rPr>
              <w:t> </w:t>
            </w:r>
          </w:p>
        </w:tc>
      </w:tr>
    </w:tbl>
    <w:p w:rsidR="002A1E31" w:rsidRPr="008748F8" w:rsidRDefault="002A1E31" w:rsidP="002A1E31">
      <w:pPr>
        <w:pStyle w:val="a6"/>
        <w:jc w:val="right"/>
      </w:pPr>
      <w:r>
        <w:br w:type="page"/>
      </w:r>
      <w:r w:rsidRPr="008748F8">
        <w:lastRenderedPageBreak/>
        <w:t xml:space="preserve">Продолжение приложения </w:t>
      </w:r>
      <w:r w:rsidR="000577E2">
        <w:t>20</w:t>
      </w:r>
    </w:p>
    <w:p w:rsidR="002A1E31" w:rsidRPr="00907274" w:rsidRDefault="002A1E31" w:rsidP="00907274">
      <w:pPr>
        <w:pStyle w:val="a6"/>
        <w:spacing w:before="120" w:beforeAutospacing="0" w:after="240" w:afterAutospacing="0"/>
        <w:jc w:val="center"/>
        <w:rPr>
          <w:sz w:val="28"/>
          <w:szCs w:val="28"/>
        </w:rPr>
      </w:pPr>
      <w:r w:rsidRPr="00907274">
        <w:rPr>
          <w:sz w:val="28"/>
          <w:szCs w:val="28"/>
        </w:rPr>
        <w:t>Форма ФО-8</w:t>
      </w:r>
      <w:r w:rsidRPr="00907274">
        <w:rPr>
          <w:sz w:val="28"/>
          <w:szCs w:val="28"/>
        </w:rPr>
        <w:br/>
        <w:t>(Обратная сторона)</w:t>
      </w:r>
    </w:p>
    <w:tbl>
      <w:tblPr>
        <w:tblW w:w="46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1390"/>
        <w:gridCol w:w="1717"/>
        <w:gridCol w:w="3021"/>
        <w:gridCol w:w="1293"/>
        <w:gridCol w:w="707"/>
      </w:tblGrid>
      <w:tr w:rsidR="002A1E31" w:rsidRPr="00FE67EF" w:rsidTr="008748F8">
        <w:tc>
          <w:tcPr>
            <w:tcW w:w="2235" w:type="pct"/>
            <w:gridSpan w:val="3"/>
            <w:shd w:val="clear" w:color="auto" w:fill="auto"/>
          </w:tcPr>
          <w:p w:rsidR="002A1E31" w:rsidRPr="00FE67EF" w:rsidRDefault="002A1E31" w:rsidP="008748F8">
            <w:pPr>
              <w:pStyle w:val="a6"/>
              <w:jc w:val="center"/>
            </w:pPr>
            <w:r w:rsidRPr="00FE67EF">
              <w:t>В</w:t>
            </w:r>
            <w:r w:rsidR="008748F8">
              <w:t>з</w:t>
            </w:r>
            <w:r w:rsidRPr="00FE67EF">
              <w:t>н</w:t>
            </w:r>
            <w:r>
              <w:t>о</w:t>
            </w:r>
            <w:r w:rsidR="008748F8">
              <w:t>с</w:t>
            </w:r>
            <w:r>
              <w:t>ы</w:t>
            </w:r>
            <w:r w:rsidRPr="00FE67EF">
              <w:t xml:space="preserve"> в банк </w:t>
            </w:r>
            <w:r>
              <w:t>на протяжении отчетного месяца</w:t>
            </w:r>
          </w:p>
        </w:tc>
        <w:tc>
          <w:tcPr>
            <w:tcW w:w="2765" w:type="pct"/>
            <w:gridSpan w:val="3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Пере</w:t>
            </w:r>
            <w:r>
              <w:t>чень</w:t>
            </w:r>
            <w:r w:rsidRPr="00FE67EF">
              <w:t xml:space="preserve"> документ</w:t>
            </w:r>
            <w:r>
              <w:t>о</w:t>
            </w:r>
            <w:r w:rsidRPr="00FE67EF">
              <w:t xml:space="preserve">в, </w:t>
            </w:r>
            <w:r>
              <w:t>под</w:t>
            </w:r>
            <w:r w:rsidR="008748F8">
              <w:t>т</w:t>
            </w:r>
            <w:r>
              <w:t>верждающих расходы из полученной выручки</w:t>
            </w:r>
            <w:r w:rsidRPr="00FE67EF">
              <w:t>*</w:t>
            </w:r>
          </w:p>
        </w:tc>
      </w:tr>
      <w:tr w:rsidR="002A1E31" w:rsidRPr="00FE67EF" w:rsidTr="000432D0">
        <w:tc>
          <w:tcPr>
            <w:tcW w:w="526" w:type="pct"/>
            <w:vMerge w:val="restart"/>
            <w:shd w:val="clear" w:color="auto" w:fill="auto"/>
          </w:tcPr>
          <w:p w:rsidR="002A1E31" w:rsidRPr="00FE67EF" w:rsidRDefault="002A1E31" w:rsidP="00F13C7D">
            <w:pPr>
              <w:pStyle w:val="a6"/>
              <w:jc w:val="center"/>
            </w:pPr>
            <w:r w:rsidRPr="00FE67EF">
              <w:t>числ</w:t>
            </w:r>
            <w:r w:rsidR="00F13C7D">
              <w:t>о</w:t>
            </w:r>
            <w:r w:rsidRPr="00FE67EF">
              <w:t xml:space="preserve"> м</w:t>
            </w:r>
            <w:r>
              <w:t>е</w:t>
            </w:r>
            <w:r w:rsidRPr="00FE67EF">
              <w:t>сяц</w:t>
            </w:r>
            <w:r>
              <w:t>а</w:t>
            </w:r>
          </w:p>
        </w:tc>
        <w:tc>
          <w:tcPr>
            <w:tcW w:w="1710" w:type="pct"/>
            <w:gridSpan w:val="2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сум</w:t>
            </w:r>
            <w:r w:rsidR="008748F8">
              <w:t>м</w:t>
            </w:r>
            <w:r w:rsidRPr="00FE67EF">
              <w:t>а (в грн.)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2A1E31" w:rsidRPr="00FE67EF" w:rsidRDefault="002A1E31" w:rsidP="008748F8">
            <w:pPr>
              <w:pStyle w:val="a6"/>
              <w:jc w:val="center"/>
            </w:pPr>
            <w:r w:rsidRPr="00FE67EF">
              <w:t>на</w:t>
            </w:r>
            <w:r>
              <w:t>именование</w:t>
            </w:r>
            <w:r w:rsidRPr="00FE67EF">
              <w:t xml:space="preserve"> документа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</w:tcPr>
          <w:p w:rsidR="002A1E31" w:rsidRPr="00FE67EF" w:rsidRDefault="008748F8" w:rsidP="008748F8">
            <w:pPr>
              <w:pStyle w:val="a6"/>
              <w:jc w:val="center"/>
            </w:pPr>
            <w:r>
              <w:t xml:space="preserve">№ </w:t>
            </w:r>
            <w:r w:rsidR="002A1E31" w:rsidRPr="00FE67EF">
              <w:t>документа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2A1E31" w:rsidRPr="00FE67EF" w:rsidRDefault="002A1E31" w:rsidP="008748F8">
            <w:pPr>
              <w:pStyle w:val="a6"/>
              <w:ind w:left="-113" w:right="-113"/>
              <w:jc w:val="center"/>
            </w:pPr>
            <w:r w:rsidRPr="00FE67EF">
              <w:t>сум</w:t>
            </w:r>
            <w:r>
              <w:t>м</w:t>
            </w:r>
            <w:r w:rsidRPr="00FE67EF">
              <w:t>а (</w:t>
            </w:r>
            <w:r>
              <w:t>в</w:t>
            </w:r>
            <w:r w:rsidRPr="00FE67EF">
              <w:t xml:space="preserve"> </w:t>
            </w:r>
            <w:proofErr w:type="spellStart"/>
            <w:r>
              <w:t>руб</w:t>
            </w:r>
            <w:proofErr w:type="spellEnd"/>
            <w:r w:rsidRPr="00FE67EF">
              <w:t>)</w:t>
            </w:r>
          </w:p>
        </w:tc>
      </w:tr>
      <w:tr w:rsidR="002A1E31" w:rsidRPr="00FE67EF" w:rsidTr="000432D0">
        <w:tc>
          <w:tcPr>
            <w:tcW w:w="526" w:type="pct"/>
            <w:vMerge/>
            <w:shd w:val="clear" w:color="auto" w:fill="auto"/>
          </w:tcPr>
          <w:p w:rsidR="002A1E31" w:rsidRPr="00FE67EF" w:rsidRDefault="002A1E31" w:rsidP="0033058C"/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>
              <w:t>наличными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>
              <w:t>безналичными</w:t>
            </w:r>
          </w:p>
        </w:tc>
        <w:tc>
          <w:tcPr>
            <w:tcW w:w="0" w:type="auto"/>
            <w:vMerge/>
            <w:shd w:val="clear" w:color="auto" w:fill="auto"/>
          </w:tcPr>
          <w:p w:rsidR="002A1E31" w:rsidRPr="00FE67EF" w:rsidRDefault="002A1E31" w:rsidP="0033058C"/>
        </w:tc>
        <w:tc>
          <w:tcPr>
            <w:tcW w:w="0" w:type="auto"/>
            <w:vMerge/>
            <w:shd w:val="clear" w:color="auto" w:fill="auto"/>
          </w:tcPr>
          <w:p w:rsidR="002A1E31" w:rsidRPr="00FE67EF" w:rsidRDefault="002A1E31" w:rsidP="0033058C"/>
        </w:tc>
        <w:tc>
          <w:tcPr>
            <w:tcW w:w="0" w:type="auto"/>
            <w:vMerge/>
            <w:shd w:val="clear" w:color="auto" w:fill="auto"/>
          </w:tcPr>
          <w:p w:rsidR="002A1E31" w:rsidRPr="00FE67EF" w:rsidRDefault="002A1E31" w:rsidP="0033058C"/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3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4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5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6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7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8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9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10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11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12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13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14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15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16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17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18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19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20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21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22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23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24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25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26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27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28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29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30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31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  <w:tr w:rsidR="00BA7FB9" w:rsidRPr="00FE67EF" w:rsidTr="000432D0">
        <w:tc>
          <w:tcPr>
            <w:tcW w:w="526" w:type="pct"/>
            <w:shd w:val="clear" w:color="auto" w:fill="auto"/>
          </w:tcPr>
          <w:p w:rsidR="002A1E31" w:rsidRPr="00FE67EF" w:rsidRDefault="002A1E31" w:rsidP="00BA7FB9">
            <w:pPr>
              <w:pStyle w:val="a6"/>
              <w:ind w:left="-57" w:right="-57"/>
              <w:jc w:val="center"/>
            </w:pPr>
            <w:r>
              <w:t>В</w:t>
            </w:r>
            <w:r w:rsidR="00BA7FB9">
              <w:t xml:space="preserve">сего </w:t>
            </w:r>
            <w:r w:rsidRPr="00FE67EF">
              <w:t>за м</w:t>
            </w:r>
            <w:r>
              <w:t>е</w:t>
            </w:r>
            <w:r w:rsidRPr="00FE67EF">
              <w:t>сяц</w:t>
            </w:r>
          </w:p>
        </w:tc>
        <w:tc>
          <w:tcPr>
            <w:tcW w:w="76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945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1663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712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  <w:tc>
          <w:tcPr>
            <w:tcW w:w="390" w:type="pct"/>
            <w:shd w:val="clear" w:color="auto" w:fill="auto"/>
          </w:tcPr>
          <w:p w:rsidR="002A1E31" w:rsidRPr="00FE67EF" w:rsidRDefault="002A1E31" w:rsidP="0033058C">
            <w:pPr>
              <w:pStyle w:val="a6"/>
              <w:jc w:val="center"/>
            </w:pPr>
            <w:r w:rsidRPr="00FE67EF">
              <w:t> </w:t>
            </w:r>
          </w:p>
        </w:tc>
      </w:tr>
    </w:tbl>
    <w:p w:rsidR="000432D0" w:rsidRPr="00907274" w:rsidRDefault="000432D0" w:rsidP="000432D0">
      <w:pPr>
        <w:spacing w:before="240"/>
        <w:rPr>
          <w:sz w:val="28"/>
          <w:szCs w:val="28"/>
        </w:rPr>
      </w:pPr>
      <w:r w:rsidRPr="00907274">
        <w:rPr>
          <w:sz w:val="28"/>
          <w:szCs w:val="28"/>
        </w:rPr>
        <w:t xml:space="preserve">«__» _________2016г. </w:t>
      </w:r>
      <w:r w:rsidR="00907274">
        <w:rPr>
          <w:sz w:val="28"/>
          <w:szCs w:val="28"/>
        </w:rPr>
        <w:t xml:space="preserve"> </w:t>
      </w:r>
      <w:r w:rsidRPr="00907274">
        <w:rPr>
          <w:sz w:val="28"/>
          <w:szCs w:val="28"/>
        </w:rPr>
        <w:t>Начальник станции</w:t>
      </w:r>
      <w:proofErr w:type="gramStart"/>
      <w:r w:rsidRPr="00907274">
        <w:rPr>
          <w:sz w:val="28"/>
          <w:szCs w:val="28"/>
        </w:rPr>
        <w:t xml:space="preserve">  _________</w:t>
      </w:r>
      <w:r w:rsidR="00907274" w:rsidRPr="00907274">
        <w:rPr>
          <w:sz w:val="28"/>
          <w:szCs w:val="28"/>
        </w:rPr>
        <w:t xml:space="preserve">_____   </w:t>
      </w:r>
      <w:r w:rsidRPr="00907274">
        <w:rPr>
          <w:sz w:val="28"/>
          <w:szCs w:val="28"/>
        </w:rPr>
        <w:t xml:space="preserve"> (____________)</w:t>
      </w:r>
      <w:proofErr w:type="gramEnd"/>
    </w:p>
    <w:p w:rsidR="000432D0" w:rsidRPr="000432D0" w:rsidRDefault="000432D0" w:rsidP="000432D0">
      <w:pPr>
        <w:rPr>
          <w:sz w:val="16"/>
          <w:szCs w:val="16"/>
        </w:rPr>
      </w:pPr>
      <w:r>
        <w:rPr>
          <w:sz w:val="27"/>
          <w:szCs w:val="27"/>
        </w:rPr>
        <w:t xml:space="preserve">                                                                                  </w:t>
      </w:r>
      <w:r w:rsidR="00907274">
        <w:rPr>
          <w:sz w:val="16"/>
          <w:szCs w:val="16"/>
        </w:rPr>
        <w:t xml:space="preserve">    (п</w:t>
      </w:r>
      <w:r w:rsidRPr="000432D0">
        <w:rPr>
          <w:sz w:val="16"/>
          <w:szCs w:val="16"/>
        </w:rPr>
        <w:t>одпись</w:t>
      </w:r>
      <w:r w:rsidR="00907274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</w:t>
      </w:r>
      <w:r w:rsidR="00907274">
        <w:rPr>
          <w:sz w:val="16"/>
          <w:szCs w:val="16"/>
        </w:rPr>
        <w:t xml:space="preserve">     (Фамилия, инициалы</w:t>
      </w:r>
      <w:proofErr w:type="gramStart"/>
      <w:r w:rsidR="00907274">
        <w:rPr>
          <w:sz w:val="16"/>
          <w:szCs w:val="16"/>
        </w:rPr>
        <w:t xml:space="preserve"> )</w:t>
      </w:r>
      <w:proofErr w:type="gramEnd"/>
    </w:p>
    <w:p w:rsidR="008469CC" w:rsidRDefault="002A1E31" w:rsidP="000432D0">
      <w:pPr>
        <w:spacing w:before="240"/>
      </w:pPr>
      <w:r>
        <w:rPr>
          <w:sz w:val="27"/>
          <w:szCs w:val="27"/>
        </w:rPr>
        <w:t xml:space="preserve">* </w:t>
      </w:r>
      <w:r>
        <w:t>Документы прилагаются к отчету.</w:t>
      </w:r>
      <w:r>
        <w:rPr>
          <w:sz w:val="27"/>
          <w:szCs w:val="27"/>
        </w:rPr>
        <w:t> </w:t>
      </w:r>
    </w:p>
    <w:p w:rsidR="008748F8" w:rsidRDefault="008748F8"/>
    <w:p w:rsidR="008748F8" w:rsidRDefault="008748F8"/>
    <w:p w:rsidR="000432D0" w:rsidRDefault="000432D0"/>
    <w:p w:rsidR="008748F8" w:rsidRPr="008748F8" w:rsidRDefault="008748F8">
      <w:r w:rsidRPr="008748F8">
        <w:t>И.о. директора Департамента</w:t>
      </w:r>
    </w:p>
    <w:p w:rsidR="008748F8" w:rsidRPr="008748F8" w:rsidRDefault="008748F8">
      <w:r w:rsidRPr="008748F8">
        <w:t xml:space="preserve">Железнодорожного транспорта                                                                         </w:t>
      </w:r>
      <w:r w:rsidR="000432D0">
        <w:t>М.</w:t>
      </w:r>
      <w:r w:rsidRPr="008748F8">
        <w:t xml:space="preserve">А. </w:t>
      </w:r>
      <w:proofErr w:type="spellStart"/>
      <w:r w:rsidR="000432D0">
        <w:t>Шевкаленко</w:t>
      </w:r>
      <w:proofErr w:type="spellEnd"/>
    </w:p>
    <w:sectPr w:rsidR="008748F8" w:rsidRPr="008748F8" w:rsidSect="00AE35A7">
      <w:headerReference w:type="default" r:id="rId7"/>
      <w:headerReference w:type="first" r:id="rId8"/>
      <w:pgSz w:w="11906" w:h="16838"/>
      <w:pgMar w:top="993" w:right="707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1B" w:rsidRDefault="00E44A1B" w:rsidP="00F87D51">
      <w:r>
        <w:separator/>
      </w:r>
    </w:p>
  </w:endnote>
  <w:endnote w:type="continuationSeparator" w:id="0">
    <w:p w:rsidR="00E44A1B" w:rsidRDefault="00E44A1B" w:rsidP="00F8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1B" w:rsidRDefault="00E44A1B" w:rsidP="00F87D51">
      <w:r>
        <w:separator/>
      </w:r>
    </w:p>
  </w:footnote>
  <w:footnote w:type="continuationSeparator" w:id="0">
    <w:p w:rsidR="00E44A1B" w:rsidRDefault="00E44A1B" w:rsidP="00F8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598958"/>
      <w:docPartObj>
        <w:docPartGallery w:val="Page Numbers (Top of Page)"/>
        <w:docPartUnique/>
      </w:docPartObj>
    </w:sdtPr>
    <w:sdtEndPr/>
    <w:sdtContent>
      <w:p w:rsidR="000577E2" w:rsidRDefault="000577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5A7">
          <w:rPr>
            <w:noProof/>
          </w:rPr>
          <w:t>2</w:t>
        </w:r>
        <w:r>
          <w:fldChar w:fldCharType="end"/>
        </w:r>
      </w:p>
    </w:sdtContent>
  </w:sdt>
  <w:p w:rsidR="00F87D51" w:rsidRDefault="00F87D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44" w:rsidRDefault="00793E44">
    <w:pPr>
      <w:pStyle w:val="a7"/>
      <w:jc w:val="center"/>
    </w:pPr>
  </w:p>
  <w:p w:rsidR="00793E44" w:rsidRDefault="00793E4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D1"/>
    <w:rsid w:val="00002C7D"/>
    <w:rsid w:val="00012DC5"/>
    <w:rsid w:val="000173E8"/>
    <w:rsid w:val="00021291"/>
    <w:rsid w:val="00030626"/>
    <w:rsid w:val="00037386"/>
    <w:rsid w:val="00043163"/>
    <w:rsid w:val="000432D0"/>
    <w:rsid w:val="00053308"/>
    <w:rsid w:val="00054D2F"/>
    <w:rsid w:val="0005658A"/>
    <w:rsid w:val="000577E2"/>
    <w:rsid w:val="00060208"/>
    <w:rsid w:val="00063017"/>
    <w:rsid w:val="000659ED"/>
    <w:rsid w:val="00067EF5"/>
    <w:rsid w:val="00070AA0"/>
    <w:rsid w:val="000812E8"/>
    <w:rsid w:val="00086394"/>
    <w:rsid w:val="0009031F"/>
    <w:rsid w:val="000B35E3"/>
    <w:rsid w:val="000E1B77"/>
    <w:rsid w:val="000E70B4"/>
    <w:rsid w:val="000F0B49"/>
    <w:rsid w:val="000F225C"/>
    <w:rsid w:val="000F5260"/>
    <w:rsid w:val="00145C1B"/>
    <w:rsid w:val="0014616C"/>
    <w:rsid w:val="001609AD"/>
    <w:rsid w:val="00166CCB"/>
    <w:rsid w:val="00167E34"/>
    <w:rsid w:val="00175A78"/>
    <w:rsid w:val="001768AE"/>
    <w:rsid w:val="001814C5"/>
    <w:rsid w:val="001F51DE"/>
    <w:rsid w:val="00202E07"/>
    <w:rsid w:val="00207027"/>
    <w:rsid w:val="0020703C"/>
    <w:rsid w:val="00210448"/>
    <w:rsid w:val="0022267D"/>
    <w:rsid w:val="00231473"/>
    <w:rsid w:val="00231844"/>
    <w:rsid w:val="00232B82"/>
    <w:rsid w:val="0023672A"/>
    <w:rsid w:val="0025763D"/>
    <w:rsid w:val="00257986"/>
    <w:rsid w:val="00267D8A"/>
    <w:rsid w:val="00271688"/>
    <w:rsid w:val="002A1E31"/>
    <w:rsid w:val="002C049D"/>
    <w:rsid w:val="002F1619"/>
    <w:rsid w:val="002F58F8"/>
    <w:rsid w:val="003108F9"/>
    <w:rsid w:val="00322F5A"/>
    <w:rsid w:val="003302F8"/>
    <w:rsid w:val="0035205D"/>
    <w:rsid w:val="003707D1"/>
    <w:rsid w:val="003710E1"/>
    <w:rsid w:val="003742C7"/>
    <w:rsid w:val="00375EC7"/>
    <w:rsid w:val="00381569"/>
    <w:rsid w:val="00381892"/>
    <w:rsid w:val="003A146D"/>
    <w:rsid w:val="003B6790"/>
    <w:rsid w:val="003C3303"/>
    <w:rsid w:val="003D030A"/>
    <w:rsid w:val="00400D4E"/>
    <w:rsid w:val="004145A0"/>
    <w:rsid w:val="004170D1"/>
    <w:rsid w:val="004218AC"/>
    <w:rsid w:val="0042372C"/>
    <w:rsid w:val="00423DD2"/>
    <w:rsid w:val="00433A75"/>
    <w:rsid w:val="00445EB7"/>
    <w:rsid w:val="00462091"/>
    <w:rsid w:val="00462815"/>
    <w:rsid w:val="00474A8B"/>
    <w:rsid w:val="00475D85"/>
    <w:rsid w:val="004C4296"/>
    <w:rsid w:val="004C5116"/>
    <w:rsid w:val="004D3DFA"/>
    <w:rsid w:val="004E1A43"/>
    <w:rsid w:val="004E71F7"/>
    <w:rsid w:val="005034C3"/>
    <w:rsid w:val="005065E4"/>
    <w:rsid w:val="0052301E"/>
    <w:rsid w:val="00523272"/>
    <w:rsid w:val="00537506"/>
    <w:rsid w:val="00546E3A"/>
    <w:rsid w:val="00552AF7"/>
    <w:rsid w:val="00590F3D"/>
    <w:rsid w:val="005B4494"/>
    <w:rsid w:val="005B7991"/>
    <w:rsid w:val="005B7DF1"/>
    <w:rsid w:val="005C3F71"/>
    <w:rsid w:val="005D57F0"/>
    <w:rsid w:val="005D71A3"/>
    <w:rsid w:val="005E474A"/>
    <w:rsid w:val="005E6D3A"/>
    <w:rsid w:val="005F132A"/>
    <w:rsid w:val="00605E36"/>
    <w:rsid w:val="00617B3A"/>
    <w:rsid w:val="006301C7"/>
    <w:rsid w:val="00646DD1"/>
    <w:rsid w:val="006545C5"/>
    <w:rsid w:val="00662528"/>
    <w:rsid w:val="006665CF"/>
    <w:rsid w:val="006C411A"/>
    <w:rsid w:val="006D1735"/>
    <w:rsid w:val="006F266F"/>
    <w:rsid w:val="006F6365"/>
    <w:rsid w:val="006F6C60"/>
    <w:rsid w:val="006F71AB"/>
    <w:rsid w:val="0075138A"/>
    <w:rsid w:val="00756558"/>
    <w:rsid w:val="007616A1"/>
    <w:rsid w:val="00793E44"/>
    <w:rsid w:val="007B1D07"/>
    <w:rsid w:val="007B45B5"/>
    <w:rsid w:val="007C6E7C"/>
    <w:rsid w:val="008014DD"/>
    <w:rsid w:val="008323A3"/>
    <w:rsid w:val="008359D6"/>
    <w:rsid w:val="008469CC"/>
    <w:rsid w:val="00851659"/>
    <w:rsid w:val="008713A5"/>
    <w:rsid w:val="00872690"/>
    <w:rsid w:val="00874060"/>
    <w:rsid w:val="008748F8"/>
    <w:rsid w:val="00876B02"/>
    <w:rsid w:val="008A1D3F"/>
    <w:rsid w:val="008B0DD9"/>
    <w:rsid w:val="008B6A70"/>
    <w:rsid w:val="008E373B"/>
    <w:rsid w:val="008E71E3"/>
    <w:rsid w:val="008F0391"/>
    <w:rsid w:val="009069E6"/>
    <w:rsid w:val="00907274"/>
    <w:rsid w:val="009357D4"/>
    <w:rsid w:val="0093594D"/>
    <w:rsid w:val="00947933"/>
    <w:rsid w:val="00953A96"/>
    <w:rsid w:val="00962047"/>
    <w:rsid w:val="00965309"/>
    <w:rsid w:val="0097035F"/>
    <w:rsid w:val="00974438"/>
    <w:rsid w:val="00994D3B"/>
    <w:rsid w:val="009966D3"/>
    <w:rsid w:val="009A2F2D"/>
    <w:rsid w:val="009D2E73"/>
    <w:rsid w:val="009E7425"/>
    <w:rsid w:val="00A04C44"/>
    <w:rsid w:val="00A25864"/>
    <w:rsid w:val="00A8340B"/>
    <w:rsid w:val="00A868BB"/>
    <w:rsid w:val="00A871FC"/>
    <w:rsid w:val="00A907AC"/>
    <w:rsid w:val="00AA6B35"/>
    <w:rsid w:val="00AB3263"/>
    <w:rsid w:val="00AD1A79"/>
    <w:rsid w:val="00AD7941"/>
    <w:rsid w:val="00AE35A7"/>
    <w:rsid w:val="00AF39D5"/>
    <w:rsid w:val="00B15BDD"/>
    <w:rsid w:val="00B40986"/>
    <w:rsid w:val="00B4375C"/>
    <w:rsid w:val="00B61786"/>
    <w:rsid w:val="00B82010"/>
    <w:rsid w:val="00B865B7"/>
    <w:rsid w:val="00B87D99"/>
    <w:rsid w:val="00B927BF"/>
    <w:rsid w:val="00B92AF6"/>
    <w:rsid w:val="00BA39CA"/>
    <w:rsid w:val="00BA6023"/>
    <w:rsid w:val="00BA7FB9"/>
    <w:rsid w:val="00BC06CC"/>
    <w:rsid w:val="00BD476B"/>
    <w:rsid w:val="00BD7498"/>
    <w:rsid w:val="00C22682"/>
    <w:rsid w:val="00C35BC8"/>
    <w:rsid w:val="00C3623E"/>
    <w:rsid w:val="00C43945"/>
    <w:rsid w:val="00C45405"/>
    <w:rsid w:val="00C53BF4"/>
    <w:rsid w:val="00C8613C"/>
    <w:rsid w:val="00C904F8"/>
    <w:rsid w:val="00C92740"/>
    <w:rsid w:val="00CB412E"/>
    <w:rsid w:val="00CD2CA5"/>
    <w:rsid w:val="00CD436C"/>
    <w:rsid w:val="00CE5078"/>
    <w:rsid w:val="00CF783D"/>
    <w:rsid w:val="00D0752B"/>
    <w:rsid w:val="00D249FB"/>
    <w:rsid w:val="00D263C2"/>
    <w:rsid w:val="00D32BB8"/>
    <w:rsid w:val="00D33F4B"/>
    <w:rsid w:val="00D42642"/>
    <w:rsid w:val="00D444A6"/>
    <w:rsid w:val="00D44BE8"/>
    <w:rsid w:val="00D6240E"/>
    <w:rsid w:val="00D62CD9"/>
    <w:rsid w:val="00D723B2"/>
    <w:rsid w:val="00D77BCA"/>
    <w:rsid w:val="00DB2BD3"/>
    <w:rsid w:val="00DB496E"/>
    <w:rsid w:val="00DB7730"/>
    <w:rsid w:val="00DD19D8"/>
    <w:rsid w:val="00DF17AF"/>
    <w:rsid w:val="00DF194E"/>
    <w:rsid w:val="00DF43B4"/>
    <w:rsid w:val="00E029DA"/>
    <w:rsid w:val="00E13336"/>
    <w:rsid w:val="00E20A44"/>
    <w:rsid w:val="00E3632B"/>
    <w:rsid w:val="00E44A1B"/>
    <w:rsid w:val="00E544BA"/>
    <w:rsid w:val="00E679D8"/>
    <w:rsid w:val="00E949DC"/>
    <w:rsid w:val="00EC2201"/>
    <w:rsid w:val="00ED6356"/>
    <w:rsid w:val="00EE71FF"/>
    <w:rsid w:val="00EF1B14"/>
    <w:rsid w:val="00EF3B33"/>
    <w:rsid w:val="00F12F15"/>
    <w:rsid w:val="00F13C7D"/>
    <w:rsid w:val="00F6049F"/>
    <w:rsid w:val="00F6124B"/>
    <w:rsid w:val="00F71CBD"/>
    <w:rsid w:val="00F729D8"/>
    <w:rsid w:val="00F87D51"/>
    <w:rsid w:val="00FC5CB1"/>
    <w:rsid w:val="00FD50A1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A1E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A1E31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2A1E3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87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D5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7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D51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3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A1E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225C"/>
    <w:rPr>
      <w:b/>
      <w:bCs/>
    </w:rPr>
  </w:style>
  <w:style w:type="paragraph" w:styleId="a4">
    <w:name w:val="No Spacing"/>
    <w:uiPriority w:val="1"/>
    <w:qFormat/>
    <w:rsid w:val="000F225C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225C"/>
    <w:pPr>
      <w:spacing w:after="200" w:line="276" w:lineRule="auto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A1E31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6">
    <w:name w:val="Normal (Web)"/>
    <w:basedOn w:val="a"/>
    <w:rsid w:val="002A1E3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F87D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D51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87D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D51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hjrsw2</dc:creator>
  <cp:keywords/>
  <dc:description/>
  <cp:lastModifiedBy>hjrsw2</cp:lastModifiedBy>
  <cp:revision>9</cp:revision>
  <dcterms:created xsi:type="dcterms:W3CDTF">2016-06-16T06:44:00Z</dcterms:created>
  <dcterms:modified xsi:type="dcterms:W3CDTF">2016-08-01T13:17:00Z</dcterms:modified>
</cp:coreProperties>
</file>