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8F" w:rsidRPr="0006720B" w:rsidRDefault="005C598F" w:rsidP="005C598F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 xml:space="preserve">Приложение 36 </w:t>
      </w:r>
    </w:p>
    <w:p w:rsidR="005C598F" w:rsidRPr="00F911C5" w:rsidRDefault="005C598F" w:rsidP="005C598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5C598F" w:rsidRPr="00F911C5" w:rsidRDefault="005C598F" w:rsidP="005C598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5C598F" w:rsidRPr="00F911C5" w:rsidRDefault="005C598F" w:rsidP="005C598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Народной Республики</w:t>
      </w:r>
    </w:p>
    <w:p w:rsidR="005C598F" w:rsidRPr="00F911C5" w:rsidRDefault="005C598F" w:rsidP="005C598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5C598F" w:rsidRPr="00F911C5" w:rsidRDefault="005C598F" w:rsidP="005C598F">
      <w:pPr>
        <w:spacing w:after="0" w:line="240" w:lineRule="auto"/>
        <w:ind w:left="5220"/>
        <w:rPr>
          <w:rFonts w:ascii="Times New Roman" w:hAnsi="Times New Roman" w:cs="TimesNewRomanPSMT"/>
          <w:sz w:val="26"/>
          <w:szCs w:val="26"/>
        </w:rPr>
      </w:pPr>
    </w:p>
    <w:p w:rsidR="005C598F" w:rsidRPr="00F911C5" w:rsidRDefault="005C598F" w:rsidP="005C598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по заполнению</w:t>
      </w:r>
    </w:p>
    <w:p w:rsidR="005C598F" w:rsidRPr="00F911C5" w:rsidRDefault="005C598F" w:rsidP="005C598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формы первичной учетной документации № 207</w:t>
      </w:r>
      <w:r w:rsidRPr="00F911C5">
        <w:rPr>
          <w:rFonts w:ascii="Times New Roman" w:hAnsi="Times New Roman"/>
          <w:b/>
          <w:bCs/>
          <w:sz w:val="28"/>
          <w:szCs w:val="28"/>
        </w:rPr>
        <w:t>-1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/у</w:t>
      </w:r>
    </w:p>
    <w:p w:rsidR="005C598F" w:rsidRPr="00F911C5" w:rsidRDefault="005C598F" w:rsidP="005C598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F911C5">
        <w:rPr>
          <w:rFonts w:ascii="Times New Roman" w:hAnsi="Times New Roman"/>
          <w:b/>
          <w:bCs/>
          <w:sz w:val="28"/>
          <w:szCs w:val="28"/>
        </w:rPr>
        <w:t>«Результат исследования крови №</w:t>
      </w:r>
      <w:r w:rsidRPr="00F911C5">
        <w:rPr>
          <w:rFonts w:ascii="Times New Roman" w:hAnsi="Times New Roman"/>
          <w:sz w:val="28"/>
          <w:szCs w:val="28"/>
        </w:rPr>
        <w:t xml:space="preserve">___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на определение групповой и </w:t>
      </w:r>
      <w:proofErr w:type="spellStart"/>
      <w:proofErr w:type="gramStart"/>
      <w:r w:rsidRPr="00F911C5">
        <w:rPr>
          <w:rFonts w:ascii="Times New Roman" w:hAnsi="Times New Roman"/>
          <w:b/>
          <w:bCs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/>
          <w:b/>
          <w:bCs/>
          <w:sz w:val="28"/>
          <w:szCs w:val="28"/>
        </w:rPr>
        <w:t>, иммунных антител»</w:t>
      </w:r>
    </w:p>
    <w:p w:rsidR="005C598F" w:rsidRPr="00F911C5" w:rsidRDefault="005C598F" w:rsidP="005C598F">
      <w:pPr>
        <w:jc w:val="center"/>
        <w:rPr>
          <w:b/>
          <w:bCs/>
          <w:sz w:val="28"/>
          <w:szCs w:val="28"/>
        </w:rPr>
      </w:pPr>
    </w:p>
    <w:p w:rsidR="005C598F" w:rsidRPr="00F911C5" w:rsidRDefault="005C598F" w:rsidP="005C598F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</w:t>
      </w:r>
      <w:r w:rsidRPr="00F911C5">
        <w:rPr>
          <w:rFonts w:ascii="TimesNewRomanPSMT" w:hAnsi="TimesNewRomanPSMT" w:cs="TimesNewRomanPSMT"/>
          <w:sz w:val="28"/>
          <w:szCs w:val="28"/>
        </w:rPr>
        <w:t>.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Данная Инструкция определяет порядок заполнения формы первичной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учетной документации № 207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/у </w:t>
      </w:r>
      <w:r w:rsidRPr="00F911C5">
        <w:rPr>
          <w:rFonts w:ascii="Times New Roman" w:hAnsi="Times New Roman"/>
          <w:sz w:val="28"/>
          <w:szCs w:val="28"/>
        </w:rPr>
        <w:t xml:space="preserve">«Результат исследования крови №___ на определение групповой и </w:t>
      </w:r>
      <w:proofErr w:type="spellStart"/>
      <w:proofErr w:type="gramStart"/>
      <w:r w:rsidRPr="00F911C5">
        <w:rPr>
          <w:rFonts w:ascii="Times New Roman" w:hAnsi="Times New Roman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/>
          <w:sz w:val="28"/>
          <w:szCs w:val="28"/>
        </w:rPr>
        <w:t>, иммунных антител»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(далее – форма № 207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/у).</w:t>
      </w: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 w:cs="TimesNewRomanPSMT"/>
          <w:sz w:val="28"/>
          <w:szCs w:val="28"/>
        </w:rPr>
      </w:pPr>
    </w:p>
    <w:p w:rsidR="005C598F" w:rsidRPr="00F911C5" w:rsidRDefault="005C598F" w:rsidP="005C598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 xml:space="preserve">2. </w:t>
      </w:r>
      <w:r w:rsidRPr="00F911C5">
        <w:rPr>
          <w:rFonts w:ascii="TimesNewRomanPSMT" w:hAnsi="TimesNewRomanPSMT" w:cs="TimesNewRomanPSMT"/>
          <w:sz w:val="28"/>
          <w:szCs w:val="28"/>
        </w:rPr>
        <w:t>Форма № 207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ответственными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лицами лабораторий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учреждений здравоохранения.</w:t>
      </w: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98F" w:rsidRPr="00F911C5" w:rsidRDefault="005C598F" w:rsidP="005C598F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</w:t>
      </w:r>
      <w:r w:rsidRPr="00F911C5">
        <w:rPr>
          <w:rFonts w:ascii="TimesNewRomanPSMT" w:hAnsi="TimesNewRomanPSMT" w:cs="TimesNewRomanPSMT"/>
          <w:sz w:val="28"/>
          <w:szCs w:val="28"/>
        </w:rPr>
        <w:t>Форма № 207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четко и разборчиво. Ответственным за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информацию, предоставленную в форме № 207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/у, является лицо, ее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заполнившее.</w:t>
      </w: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 В случае ведения формы № 207-1/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 Форма № 207-1/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заверяется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подписью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специалиста лабораторий учреждений здравоохранения, проводившего исследование, с указанием фамилии и инициалов.</w:t>
      </w: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Форма № 207-1/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подклеивается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медицинскую карту </w:t>
      </w:r>
      <w:r w:rsidRPr="00F911C5">
        <w:rPr>
          <w:rFonts w:ascii="TimesNewRomanPSMT" w:hAnsi="TimesNewRomanPSMT" w:cs="TimesNewRomanPSMT"/>
          <w:sz w:val="28"/>
          <w:szCs w:val="28"/>
        </w:rPr>
        <w:t>стационарного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</w:t>
      </w:r>
      <w:r w:rsidRPr="00F911C5">
        <w:rPr>
          <w:rFonts w:ascii="Times New Roman" w:hAnsi="Times New Roman"/>
          <w:sz w:val="28"/>
          <w:szCs w:val="28"/>
        </w:rPr>
        <w:t>амбулаторного) больного.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598F" w:rsidRPr="00F911C5" w:rsidRDefault="005C598F" w:rsidP="005C598F">
      <w:pPr>
        <w:spacing w:after="0"/>
        <w:ind w:firstLine="708"/>
        <w:jc w:val="both"/>
        <w:rPr>
          <w:rFonts w:ascii="Times New Roman" w:hAnsi="Times New Roman" w:cs="TimesNewRomanPS-BoldMT"/>
          <w:sz w:val="28"/>
          <w:szCs w:val="28"/>
        </w:rPr>
      </w:pPr>
    </w:p>
    <w:sectPr w:rsidR="005C598F" w:rsidRPr="00F911C5" w:rsidSect="005C5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C67D4"/>
    <w:rsid w:val="001D2A48"/>
    <w:rsid w:val="002767A1"/>
    <w:rsid w:val="004B5A8C"/>
    <w:rsid w:val="004C1E5F"/>
    <w:rsid w:val="00576598"/>
    <w:rsid w:val="00593C44"/>
    <w:rsid w:val="005C598F"/>
    <w:rsid w:val="005E6AE8"/>
    <w:rsid w:val="006B1808"/>
    <w:rsid w:val="006F6068"/>
    <w:rsid w:val="007F7A42"/>
    <w:rsid w:val="00853CF4"/>
    <w:rsid w:val="00996E0F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2016-08-18T09:46:00Z</dcterms:created>
  <dcterms:modified xsi:type="dcterms:W3CDTF">2016-08-18T09:46:00Z</dcterms:modified>
</cp:coreProperties>
</file>