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5E" w:rsidRPr="003C5D34" w:rsidRDefault="00FD655E" w:rsidP="00FD655E">
      <w:pPr>
        <w:ind w:left="4820" w:right="-284"/>
        <w:rPr>
          <w:sz w:val="28"/>
          <w:szCs w:val="28"/>
        </w:rPr>
      </w:pPr>
      <w:r w:rsidRPr="003C5D34">
        <w:rPr>
          <w:sz w:val="28"/>
          <w:szCs w:val="28"/>
        </w:rPr>
        <w:t>Приложение 1</w:t>
      </w:r>
    </w:p>
    <w:p w:rsidR="00FD655E" w:rsidRPr="003C5D34" w:rsidRDefault="00FF5A9F" w:rsidP="00FD655E">
      <w:pPr>
        <w:ind w:left="4820" w:right="-284"/>
        <w:rPr>
          <w:sz w:val="28"/>
          <w:szCs w:val="28"/>
        </w:rPr>
      </w:pPr>
      <w:r>
        <w:rPr>
          <w:sz w:val="28"/>
          <w:szCs w:val="28"/>
        </w:rPr>
        <w:t>к Г</w:t>
      </w:r>
      <w:r w:rsidR="00FD655E" w:rsidRPr="003C5D34">
        <w:rPr>
          <w:sz w:val="28"/>
          <w:szCs w:val="28"/>
        </w:rPr>
        <w:t>осударственному образовательному стандарту высшего профессионального образования по направлению подготовки 38.04.02 «Менеджмент»</w:t>
      </w:r>
    </w:p>
    <w:p w:rsidR="00FD655E" w:rsidRPr="003C5D34" w:rsidRDefault="00FD655E" w:rsidP="00FD655E">
      <w:pPr>
        <w:ind w:left="4820" w:right="-284"/>
        <w:rPr>
          <w:sz w:val="28"/>
          <w:szCs w:val="28"/>
        </w:rPr>
      </w:pPr>
      <w:r w:rsidRPr="003C5D34">
        <w:rPr>
          <w:sz w:val="28"/>
          <w:szCs w:val="28"/>
        </w:rPr>
        <w:t>(квалификация: «Магистр»)</w:t>
      </w:r>
    </w:p>
    <w:p w:rsidR="00FD655E" w:rsidRPr="003C5D34" w:rsidRDefault="00FD655E" w:rsidP="00FD655E">
      <w:pPr>
        <w:ind w:left="4820" w:right="-284"/>
        <w:rPr>
          <w:sz w:val="28"/>
          <w:szCs w:val="28"/>
        </w:rPr>
      </w:pPr>
      <w:r w:rsidRPr="003C5D34">
        <w:rPr>
          <w:sz w:val="28"/>
          <w:szCs w:val="28"/>
        </w:rPr>
        <w:t xml:space="preserve">(п.5.1. раздел </w:t>
      </w:r>
      <w:r w:rsidRPr="003C5D34">
        <w:rPr>
          <w:sz w:val="28"/>
          <w:szCs w:val="28"/>
          <w:lang w:val="en-US"/>
        </w:rPr>
        <w:t>V</w:t>
      </w:r>
      <w:r w:rsidRPr="003C5D34">
        <w:rPr>
          <w:sz w:val="28"/>
          <w:szCs w:val="28"/>
        </w:rPr>
        <w:t>)</w:t>
      </w:r>
    </w:p>
    <w:p w:rsidR="00FD655E" w:rsidRPr="003C5D34" w:rsidRDefault="00FD655E" w:rsidP="00FD655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55E" w:rsidRDefault="009E43A3" w:rsidP="009E43A3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9E43A3">
        <w:rPr>
          <w:rFonts w:ascii="Times New Roman" w:hAnsi="Times New Roman" w:cs="Times New Roman"/>
          <w:bCs/>
          <w:sz w:val="28"/>
          <w:szCs w:val="28"/>
        </w:rPr>
        <w:t xml:space="preserve">ребования к результатам освоения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E43A3">
        <w:rPr>
          <w:rFonts w:ascii="Times New Roman" w:hAnsi="Times New Roman" w:cs="Times New Roman"/>
          <w:bCs/>
          <w:sz w:val="28"/>
          <w:szCs w:val="28"/>
        </w:rPr>
        <w:t>рограммы магистрату</w:t>
      </w:r>
      <w:r>
        <w:rPr>
          <w:rFonts w:ascii="Times New Roman" w:hAnsi="Times New Roman" w:cs="Times New Roman"/>
          <w:bCs/>
          <w:sz w:val="28"/>
          <w:szCs w:val="28"/>
        </w:rPr>
        <w:t>ры</w:t>
      </w:r>
    </w:p>
    <w:p w:rsidR="0073372A" w:rsidRPr="003C5D34" w:rsidRDefault="0073372A" w:rsidP="009E43A3">
      <w:pPr>
        <w:pStyle w:val="ConsPlusNormal"/>
        <w:ind w:firstLine="567"/>
        <w:jc w:val="center"/>
        <w:rPr>
          <w:rStyle w:val="3"/>
          <w:rFonts w:ascii="Times New Roman" w:hAnsi="Times New Roman" w:cs="Times New Roman"/>
          <w:b w:val="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8"/>
        <w:gridCol w:w="3024"/>
        <w:gridCol w:w="60"/>
        <w:gridCol w:w="3448"/>
      </w:tblGrid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Типовые задачи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Компетенции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Результат освоения программы</w:t>
            </w:r>
          </w:p>
        </w:tc>
      </w:tr>
      <w:tr w:rsidR="00FD655E" w:rsidRPr="003C5D34" w:rsidTr="00DB1174">
        <w:tc>
          <w:tcPr>
            <w:tcW w:w="9570" w:type="dxa"/>
            <w:gridSpan w:val="4"/>
          </w:tcPr>
          <w:p w:rsidR="00FD655E" w:rsidRPr="003C5D34" w:rsidRDefault="00FD655E" w:rsidP="003C5D34">
            <w:pPr>
              <w:pStyle w:val="30"/>
              <w:shd w:val="clear" w:color="auto" w:fill="auto"/>
              <w:spacing w:after="0" w:line="240" w:lineRule="auto"/>
              <w:ind w:left="360" w:right="220"/>
              <w:rPr>
                <w:rStyle w:val="3"/>
                <w:rFonts w:ascii="Times New Roman" w:hAnsi="Times New Roman" w:cs="Times New Roman"/>
                <w:i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i/>
                <w:sz w:val="22"/>
                <w:szCs w:val="24"/>
                <w:lang w:eastAsia="uk-UA"/>
              </w:rPr>
              <w:t>1.Формирование общекультурных компетенций (ОК)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tabs>
                <w:tab w:val="left" w:pos="4536"/>
              </w:tabs>
              <w:spacing w:after="0" w:line="240" w:lineRule="auto"/>
              <w:ind w:left="426" w:hanging="426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1.1.Формирование устойчивого мировоззрения, правильного восприятия современных проблем развития общества, человеческого бытия, духовной культуры.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tabs>
                <w:tab w:val="left" w:pos="4536"/>
              </w:tabs>
              <w:spacing w:after="0" w:line="240" w:lineRule="auto"/>
              <w:ind w:left="426" w:hanging="426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tabs>
                <w:tab w:val="left" w:pos="4536"/>
              </w:tabs>
              <w:spacing w:after="0" w:line="240" w:lineRule="auto"/>
              <w:ind w:left="426" w:hanging="426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1.2.Подготовка высокопрофессиональных магистров на основе компетентностно- ориентированного обучения и развития личностных качеств.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a9"/>
              <w:ind w:left="425" w:right="-57" w:hanging="425"/>
              <w:contextualSpacing/>
              <w:jc w:val="both"/>
              <w:rPr>
                <w:sz w:val="22"/>
                <w:szCs w:val="24"/>
              </w:rPr>
            </w:pPr>
            <w:r w:rsidRPr="003C5D34">
              <w:rPr>
                <w:sz w:val="22"/>
                <w:szCs w:val="24"/>
              </w:rPr>
              <w:t>1.1.1.Способность усваивать и реализовывать научные и культурные достижения мировой цивилизации (ОК-1).</w:t>
            </w:r>
          </w:p>
          <w:p w:rsidR="00FD655E" w:rsidRPr="003C5D34" w:rsidRDefault="00FD655E" w:rsidP="00DB1174">
            <w:pPr>
              <w:pStyle w:val="a9"/>
              <w:ind w:left="425" w:right="-57" w:hanging="425"/>
              <w:contextualSpacing/>
              <w:jc w:val="both"/>
              <w:rPr>
                <w:sz w:val="22"/>
                <w:szCs w:val="24"/>
              </w:rPr>
            </w:pPr>
          </w:p>
          <w:p w:rsidR="00FD655E" w:rsidRPr="003C5D34" w:rsidRDefault="00FD655E" w:rsidP="00DB1174">
            <w:pPr>
              <w:pStyle w:val="a9"/>
              <w:ind w:left="425" w:right="-57" w:hanging="425"/>
              <w:contextualSpacing/>
              <w:jc w:val="both"/>
              <w:rPr>
                <w:sz w:val="22"/>
                <w:szCs w:val="24"/>
              </w:rPr>
            </w:pPr>
            <w:r w:rsidRPr="003C5D34">
              <w:rPr>
                <w:sz w:val="22"/>
                <w:szCs w:val="24"/>
              </w:rPr>
              <w:t>1.2.1.Способность к абстрактному мышлению, анализу, синтезу (ОК-2).</w:t>
            </w:r>
          </w:p>
          <w:p w:rsidR="00FD655E" w:rsidRPr="003C5D34" w:rsidRDefault="00FD655E" w:rsidP="00DB1174">
            <w:pPr>
              <w:ind w:left="425" w:right="-57" w:hanging="425"/>
              <w:jc w:val="both"/>
              <w:rPr>
                <w:sz w:val="22"/>
                <w:szCs w:val="24"/>
              </w:rPr>
            </w:pPr>
            <w:r w:rsidRPr="003C5D34">
              <w:rPr>
                <w:sz w:val="22"/>
                <w:szCs w:val="24"/>
              </w:rPr>
              <w:t>1.2.2.Готовность действовать в нестандартных ситуациях, нести социальную и этическую ответственность за принятые решения (ОК-3).</w:t>
            </w:r>
          </w:p>
          <w:p w:rsidR="00FD655E" w:rsidRPr="003C5D34" w:rsidRDefault="00FD655E" w:rsidP="00DB1174">
            <w:pPr>
              <w:ind w:left="280" w:right="-57" w:hanging="280"/>
              <w:jc w:val="both"/>
              <w:rPr>
                <w:rStyle w:val="3"/>
                <w:b w:val="0"/>
                <w:bCs w:val="0"/>
                <w:sz w:val="22"/>
                <w:szCs w:val="24"/>
              </w:rPr>
            </w:pPr>
            <w:r w:rsidRPr="003C5D34">
              <w:rPr>
                <w:sz w:val="22"/>
                <w:szCs w:val="24"/>
              </w:rPr>
              <w:t>1.2.3.Готовность к саморазвитию, самореализации, использованию творческого потенциала (ОК-4).</w:t>
            </w:r>
          </w:p>
        </w:tc>
        <w:tc>
          <w:tcPr>
            <w:tcW w:w="3448" w:type="dxa"/>
          </w:tcPr>
          <w:p w:rsidR="00FD655E" w:rsidRPr="003C5D34" w:rsidRDefault="00FD655E" w:rsidP="003C5D34">
            <w:pPr>
              <w:pStyle w:val="30"/>
              <w:shd w:val="clear" w:color="auto" w:fill="auto"/>
              <w:spacing w:after="0" w:line="240" w:lineRule="auto"/>
              <w:ind w:right="220" w:firstLine="257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1.1.1.1.Умение критически оценивать и прогнозировать политические, экономические, экологические и культурные явления и события.</w:t>
            </w:r>
          </w:p>
          <w:p w:rsidR="00FD655E" w:rsidRPr="003C5D34" w:rsidRDefault="00FD655E" w:rsidP="003C5D34">
            <w:pPr>
              <w:pStyle w:val="30"/>
              <w:shd w:val="clear" w:color="auto" w:fill="auto"/>
              <w:spacing w:after="0" w:line="240" w:lineRule="auto"/>
              <w:ind w:right="220" w:firstLine="257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1.1.1.2.Проникать в сущность явлений и процессов реального мира, сознательно используя научные знания в профессиональной деятельности.</w:t>
            </w:r>
          </w:p>
          <w:p w:rsidR="00FD655E" w:rsidRPr="003C5D34" w:rsidRDefault="00FD655E" w:rsidP="003C5D34">
            <w:pPr>
              <w:pStyle w:val="30"/>
              <w:shd w:val="clear" w:color="auto" w:fill="auto"/>
              <w:spacing w:after="0" w:line="240" w:lineRule="auto"/>
              <w:ind w:right="220" w:firstLine="257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1.1.1.3.Придерживаться общепринятых норм поведения и морали в межличностных отношениях.</w:t>
            </w:r>
          </w:p>
          <w:p w:rsidR="00FD655E" w:rsidRPr="003C5D34" w:rsidRDefault="00FD655E" w:rsidP="003C5D34">
            <w:pPr>
              <w:pStyle w:val="30"/>
              <w:shd w:val="clear" w:color="auto" w:fill="auto"/>
              <w:spacing w:after="0" w:line="240" w:lineRule="auto"/>
              <w:ind w:right="220" w:firstLine="257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1.1.1.4.Вносить посильный вклад в гармонизацию человеческих, межнациональных, межпартийных отношений.</w:t>
            </w:r>
          </w:p>
          <w:p w:rsidR="00FD655E" w:rsidRPr="003C5D34" w:rsidRDefault="00FD655E" w:rsidP="003C5D34">
            <w:pPr>
              <w:pStyle w:val="30"/>
              <w:shd w:val="clear" w:color="auto" w:fill="auto"/>
              <w:spacing w:after="0" w:line="240" w:lineRule="auto"/>
              <w:ind w:right="220" w:firstLine="257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1.2.1.1.Обладать навыками и готовностью применять научные методы самостоятельно.</w:t>
            </w:r>
          </w:p>
          <w:p w:rsidR="00FD655E" w:rsidRPr="003C5D34" w:rsidRDefault="00FD655E" w:rsidP="003C5D34">
            <w:pPr>
              <w:pStyle w:val="30"/>
              <w:shd w:val="clear" w:color="auto" w:fill="auto"/>
              <w:spacing w:after="0" w:line="240" w:lineRule="auto"/>
              <w:ind w:right="220" w:firstLine="257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1.2.2.1.Способность работать в условиях изменения процессов исследования.</w:t>
            </w:r>
          </w:p>
          <w:p w:rsidR="00FD655E" w:rsidRPr="003C5D34" w:rsidRDefault="00FD655E" w:rsidP="003C5D34">
            <w:pPr>
              <w:pStyle w:val="30"/>
              <w:shd w:val="clear" w:color="auto" w:fill="auto"/>
              <w:spacing w:after="0" w:line="240" w:lineRule="auto"/>
              <w:ind w:right="220" w:firstLine="257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1.2.3.1.Способность формулировать новые исследовательские проекты.</w:t>
            </w:r>
          </w:p>
        </w:tc>
      </w:tr>
      <w:tr w:rsidR="00FD655E" w:rsidRPr="003C5D34" w:rsidTr="003C5D34">
        <w:trPr>
          <w:trHeight w:val="321"/>
        </w:trPr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Типовые задачи</w:t>
            </w:r>
          </w:p>
        </w:tc>
        <w:tc>
          <w:tcPr>
            <w:tcW w:w="3024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Компетенции</w:t>
            </w:r>
          </w:p>
        </w:tc>
        <w:tc>
          <w:tcPr>
            <w:tcW w:w="3508" w:type="dxa"/>
            <w:gridSpan w:val="2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Результат освоения программы</w:t>
            </w:r>
          </w:p>
        </w:tc>
      </w:tr>
      <w:tr w:rsidR="00FD655E" w:rsidRPr="003C5D34" w:rsidTr="003C5D34">
        <w:trPr>
          <w:trHeight w:val="394"/>
        </w:trPr>
        <w:tc>
          <w:tcPr>
            <w:tcW w:w="9570" w:type="dxa"/>
            <w:gridSpan w:val="4"/>
          </w:tcPr>
          <w:p w:rsidR="00FD655E" w:rsidRPr="003C5D34" w:rsidRDefault="00FD655E" w:rsidP="003C5D34">
            <w:pPr>
              <w:pStyle w:val="30"/>
              <w:shd w:val="clear" w:color="auto" w:fill="auto"/>
              <w:spacing w:after="0" w:line="240" w:lineRule="auto"/>
              <w:ind w:left="360" w:right="220"/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4"/>
                <w:lang w:eastAsia="uk-UA"/>
              </w:rPr>
              <w:t>2.Административная функция (общепрофессиональные компетенции - ОПК)</w:t>
            </w:r>
          </w:p>
        </w:tc>
      </w:tr>
      <w:tr w:rsidR="00FD655E" w:rsidRPr="003C5D34" w:rsidTr="00DB1174">
        <w:trPr>
          <w:trHeight w:val="1116"/>
        </w:trPr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  <w:lang w:eastAsia="uk-UA"/>
              </w:rPr>
              <w:t>2.1.Разработка стратегических направлений развития организации.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51" w:hanging="451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  <w:lang w:eastAsia="uk-UA"/>
              </w:rPr>
              <w:t xml:space="preserve">2.1.1.Способность формировать </w:t>
            </w:r>
            <w:r w:rsidRPr="003C5D34">
              <w:rPr>
                <w:rFonts w:ascii="Times New Roman" w:hAnsi="Times New Roman" w:cs="Times New Roman"/>
                <w:b w:val="0"/>
                <w:sz w:val="22"/>
                <w:szCs w:val="24"/>
                <w:lang w:eastAsia="uk-UA"/>
              </w:rPr>
              <w:t>альтернативные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  <w:lang w:eastAsia="uk-UA"/>
              </w:rPr>
              <w:t xml:space="preserve"> направления развития организационных систем (ОПК-1).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a4"/>
              <w:tabs>
                <w:tab w:val="left" w:pos="476"/>
              </w:tabs>
              <w:spacing w:after="0"/>
              <w:ind w:left="476" w:hanging="425"/>
              <w:jc w:val="both"/>
              <w:rPr>
                <w:sz w:val="22"/>
                <w:szCs w:val="24"/>
                <w:lang w:val="ru-RU"/>
              </w:rPr>
            </w:pPr>
            <w:r w:rsidRPr="003C5D34">
              <w:rPr>
                <w:sz w:val="22"/>
                <w:szCs w:val="24"/>
                <w:lang w:val="ru-RU" w:eastAsia="uk-UA"/>
              </w:rPr>
              <w:t>2.1.1.1.Умение</w:t>
            </w:r>
            <w:r w:rsidRPr="003C5D34">
              <w:rPr>
                <w:color w:val="000000"/>
                <w:sz w:val="22"/>
                <w:szCs w:val="24"/>
                <w:lang w:val="ru-RU" w:eastAsia="uk-UA"/>
              </w:rPr>
              <w:t xml:space="preserve"> формировать стратегические цели функционирования организационных систем, определять миссию и </w:t>
            </w:r>
            <w:r w:rsidRPr="003C5D34">
              <w:rPr>
                <w:sz w:val="22"/>
                <w:szCs w:val="24"/>
                <w:lang w:val="ru-RU" w:eastAsia="uk-UA"/>
              </w:rPr>
              <w:t>цели</w:t>
            </w:r>
            <w:r w:rsidRPr="003C5D34">
              <w:rPr>
                <w:color w:val="000000"/>
                <w:sz w:val="22"/>
                <w:szCs w:val="24"/>
                <w:lang w:val="ru-RU" w:eastAsia="uk-UA"/>
              </w:rPr>
              <w:t xml:space="preserve"> деятельности предприятия, учреждения, организации.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tabs>
                <w:tab w:val="left" w:pos="476"/>
              </w:tabs>
              <w:spacing w:after="0" w:line="240" w:lineRule="auto"/>
              <w:ind w:left="476" w:right="220" w:hanging="425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sz w:val="22"/>
                <w:szCs w:val="24"/>
                <w:lang w:eastAsia="uk-UA"/>
              </w:rPr>
              <w:t>2.1.1.2.Умение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  <w:lang w:eastAsia="uk-UA"/>
              </w:rPr>
              <w:t xml:space="preserve"> разрабатывать стратегию развития, определять 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  <w:lang w:eastAsia="uk-UA"/>
              </w:rPr>
              <w:lastRenderedPageBreak/>
              <w:t>стратегические альтернативы, выбирать оптимальную стратегию развития с учетом принятого уровня риска.</w:t>
            </w:r>
          </w:p>
        </w:tc>
      </w:tr>
      <w:tr w:rsidR="00FD655E" w:rsidRPr="003C5D34" w:rsidTr="00DB1174">
        <w:trPr>
          <w:trHeight w:val="73"/>
        </w:trPr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  <w:lang w:eastAsia="uk-UA"/>
              </w:rPr>
              <w:lastRenderedPageBreak/>
              <w:t>2.2.</w:t>
            </w:r>
            <w:r w:rsidRPr="003C5D34">
              <w:rPr>
                <w:rFonts w:ascii="Times New Roman" w:hAnsi="Times New Roman" w:cs="Times New Roman"/>
                <w:b w:val="0"/>
                <w:sz w:val="22"/>
                <w:szCs w:val="24"/>
                <w:lang w:eastAsia="uk-UA"/>
              </w:rPr>
              <w:t>Организация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  <w:lang w:eastAsia="uk-UA"/>
              </w:rPr>
              <w:t xml:space="preserve"> процессов управления.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a4"/>
              <w:tabs>
                <w:tab w:val="left" w:pos="0"/>
              </w:tabs>
              <w:spacing w:after="0"/>
              <w:ind w:left="360" w:hanging="334"/>
              <w:jc w:val="both"/>
              <w:rPr>
                <w:sz w:val="22"/>
                <w:szCs w:val="24"/>
                <w:lang w:val="ru-RU"/>
              </w:rPr>
            </w:pPr>
            <w:r w:rsidRPr="003C5D34">
              <w:rPr>
                <w:color w:val="000000"/>
                <w:sz w:val="22"/>
                <w:szCs w:val="24"/>
                <w:lang w:val="ru-RU" w:eastAsia="uk-UA"/>
              </w:rPr>
              <w:t>2.2.1.Способность организовывать процесс управления организацией (ОПК-2).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51" w:hanging="425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2"/>
                <w:szCs w:val="24"/>
                <w:lang w:eastAsia="uk-UA"/>
              </w:rPr>
              <w:t>2.2.2.Способность разрабатывать рациональные формы организации управления (ОПК-3).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a4"/>
              <w:tabs>
                <w:tab w:val="left" w:pos="388"/>
              </w:tabs>
              <w:spacing w:after="0"/>
              <w:ind w:left="476" w:hanging="425"/>
              <w:jc w:val="both"/>
              <w:rPr>
                <w:sz w:val="22"/>
                <w:szCs w:val="24"/>
                <w:lang w:val="ru-RU"/>
              </w:rPr>
            </w:pPr>
            <w:r w:rsidRPr="003C5D34">
              <w:rPr>
                <w:sz w:val="22"/>
                <w:szCs w:val="24"/>
                <w:lang w:val="ru-RU" w:eastAsia="uk-UA"/>
              </w:rPr>
              <w:t>2.2.1.1.Знание</w:t>
            </w:r>
            <w:r w:rsidRPr="003C5D34">
              <w:rPr>
                <w:color w:val="000000"/>
                <w:sz w:val="22"/>
                <w:szCs w:val="24"/>
                <w:lang w:val="ru-RU" w:eastAsia="uk-UA"/>
              </w:rPr>
              <w:t xml:space="preserve"> и </w:t>
            </w:r>
            <w:r w:rsidRPr="003C5D34">
              <w:rPr>
                <w:sz w:val="22"/>
                <w:szCs w:val="24"/>
                <w:lang w:val="ru-RU" w:eastAsia="uk-UA"/>
              </w:rPr>
              <w:t>использование</w:t>
            </w:r>
            <w:r w:rsidRPr="003C5D34">
              <w:rPr>
                <w:color w:val="000000"/>
                <w:sz w:val="22"/>
                <w:szCs w:val="24"/>
                <w:lang w:val="ru-RU" w:eastAsia="uk-UA"/>
              </w:rPr>
              <w:t xml:space="preserve"> принципов и методов организации управленческой деятельности, </w:t>
            </w:r>
            <w:r w:rsidRPr="003C5D34">
              <w:rPr>
                <w:sz w:val="22"/>
                <w:szCs w:val="24"/>
                <w:lang w:val="ru-RU" w:eastAsia="uk-UA"/>
              </w:rPr>
              <w:t>умение</w:t>
            </w:r>
            <w:r w:rsidRPr="003C5D34">
              <w:rPr>
                <w:color w:val="000000"/>
                <w:sz w:val="22"/>
                <w:szCs w:val="24"/>
                <w:lang w:val="ru-RU" w:eastAsia="uk-UA"/>
              </w:rPr>
              <w:t xml:space="preserve"> эффективно распределять и </w:t>
            </w:r>
            <w:r w:rsidRPr="003C5D34">
              <w:rPr>
                <w:sz w:val="22"/>
                <w:szCs w:val="24"/>
                <w:lang w:val="ru-RU" w:eastAsia="uk-UA"/>
              </w:rPr>
              <w:t>делегировать</w:t>
            </w:r>
            <w:r w:rsidRPr="003C5D34">
              <w:rPr>
                <w:color w:val="000000"/>
                <w:sz w:val="22"/>
                <w:szCs w:val="24"/>
                <w:lang w:val="ru-RU" w:eastAsia="uk-UA"/>
              </w:rPr>
              <w:t xml:space="preserve"> полномочия </w:t>
            </w:r>
            <w:r w:rsidRPr="003C5D34">
              <w:rPr>
                <w:sz w:val="22"/>
                <w:szCs w:val="24"/>
                <w:lang w:val="ru-RU" w:eastAsia="uk-UA"/>
              </w:rPr>
              <w:t>в</w:t>
            </w:r>
            <w:r w:rsidRPr="003C5D34">
              <w:rPr>
                <w:color w:val="000000"/>
                <w:sz w:val="22"/>
                <w:szCs w:val="24"/>
                <w:lang w:val="ru-RU" w:eastAsia="uk-UA"/>
              </w:rPr>
              <w:t xml:space="preserve"> структуре аппарата управления организацией.</w:t>
            </w:r>
          </w:p>
          <w:p w:rsidR="00FD655E" w:rsidRPr="003C5D34" w:rsidRDefault="00FD655E" w:rsidP="00DB1174">
            <w:pPr>
              <w:pStyle w:val="a4"/>
              <w:spacing w:after="0"/>
              <w:ind w:left="476" w:hanging="425"/>
              <w:jc w:val="both"/>
              <w:rPr>
                <w:sz w:val="22"/>
                <w:szCs w:val="24"/>
                <w:lang w:val="ru-RU"/>
              </w:rPr>
            </w:pPr>
            <w:r w:rsidRPr="003C5D34">
              <w:rPr>
                <w:sz w:val="22"/>
                <w:szCs w:val="24"/>
                <w:lang w:val="ru-RU" w:eastAsia="uk-UA"/>
              </w:rPr>
              <w:t>2.2.1.2.Умение</w:t>
            </w:r>
            <w:r w:rsidRPr="003C5D34">
              <w:rPr>
                <w:color w:val="000000"/>
                <w:sz w:val="22"/>
                <w:szCs w:val="24"/>
                <w:lang w:val="ru-RU" w:eastAsia="uk-UA"/>
              </w:rPr>
              <w:t xml:space="preserve"> формировать систему менеджмента организации и отдельных служб с учетом масштабов и направлений деятельности.</w:t>
            </w:r>
          </w:p>
          <w:p w:rsidR="00FD655E" w:rsidRPr="003C5D34" w:rsidRDefault="00FD655E" w:rsidP="00DB1174">
            <w:pPr>
              <w:pStyle w:val="a4"/>
              <w:spacing w:after="0"/>
              <w:ind w:left="476" w:hanging="425"/>
              <w:jc w:val="both"/>
              <w:rPr>
                <w:sz w:val="22"/>
                <w:szCs w:val="24"/>
                <w:lang w:val="ru-RU"/>
              </w:rPr>
            </w:pPr>
            <w:r w:rsidRPr="003C5D34">
              <w:rPr>
                <w:sz w:val="22"/>
                <w:szCs w:val="24"/>
                <w:lang w:val="ru-RU" w:eastAsia="uk-UA"/>
              </w:rPr>
              <w:t>2.2.2.1.Умение</w:t>
            </w:r>
            <w:r w:rsidRPr="003C5D34">
              <w:rPr>
                <w:color w:val="000000"/>
                <w:sz w:val="22"/>
                <w:szCs w:val="24"/>
                <w:lang w:val="ru-RU" w:eastAsia="uk-UA"/>
              </w:rPr>
              <w:t xml:space="preserve"> разрабатывать </w:t>
            </w:r>
            <w:r w:rsidRPr="003C5D34">
              <w:rPr>
                <w:sz w:val="22"/>
                <w:szCs w:val="24"/>
                <w:lang w:val="ru-RU" w:eastAsia="uk-UA"/>
              </w:rPr>
              <w:t>мероприятия</w:t>
            </w:r>
            <w:r w:rsidRPr="003C5D34">
              <w:rPr>
                <w:color w:val="000000"/>
                <w:sz w:val="22"/>
                <w:szCs w:val="24"/>
                <w:lang w:val="ru-RU" w:eastAsia="uk-UA"/>
              </w:rPr>
              <w:t xml:space="preserve"> по совершенствованию системы оперативного </w:t>
            </w:r>
            <w:r w:rsidRPr="003C5D34">
              <w:rPr>
                <w:sz w:val="22"/>
                <w:szCs w:val="24"/>
                <w:lang w:val="ru-RU" w:eastAsia="uk-UA"/>
              </w:rPr>
              <w:t>документооборота</w:t>
            </w:r>
            <w:r w:rsidRPr="003C5D34">
              <w:rPr>
                <w:color w:val="000000"/>
                <w:sz w:val="22"/>
                <w:szCs w:val="24"/>
                <w:lang w:val="ru-RU" w:eastAsia="uk-UA"/>
              </w:rPr>
              <w:t xml:space="preserve">, организовывать рациональное движение документов </w:t>
            </w:r>
            <w:r w:rsidRPr="003C5D34">
              <w:rPr>
                <w:sz w:val="22"/>
                <w:szCs w:val="24"/>
                <w:lang w:val="ru-RU" w:eastAsia="uk-UA"/>
              </w:rPr>
              <w:t>в</w:t>
            </w:r>
            <w:r w:rsidRPr="003C5D34">
              <w:rPr>
                <w:color w:val="000000"/>
                <w:sz w:val="22"/>
                <w:szCs w:val="24"/>
                <w:lang w:val="ru-RU" w:eastAsia="uk-UA"/>
              </w:rPr>
              <w:t xml:space="preserve"> организации.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76" w:right="220" w:hanging="425"/>
              <w:jc w:val="both"/>
              <w:rPr>
                <w:rStyle w:val="3"/>
                <w:rFonts w:ascii="Times New Roman" w:hAnsi="Times New Roman" w:cs="Times New Roman"/>
                <w:bCs/>
                <w:color w:val="000000"/>
                <w:sz w:val="22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sz w:val="22"/>
                <w:szCs w:val="24"/>
                <w:lang w:eastAsia="uk-UA"/>
              </w:rPr>
              <w:t>2.2.2.2.Умение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  <w:lang w:eastAsia="uk-UA"/>
              </w:rPr>
              <w:t xml:space="preserve"> делегировать </w:t>
            </w:r>
            <w:r w:rsidRPr="003C5D34">
              <w:rPr>
                <w:rFonts w:ascii="Times New Roman" w:hAnsi="Times New Roman" w:cs="Times New Roman"/>
                <w:b w:val="0"/>
                <w:sz w:val="22"/>
                <w:szCs w:val="24"/>
                <w:lang w:eastAsia="uk-UA"/>
              </w:rPr>
              <w:t>полномочия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  <w:lang w:eastAsia="uk-UA"/>
              </w:rPr>
              <w:t>, распределять права, ответственность и обязанности между исполнителями.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Типовые задачи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Компетенции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освоения программы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2.3.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Принятие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и реализация управленческих решений.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593" w:hanging="567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2.3.1.Способность самостоятельно принимать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решение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и нести ответственность за их реализацию 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593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(ОПК-4).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a4"/>
              <w:tabs>
                <w:tab w:val="left" w:pos="1468"/>
              </w:tabs>
              <w:spacing w:after="0"/>
              <w:ind w:left="476" w:hanging="425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2.3.1.1.Умение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определять очередность работ, рассчитывать </w:t>
            </w:r>
            <w:r w:rsidRPr="003C5D34">
              <w:rPr>
                <w:sz w:val="24"/>
                <w:szCs w:val="24"/>
                <w:lang w:val="ru-RU" w:eastAsia="uk-UA"/>
              </w:rPr>
              <w:t>срок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их выполнения, </w:t>
            </w:r>
            <w:r w:rsidRPr="003C5D34">
              <w:rPr>
                <w:sz w:val="24"/>
                <w:szCs w:val="24"/>
                <w:lang w:val="ru-RU" w:eastAsia="uk-UA"/>
              </w:rPr>
              <w:t>составлять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планы </w:t>
            </w:r>
            <w:r w:rsidRPr="003C5D34">
              <w:rPr>
                <w:sz w:val="24"/>
                <w:szCs w:val="24"/>
                <w:lang w:val="ru-RU" w:eastAsia="uk-UA"/>
              </w:rPr>
              <w:t>мероприятий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реализации решений.</w:t>
            </w:r>
          </w:p>
          <w:p w:rsidR="00FD655E" w:rsidRPr="003C5D34" w:rsidRDefault="00FD655E" w:rsidP="003C5D34">
            <w:pPr>
              <w:pStyle w:val="30"/>
              <w:shd w:val="clear" w:color="auto" w:fill="auto"/>
              <w:tabs>
                <w:tab w:val="left" w:pos="1108"/>
              </w:tabs>
              <w:spacing w:after="0" w:line="240" w:lineRule="auto"/>
              <w:ind w:left="115" w:right="220" w:hanging="64"/>
              <w:jc w:val="both"/>
              <w:rPr>
                <w:rStyle w:val="3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2.3.1.2.Умение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подбирать исполнителей соответственно их квалификации и деловым качествам, организовывать их деятельность по выполнению решений,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производить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инструктаж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для исполнителей.</w:t>
            </w:r>
          </w:p>
        </w:tc>
      </w:tr>
      <w:tr w:rsidR="00FD655E" w:rsidRPr="003C5D34" w:rsidTr="00DB1174">
        <w:trPr>
          <w:trHeight w:val="8766"/>
        </w:trPr>
        <w:tc>
          <w:tcPr>
            <w:tcW w:w="3038" w:type="dxa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2.4.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Управление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операционной системой предприятия.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1387"/>
              </w:tabs>
              <w:spacing w:after="0"/>
              <w:ind w:left="595" w:hanging="595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2.4.1.Способность </w:t>
            </w:r>
            <w:r w:rsidRPr="003C5D34">
              <w:rPr>
                <w:sz w:val="24"/>
                <w:szCs w:val="24"/>
                <w:lang w:val="ru-RU" w:eastAsia="uk-UA"/>
              </w:rPr>
              <w:t>к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усовершенствованию операционного менеджмента на основе внедрения тактического </w:t>
            </w:r>
            <w:r w:rsidRPr="003C5D34">
              <w:rPr>
                <w:sz w:val="24"/>
                <w:szCs w:val="24"/>
                <w:lang w:val="ru-RU" w:eastAsia="uk-UA"/>
              </w:rPr>
              <w:t>планирования (ОПК-5).</w:t>
            </w:r>
          </w:p>
          <w:p w:rsidR="00FD655E" w:rsidRPr="003C5D34" w:rsidRDefault="00FD655E" w:rsidP="00DB1174">
            <w:pPr>
              <w:pStyle w:val="30"/>
              <w:ind w:left="593" w:hanging="593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2.4.2.Способность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к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усовершенствованию операционного менеджмента на основе методов календарного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планирования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, оперативного учета и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диспетчеризации (ОПК-6).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D655E" w:rsidRPr="003C5D34" w:rsidRDefault="00FD655E" w:rsidP="003C5D34">
            <w:pPr>
              <w:pStyle w:val="a4"/>
              <w:tabs>
                <w:tab w:val="left" w:pos="0"/>
              </w:tabs>
              <w:spacing w:after="0"/>
              <w:ind w:firstLine="51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2.4.1.1.Знание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и </w:t>
            </w:r>
            <w:r w:rsidRPr="003C5D34">
              <w:rPr>
                <w:sz w:val="24"/>
                <w:szCs w:val="24"/>
                <w:lang w:val="ru-RU" w:eastAsia="uk-UA"/>
              </w:rPr>
              <w:t>применение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методов прогнозирования </w:t>
            </w:r>
            <w:r w:rsidRPr="003C5D34">
              <w:rPr>
                <w:sz w:val="24"/>
                <w:szCs w:val="24"/>
                <w:lang w:val="ru-RU" w:eastAsia="uk-UA"/>
              </w:rPr>
              <w:t>спроса.</w:t>
            </w:r>
          </w:p>
          <w:p w:rsidR="00FD655E" w:rsidRPr="003C5D34" w:rsidRDefault="00FD655E" w:rsidP="003C5D34">
            <w:pPr>
              <w:pStyle w:val="a4"/>
              <w:tabs>
                <w:tab w:val="left" w:pos="0"/>
              </w:tabs>
              <w:spacing w:after="0"/>
              <w:ind w:firstLine="51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2.4.1.2.Умение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планировать и оценивать </w:t>
            </w:r>
            <w:r w:rsidRPr="003C5D34">
              <w:rPr>
                <w:sz w:val="24"/>
                <w:szCs w:val="24"/>
                <w:lang w:val="ru-RU" w:eastAsia="uk-UA"/>
              </w:rPr>
              <w:t>загрузку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производственных мощностей операционной системы.</w:t>
            </w:r>
          </w:p>
          <w:p w:rsidR="00FD655E" w:rsidRPr="003C5D34" w:rsidRDefault="00FD655E" w:rsidP="003C5D34">
            <w:pPr>
              <w:pStyle w:val="a4"/>
              <w:tabs>
                <w:tab w:val="left" w:pos="0"/>
              </w:tabs>
              <w:spacing w:after="0"/>
              <w:ind w:firstLine="51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2.4.1.3.Умение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анализировать основные виды затрат на предприятии и разрабатывать </w:t>
            </w:r>
            <w:r w:rsidRPr="003C5D34">
              <w:rPr>
                <w:sz w:val="24"/>
                <w:szCs w:val="24"/>
                <w:lang w:val="ru-RU" w:eastAsia="uk-UA"/>
              </w:rPr>
              <w:t>мероприятия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r w:rsidRPr="003C5D34">
              <w:rPr>
                <w:sz w:val="24"/>
                <w:szCs w:val="24"/>
                <w:lang w:val="ru-RU" w:eastAsia="uk-UA"/>
              </w:rPr>
              <w:t>направленные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r w:rsidRPr="003C5D34">
              <w:rPr>
                <w:sz w:val="24"/>
                <w:szCs w:val="24"/>
                <w:lang w:val="ru-RU" w:eastAsia="uk-UA"/>
              </w:rPr>
              <w:t>работу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3C5D34">
              <w:rPr>
                <w:sz w:val="24"/>
                <w:szCs w:val="24"/>
                <w:lang w:val="ru-RU" w:eastAsia="uk-UA"/>
              </w:rPr>
              <w:t>всех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составных элементов операционной системы.</w:t>
            </w:r>
          </w:p>
          <w:p w:rsidR="00FD655E" w:rsidRPr="003C5D34" w:rsidRDefault="00FD655E" w:rsidP="003C5D34">
            <w:pPr>
              <w:pStyle w:val="a4"/>
              <w:tabs>
                <w:tab w:val="left" w:pos="0"/>
              </w:tabs>
              <w:spacing w:after="0"/>
              <w:ind w:firstLine="51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2.4.1.4.Знание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методов </w:t>
            </w:r>
            <w:r w:rsidRPr="003C5D34">
              <w:rPr>
                <w:sz w:val="24"/>
                <w:szCs w:val="24"/>
                <w:lang w:val="ru-RU" w:eastAsia="uk-UA"/>
              </w:rPr>
              <w:t>планирования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и их </w:t>
            </w:r>
            <w:r w:rsidRPr="003C5D34">
              <w:rPr>
                <w:sz w:val="24"/>
                <w:szCs w:val="24"/>
                <w:lang w:val="ru-RU" w:eastAsia="uk-UA"/>
              </w:rPr>
              <w:t>применения в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соответствии с конкретными условиями работы предприятия.</w:t>
            </w:r>
          </w:p>
          <w:p w:rsidR="00FD655E" w:rsidRPr="003C5D34" w:rsidRDefault="00FD655E" w:rsidP="003C5D34">
            <w:pPr>
              <w:pStyle w:val="a4"/>
              <w:tabs>
                <w:tab w:val="left" w:pos="0"/>
              </w:tabs>
              <w:spacing w:after="0"/>
              <w:ind w:firstLine="51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2.4.1.5.Умение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разрабатывать планы на определенный период и определять </w:t>
            </w:r>
            <w:r w:rsidRPr="003C5D34">
              <w:rPr>
                <w:sz w:val="24"/>
                <w:szCs w:val="24"/>
                <w:lang w:val="ru-RU" w:eastAsia="uk-UA"/>
              </w:rPr>
              <w:t>расходы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r w:rsidRPr="003C5D34">
              <w:rPr>
                <w:sz w:val="24"/>
                <w:szCs w:val="24"/>
                <w:lang w:val="ru-RU" w:eastAsia="uk-UA"/>
              </w:rPr>
              <w:t>связанные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с разработкой </w:t>
            </w:r>
            <w:r w:rsidRPr="003C5D34">
              <w:rPr>
                <w:sz w:val="24"/>
                <w:szCs w:val="24"/>
                <w:lang w:val="ru-RU" w:eastAsia="uk-UA"/>
              </w:rPr>
              <w:t>агрегированных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планов.</w:t>
            </w:r>
          </w:p>
          <w:p w:rsidR="00FD655E" w:rsidRPr="003C5D34" w:rsidRDefault="00FD655E" w:rsidP="003C5D34">
            <w:pPr>
              <w:pStyle w:val="a4"/>
              <w:tabs>
                <w:tab w:val="left" w:pos="0"/>
                <w:tab w:val="left" w:pos="1376"/>
              </w:tabs>
              <w:spacing w:after="0"/>
              <w:ind w:firstLine="51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2.4.2.1.Умение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разрабатывать календарные планы-графики работы.</w:t>
            </w:r>
          </w:p>
          <w:p w:rsidR="00FD655E" w:rsidRPr="003C5D34" w:rsidRDefault="00FD655E" w:rsidP="003C5D34">
            <w:pPr>
              <w:pStyle w:val="a4"/>
              <w:tabs>
                <w:tab w:val="left" w:pos="0"/>
                <w:tab w:val="left" w:pos="1411"/>
              </w:tabs>
              <w:ind w:firstLine="51"/>
              <w:jc w:val="both"/>
              <w:rPr>
                <w:rStyle w:val="3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2.4.2.2.Умение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использовать на практике методы приближенных решений при оптимизации календарных планов- </w:t>
            </w:r>
            <w:r w:rsidRPr="003C5D34">
              <w:rPr>
                <w:sz w:val="24"/>
                <w:szCs w:val="24"/>
                <w:lang w:val="ru-RU" w:eastAsia="uk-UA"/>
              </w:rPr>
              <w:t>графиков.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Типовые задачи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Компетенции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освоения программы</w:t>
            </w:r>
          </w:p>
        </w:tc>
      </w:tr>
      <w:tr w:rsidR="00FD655E" w:rsidRPr="003C5D34" w:rsidTr="003C5D34">
        <w:trPr>
          <w:trHeight w:val="2731"/>
        </w:trPr>
        <w:tc>
          <w:tcPr>
            <w:tcW w:w="3038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30"/>
              <w:ind w:left="426" w:right="220" w:hanging="426"/>
              <w:jc w:val="both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593" w:right="220" w:hanging="5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593" w:right="220" w:hanging="5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ind w:left="593" w:right="220" w:hanging="593"/>
              <w:jc w:val="both"/>
              <w:rPr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334"/>
                <w:tab w:val="left" w:pos="1421"/>
              </w:tabs>
              <w:spacing w:after="0"/>
              <w:ind w:left="334" w:hanging="283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2.4.2.3.Использовать методы календарного </w:t>
            </w:r>
            <w:r w:rsidRPr="003C5D34">
              <w:rPr>
                <w:sz w:val="24"/>
                <w:szCs w:val="24"/>
                <w:lang w:val="ru-RU" w:eastAsia="uk-UA"/>
              </w:rPr>
              <w:t>планирования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>, отвечающие требованиям конкретного предприятия.</w:t>
            </w:r>
          </w:p>
          <w:p w:rsidR="00FD655E" w:rsidRPr="003C5D34" w:rsidRDefault="00FD655E" w:rsidP="00DB1174">
            <w:pPr>
              <w:pStyle w:val="30"/>
              <w:tabs>
                <w:tab w:val="left" w:pos="334"/>
              </w:tabs>
              <w:ind w:left="334" w:right="220" w:hanging="283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2.4.2.4.Определять необходимые резервы для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регулирования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хода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производства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в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конкретной ситуации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2.5.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Управление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инновационной деятельностью организации.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593" w:hanging="567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2.5.1.Способность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к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планированию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и организации инновационной деятельности (ОПК-7).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593" w:hanging="593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2.5.2.Способность оценивать эффективность и результативность внедрения нововведений (ОПК-8).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334" w:right="220" w:hanging="28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2.5.1.1.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Умение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определять стратегии предприятий в зависимости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от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типа производства.</w:t>
            </w:r>
          </w:p>
          <w:p w:rsidR="00FD655E" w:rsidRPr="003C5D34" w:rsidRDefault="00FD655E" w:rsidP="00DB1174">
            <w:pPr>
              <w:pStyle w:val="a4"/>
              <w:tabs>
                <w:tab w:val="left" w:pos="1421"/>
              </w:tabs>
              <w:spacing w:after="0"/>
              <w:ind w:left="334" w:hanging="283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2.5.1.2.Умение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использовать методы разработки инновационных стратегий в сфере массового, серийного и индивидуального производства и услуг.</w:t>
            </w:r>
          </w:p>
          <w:p w:rsidR="00FD655E" w:rsidRPr="003C5D34" w:rsidRDefault="00FD655E" w:rsidP="00DB1174">
            <w:pPr>
              <w:pStyle w:val="a4"/>
              <w:tabs>
                <w:tab w:val="left" w:pos="1325"/>
              </w:tabs>
              <w:spacing w:after="0"/>
              <w:ind w:left="334" w:hanging="283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2.5.1.3.Знание и использование подходов к проектному управлению инновациями; распределять предприятия по типу стратегического инновационного поведения.</w:t>
            </w:r>
          </w:p>
          <w:p w:rsidR="00FD655E" w:rsidRPr="003C5D34" w:rsidRDefault="00FD655E" w:rsidP="00DB1174">
            <w:pPr>
              <w:pStyle w:val="a4"/>
              <w:tabs>
                <w:tab w:val="left" w:pos="1301"/>
              </w:tabs>
              <w:spacing w:after="0"/>
              <w:ind w:left="334" w:hanging="283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2.5.1.4.Умение предоставлять рекомендации относительно продвижения нововведений в инновационных проектах.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334" w:right="220" w:hanging="283"/>
              <w:jc w:val="both"/>
              <w:rPr>
                <w:rStyle w:val="3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</w:rPr>
              <w:t>2.5.2.1.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Умение обосновывать экономические показатели для расчета эффективности инновационных проектов.</w:t>
            </w:r>
          </w:p>
        </w:tc>
      </w:tr>
      <w:tr w:rsidR="00FD655E" w:rsidRPr="003C5D34" w:rsidTr="003C5D34">
        <w:trPr>
          <w:trHeight w:val="2497"/>
        </w:trPr>
        <w:tc>
          <w:tcPr>
            <w:tcW w:w="3038" w:type="dxa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2.6.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Формирование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бренда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(предприятия, продукции, услуг, проектов и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др.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), для эффективного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функционирования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субъектов хозяйствования.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593" w:hanging="567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2.6.1. Способность разработать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бренд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(предприятия, продукции, услуг, проектов и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др.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) (ОПК-9).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283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2.6.1.1.Умение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обосновать и использовать определенные модели </w:t>
            </w:r>
            <w:r w:rsidRPr="003C5D34">
              <w:rPr>
                <w:sz w:val="24"/>
                <w:szCs w:val="24"/>
                <w:lang w:val="ru-RU" w:eastAsia="uk-UA"/>
              </w:rPr>
              <w:t>бренда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для конкретного </w:t>
            </w:r>
            <w:r w:rsidRPr="003C5D34">
              <w:rPr>
                <w:sz w:val="24"/>
                <w:szCs w:val="24"/>
                <w:lang w:val="ru-RU" w:eastAsia="uk-UA"/>
              </w:rPr>
              <w:t>вида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продукции или предприятия.</w:t>
            </w:r>
          </w:p>
          <w:p w:rsidR="00FD655E" w:rsidRPr="003C5D34" w:rsidRDefault="00FD655E" w:rsidP="003C5D34">
            <w:pPr>
              <w:pStyle w:val="a4"/>
              <w:tabs>
                <w:tab w:val="left" w:pos="334"/>
              </w:tabs>
              <w:spacing w:after="0"/>
              <w:ind w:left="334" w:hanging="283"/>
              <w:jc w:val="both"/>
              <w:rPr>
                <w:rStyle w:val="3"/>
                <w:b w:val="0"/>
                <w:sz w:val="24"/>
                <w:szCs w:val="24"/>
                <w:lang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2.6.1.2.Умение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разработать концепции </w:t>
            </w:r>
            <w:r w:rsidRPr="003C5D34">
              <w:rPr>
                <w:sz w:val="24"/>
                <w:szCs w:val="24"/>
                <w:lang w:val="ru-RU" w:eastAsia="uk-UA"/>
              </w:rPr>
              <w:t>бренда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продукции и предприятия.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Типовые задачи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Компетенции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освоения программы</w:t>
            </w:r>
          </w:p>
        </w:tc>
      </w:tr>
      <w:tr w:rsidR="00FD655E" w:rsidRPr="003C5D34" w:rsidTr="00DB1174">
        <w:trPr>
          <w:trHeight w:val="285"/>
        </w:trPr>
        <w:tc>
          <w:tcPr>
            <w:tcW w:w="3038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30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30"/>
              <w:ind w:left="593" w:right="220" w:hanging="567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FD655E" w:rsidRPr="003C5D34" w:rsidRDefault="00FD655E" w:rsidP="003C5D34">
            <w:pPr>
              <w:pStyle w:val="a4"/>
              <w:tabs>
                <w:tab w:val="left" w:pos="-26"/>
                <w:tab w:val="left" w:pos="1243"/>
              </w:tabs>
              <w:spacing w:after="0"/>
              <w:ind w:left="115" w:hanging="64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2.6.1.3.Знание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и </w:t>
            </w:r>
            <w:r w:rsidRPr="003C5D34">
              <w:rPr>
                <w:sz w:val="24"/>
                <w:szCs w:val="24"/>
                <w:lang w:val="ru-RU" w:eastAsia="uk-UA"/>
              </w:rPr>
              <w:t>использование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инструментов стратегического и тактического картографирования </w:t>
            </w:r>
            <w:r w:rsidRPr="003C5D34">
              <w:rPr>
                <w:sz w:val="24"/>
                <w:szCs w:val="24"/>
                <w:lang w:val="ru-RU" w:eastAsia="uk-UA"/>
              </w:rPr>
              <w:t>брендов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>;</w:t>
            </w:r>
          </w:p>
          <w:p w:rsidR="00FD655E" w:rsidRPr="003C5D34" w:rsidRDefault="00FD655E" w:rsidP="003C5D34">
            <w:pPr>
              <w:pStyle w:val="a4"/>
              <w:tabs>
                <w:tab w:val="left" w:pos="-26"/>
                <w:tab w:val="left" w:pos="1378"/>
              </w:tabs>
              <w:spacing w:after="0"/>
              <w:ind w:left="115" w:hanging="64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lastRenderedPageBreak/>
              <w:t>2.6.1.4.Умение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определить показатели когнитивного и эмоционального измерения силы </w:t>
            </w:r>
            <w:r w:rsidRPr="003C5D34">
              <w:rPr>
                <w:sz w:val="24"/>
                <w:szCs w:val="24"/>
                <w:lang w:val="ru-RU" w:eastAsia="uk-UA"/>
              </w:rPr>
              <w:t>бренда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; определить стоимость капитала </w:t>
            </w:r>
            <w:r w:rsidRPr="003C5D34">
              <w:rPr>
                <w:sz w:val="24"/>
                <w:szCs w:val="24"/>
                <w:lang w:val="ru-RU" w:eastAsia="uk-UA"/>
              </w:rPr>
              <w:t>бренда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по всем существующим методам.</w:t>
            </w:r>
          </w:p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283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2.6.1.5.Умение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обосновать и использовать </w:t>
            </w:r>
            <w:r w:rsidRPr="003C5D34">
              <w:rPr>
                <w:sz w:val="24"/>
                <w:szCs w:val="24"/>
                <w:lang w:val="ru-RU" w:eastAsia="uk-UA"/>
              </w:rPr>
              <w:t>определенный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вид виртуального </w:t>
            </w:r>
            <w:r w:rsidRPr="003C5D34">
              <w:rPr>
                <w:sz w:val="24"/>
                <w:szCs w:val="24"/>
                <w:lang w:val="ru-RU" w:eastAsia="uk-UA"/>
              </w:rPr>
              <w:t>бренда.</w:t>
            </w:r>
          </w:p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283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2.6.1.6.Умение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обосновать выбор стратегии использования бренда.</w:t>
            </w:r>
          </w:p>
          <w:p w:rsidR="00FD655E" w:rsidRPr="003C5D34" w:rsidRDefault="00FD655E" w:rsidP="00DB1174">
            <w:pPr>
              <w:pStyle w:val="30"/>
              <w:tabs>
                <w:tab w:val="left" w:pos="334"/>
              </w:tabs>
              <w:ind w:left="334" w:right="220" w:hanging="283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</w:rPr>
              <w:t>2.6.1.7. Умение разработать инструкцию должности бренд-менеджера и положение об отделе по формированию и продвижению бренда.</w:t>
            </w:r>
          </w:p>
        </w:tc>
      </w:tr>
      <w:tr w:rsidR="00FD655E" w:rsidRPr="003C5D34" w:rsidTr="003C5D34">
        <w:trPr>
          <w:trHeight w:val="5332"/>
        </w:trPr>
        <w:tc>
          <w:tcPr>
            <w:tcW w:w="3038" w:type="dxa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a4"/>
              <w:spacing w:after="0"/>
              <w:ind w:left="140"/>
              <w:jc w:val="both"/>
              <w:rPr>
                <w:rStyle w:val="3"/>
                <w:b w:val="0"/>
                <w:sz w:val="24"/>
                <w:szCs w:val="24"/>
                <w:lang w:eastAsia="uk-UA"/>
              </w:rPr>
            </w:pPr>
            <w:r w:rsidRPr="003C5D34">
              <w:rPr>
                <w:sz w:val="24"/>
                <w:szCs w:val="24"/>
                <w:lang w:val="ru-RU"/>
              </w:rPr>
              <w:lastRenderedPageBreak/>
              <w:t xml:space="preserve">2.7. </w:t>
            </w:r>
            <w:r w:rsidRPr="003C5D34">
              <w:rPr>
                <w:sz w:val="24"/>
                <w:szCs w:val="24"/>
                <w:lang w:val="ru-RU" w:eastAsia="uk-UA"/>
              </w:rPr>
              <w:t xml:space="preserve">Организация антикризисного управления </w:t>
            </w:r>
            <w:r w:rsidRPr="003C5D34">
              <w:rPr>
                <w:sz w:val="24"/>
                <w:szCs w:val="24"/>
                <w:lang w:eastAsia="uk-UA"/>
              </w:rPr>
              <w:t>предприятием, организацией.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ind w:left="451" w:hanging="425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>2.7.1.Способность организовать систему экономической безопасности на предприятии (ОПК-10).</w:t>
            </w: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3C5D34">
            <w:pPr>
              <w:pStyle w:val="a4"/>
              <w:widowControl w:val="0"/>
              <w:numPr>
                <w:ilvl w:val="2"/>
                <w:numId w:val="35"/>
              </w:numPr>
              <w:tabs>
                <w:tab w:val="left" w:pos="502"/>
              </w:tabs>
              <w:spacing w:after="0"/>
              <w:jc w:val="both"/>
              <w:rPr>
                <w:rStyle w:val="3"/>
                <w:b w:val="0"/>
                <w:sz w:val="24"/>
                <w:szCs w:val="24"/>
                <w:lang w:eastAsia="uk-UA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>Способность разработать стратегию экономической безопасности предприятия (ОПК-11).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476"/>
              </w:tabs>
              <w:spacing w:after="0"/>
              <w:ind w:left="476" w:hanging="476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2.7.1.1.Умение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разработать конкретную систему экономической безопасности на предприятии путем определения </w:t>
            </w:r>
            <w:r w:rsidRPr="003C5D34">
              <w:rPr>
                <w:sz w:val="24"/>
                <w:szCs w:val="24"/>
                <w:lang w:val="ru-RU" w:eastAsia="uk-UA"/>
              </w:rPr>
              <w:t>объекта, субъекта и инструментов защиты.</w:t>
            </w:r>
          </w:p>
          <w:p w:rsidR="00FD655E" w:rsidRPr="003C5D34" w:rsidRDefault="00FD655E" w:rsidP="00DB1174">
            <w:pPr>
              <w:pStyle w:val="a4"/>
              <w:tabs>
                <w:tab w:val="left" w:pos="476"/>
              </w:tabs>
              <w:spacing w:after="0"/>
              <w:ind w:left="476" w:hanging="476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2.7.1.2.Умение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разработать должностные инструкции работников службы экономической безопасности.</w:t>
            </w:r>
          </w:p>
          <w:p w:rsidR="00FD655E" w:rsidRPr="003C5D34" w:rsidRDefault="00FD655E" w:rsidP="003C5D34">
            <w:pPr>
              <w:pStyle w:val="a4"/>
              <w:tabs>
                <w:tab w:val="left" w:pos="792"/>
              </w:tabs>
              <w:spacing w:after="0"/>
              <w:ind w:left="329" w:hanging="329"/>
              <w:jc w:val="both"/>
              <w:rPr>
                <w:rStyle w:val="3"/>
                <w:b w:val="0"/>
                <w:sz w:val="24"/>
                <w:szCs w:val="24"/>
                <w:lang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2.7.2.1.Умение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формировать и реализовывать стратегию экономической безопасности предприятия соответственно избранному курсу развития.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Типовые задачи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Компетенции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освоения программы</w:t>
            </w:r>
          </w:p>
        </w:tc>
      </w:tr>
      <w:tr w:rsidR="00FD655E" w:rsidRPr="003C5D34" w:rsidTr="00DB1174">
        <w:trPr>
          <w:trHeight w:val="255"/>
        </w:trPr>
        <w:tc>
          <w:tcPr>
            <w:tcW w:w="3038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a4"/>
              <w:ind w:left="140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30"/>
              <w:ind w:right="220"/>
              <w:jc w:val="both"/>
              <w:rPr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FD655E" w:rsidRPr="003C5D34" w:rsidRDefault="00FD655E" w:rsidP="003C5D34">
            <w:pPr>
              <w:pStyle w:val="30"/>
              <w:shd w:val="clear" w:color="auto" w:fill="auto"/>
              <w:spacing w:after="0" w:line="240" w:lineRule="auto"/>
              <w:ind w:left="-26" w:right="220" w:firstLine="77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2.7.2.2.Умение разработать план адаптации предприятия к изменяющейся среде и определить бюджет расходов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lastRenderedPageBreak/>
              <w:t>на эти мероприятия.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ind w:left="567" w:hanging="425"/>
              <w:rPr>
                <w:sz w:val="24"/>
                <w:szCs w:val="24"/>
              </w:rPr>
            </w:pPr>
            <w:r w:rsidRPr="003C5D34">
              <w:rPr>
                <w:sz w:val="24"/>
                <w:szCs w:val="24"/>
              </w:rPr>
              <w:lastRenderedPageBreak/>
              <w:t>2.8.Управление качеством и конкурентоспособностью отечественной продукции на мировом рынке.</w:t>
            </w:r>
          </w:p>
          <w:p w:rsidR="00FD655E" w:rsidRPr="003C5D34" w:rsidRDefault="00FD655E" w:rsidP="00DB1174">
            <w:pPr>
              <w:pStyle w:val="a4"/>
              <w:spacing w:after="0"/>
              <w:ind w:left="284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ind w:left="451" w:hanging="425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>2.8.1.Способность разработать программы обеспечения качества продукции (ОПК-12).</w:t>
            </w: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ind w:left="451" w:hanging="425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ind w:left="451" w:hanging="425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ind w:left="451" w:hanging="425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ind w:left="451" w:hanging="425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ind w:left="451" w:hanging="425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ind w:left="451" w:hanging="425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ind w:left="451" w:hanging="425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ind w:left="451" w:hanging="425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>2.8.2.Способность проводить сравнительно-аналитический мониторинг качества продукции конкурентов (ОПК-13).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a4"/>
              <w:tabs>
                <w:tab w:val="left" w:pos="476"/>
              </w:tabs>
              <w:spacing w:after="0"/>
              <w:ind w:left="476" w:hanging="476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2.8.1.1.Умение организовать разработку программ качества продукции, работ, услуг</w:t>
            </w:r>
          </w:p>
          <w:p w:rsidR="00FD655E" w:rsidRPr="003C5D34" w:rsidRDefault="00FD655E" w:rsidP="003C5D34">
            <w:pPr>
              <w:pStyle w:val="a4"/>
              <w:tabs>
                <w:tab w:val="left" w:pos="0"/>
              </w:tabs>
              <w:spacing w:after="0"/>
              <w:ind w:left="115" w:firstLine="142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2.8.1.2.Умение внедрять научные методы управления качеством продукции.</w:t>
            </w:r>
          </w:p>
          <w:p w:rsidR="00FD655E" w:rsidRPr="003C5D34" w:rsidRDefault="00FD655E" w:rsidP="003C5D34">
            <w:pPr>
              <w:pStyle w:val="a4"/>
              <w:tabs>
                <w:tab w:val="left" w:pos="0"/>
              </w:tabs>
              <w:spacing w:after="0"/>
              <w:ind w:left="115" w:firstLine="142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2.8.1.3.Умение формировать банк технических условий, стандартов, отслеживать изменения.</w:t>
            </w:r>
          </w:p>
          <w:p w:rsidR="00FD655E" w:rsidRPr="003C5D34" w:rsidRDefault="00FD655E" w:rsidP="003C5D34">
            <w:pPr>
              <w:pStyle w:val="a4"/>
              <w:tabs>
                <w:tab w:val="left" w:pos="0"/>
              </w:tabs>
              <w:spacing w:after="0"/>
              <w:ind w:left="115" w:firstLine="142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2.8.2.1.Умение организовать сравнительно-аналитический мониторинг потребительских качеств продукции конкурентов.</w:t>
            </w:r>
          </w:p>
          <w:p w:rsidR="00FD655E" w:rsidRPr="003C5D34" w:rsidRDefault="00FD655E" w:rsidP="003C5D34">
            <w:pPr>
              <w:pStyle w:val="a4"/>
              <w:tabs>
                <w:tab w:val="left" w:pos="0"/>
              </w:tabs>
              <w:spacing w:after="0"/>
              <w:ind w:left="115" w:firstLine="142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2.8.2.2.Умение разработать рекомендации по введению изменений к требованиям к качеству продукции на основе маркетингового подхода.</w:t>
            </w:r>
          </w:p>
        </w:tc>
      </w:tr>
      <w:tr w:rsidR="00FD655E" w:rsidRPr="003C5D34" w:rsidTr="00DB1174">
        <w:trPr>
          <w:trHeight w:val="4530"/>
        </w:trPr>
        <w:tc>
          <w:tcPr>
            <w:tcW w:w="3038" w:type="dxa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jc w:val="center"/>
              <w:rPr>
                <w:sz w:val="24"/>
                <w:szCs w:val="24"/>
              </w:rPr>
            </w:pPr>
            <w:r w:rsidRPr="003C5D34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2.9.Формирование команды профессионалов, способных разрабатывать и реализовывать оптимальные стратегические решения.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428" w:hanging="428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2.9.1.Способность анализировать кадровые процессы и явления с целью </w:t>
            </w:r>
            <w:r w:rsidRPr="003C5D34">
              <w:rPr>
                <w:sz w:val="24"/>
                <w:szCs w:val="24"/>
                <w:lang w:val="ru-RU" w:eastAsia="uk-UA"/>
              </w:rPr>
              <w:t>повышения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кадровой безопасности предприятия (ОПК-14).</w:t>
            </w:r>
          </w:p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142"/>
              <w:rPr>
                <w:sz w:val="24"/>
                <w:szCs w:val="24"/>
                <w:lang w:val="ru-RU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ind w:left="451" w:hanging="425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2.9.2. Способность к проведению </w:t>
            </w:r>
            <w:r w:rsidRPr="003C5D34">
              <w:rPr>
                <w:sz w:val="24"/>
                <w:szCs w:val="24"/>
                <w:lang w:val="ru-RU" w:eastAsia="uk-UA"/>
              </w:rPr>
              <w:t>критического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анализа, оценки и </w:t>
            </w:r>
            <w:r w:rsidRPr="003C5D34">
              <w:rPr>
                <w:sz w:val="24"/>
                <w:szCs w:val="24"/>
                <w:lang w:val="ru-RU" w:eastAsia="uk-UA"/>
              </w:rPr>
              <w:t>синтеза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новых и </w:t>
            </w:r>
            <w:r w:rsidRPr="003C5D34">
              <w:rPr>
                <w:sz w:val="24"/>
                <w:szCs w:val="24"/>
                <w:lang w:val="ru-RU" w:eastAsia="uk-UA"/>
              </w:rPr>
              <w:t>сложных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идей относительно инновационных и инвестиционных возможностей предприятия (ОПК-15).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2.9.1.1.Умение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использовать методы сбора социальной информации (</w:t>
            </w:r>
            <w:r w:rsidRPr="003C5D34">
              <w:rPr>
                <w:sz w:val="24"/>
                <w:szCs w:val="24"/>
                <w:lang w:val="ru-RU" w:eastAsia="uk-UA"/>
              </w:rPr>
              <w:t>наблюдение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, анализ документации, </w:t>
            </w:r>
            <w:r w:rsidRPr="003C5D34">
              <w:rPr>
                <w:sz w:val="24"/>
                <w:szCs w:val="24"/>
                <w:lang w:val="ru-RU" w:eastAsia="uk-UA"/>
              </w:rPr>
              <w:t>опрашивание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r w:rsidRPr="003C5D34">
              <w:rPr>
                <w:sz w:val="24"/>
                <w:szCs w:val="24"/>
                <w:lang w:val="ru-RU" w:eastAsia="uk-UA"/>
              </w:rPr>
              <w:t>тестирование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>, социометрия) и методы количественной и качественной обработки информации.</w:t>
            </w:r>
          </w:p>
          <w:p w:rsidR="00FD655E" w:rsidRPr="003C5D34" w:rsidRDefault="00FD655E" w:rsidP="00DB1174">
            <w:pPr>
              <w:pStyle w:val="a4"/>
              <w:tabs>
                <w:tab w:val="left" w:pos="28"/>
                <w:tab w:val="left" w:pos="334"/>
              </w:tabs>
              <w:spacing w:after="0"/>
              <w:ind w:left="334" w:hanging="334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2.9.1.2.Умение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анализировать и оценивать последствия конфликтных ситуаций.</w:t>
            </w:r>
          </w:p>
          <w:p w:rsidR="00FD655E" w:rsidRPr="003C5D34" w:rsidRDefault="00FD655E" w:rsidP="003C5D34">
            <w:pPr>
              <w:pStyle w:val="a4"/>
              <w:tabs>
                <w:tab w:val="left" w:pos="334"/>
                <w:tab w:val="left" w:pos="1527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2.9.2.1.Умение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оценивать инвестиционную привлекательность инновационных проектов и </w:t>
            </w:r>
            <w:r w:rsidRPr="003C5D34">
              <w:rPr>
                <w:sz w:val="24"/>
                <w:szCs w:val="24"/>
                <w:lang w:val="ru-RU" w:eastAsia="uk-UA"/>
              </w:rPr>
              <w:t>программ.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Типовые задачи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Компетенции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освоения программы</w:t>
            </w:r>
          </w:p>
        </w:tc>
      </w:tr>
      <w:tr w:rsidR="00FD655E" w:rsidRPr="003C5D34" w:rsidTr="00DB1174">
        <w:trPr>
          <w:trHeight w:val="180"/>
        </w:trPr>
        <w:tc>
          <w:tcPr>
            <w:tcW w:w="3038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rPr>
                <w:rStyle w:val="3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502"/>
              </w:tabs>
              <w:ind w:left="451" w:hanging="425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334"/>
                <w:tab w:val="left" w:pos="1662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2.9.2.2.Умение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определять инновационный потенциал 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lastRenderedPageBreak/>
              <w:t>предприятия.</w:t>
            </w:r>
          </w:p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2.9.2.3.Знание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и </w:t>
            </w:r>
            <w:r w:rsidRPr="003C5D34">
              <w:rPr>
                <w:sz w:val="24"/>
                <w:szCs w:val="24"/>
                <w:lang w:val="ru-RU" w:eastAsia="uk-UA"/>
              </w:rPr>
              <w:t>применение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системы показателей эффективной инновационной деятельности предприятий.</w:t>
            </w:r>
          </w:p>
          <w:p w:rsidR="00FD655E" w:rsidRPr="003C5D34" w:rsidRDefault="00FD655E" w:rsidP="00DB1174">
            <w:pPr>
              <w:pStyle w:val="a4"/>
              <w:tabs>
                <w:tab w:val="left" w:pos="28"/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2.9.2.4.Умение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рассчитывать средневзвешенную стоимость инвестиционного капитала.</w:t>
            </w:r>
          </w:p>
          <w:p w:rsidR="00FD655E" w:rsidRPr="003C5D34" w:rsidRDefault="00FD655E" w:rsidP="00DB1174">
            <w:pPr>
              <w:pStyle w:val="a4"/>
              <w:tabs>
                <w:tab w:val="left" w:pos="476"/>
              </w:tabs>
              <w:ind w:left="476" w:hanging="476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2.9.2.5. </w:t>
            </w:r>
            <w:r w:rsidRPr="003C5D34">
              <w:rPr>
                <w:sz w:val="24"/>
                <w:szCs w:val="24"/>
                <w:lang w:val="ru-RU" w:eastAsia="uk-UA"/>
              </w:rPr>
              <w:t>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оценивать инновационные риски при определении нормы прибыли для </w:t>
            </w:r>
            <w:r w:rsidRPr="003C5D34">
              <w:rPr>
                <w:sz w:val="24"/>
                <w:szCs w:val="24"/>
                <w:lang w:val="ru-RU" w:eastAsia="uk-UA"/>
              </w:rPr>
              <w:t>разных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видов инвестиций.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ind w:left="284" w:hanging="284"/>
              <w:rPr>
                <w:sz w:val="24"/>
                <w:szCs w:val="24"/>
              </w:rPr>
            </w:pPr>
            <w:r w:rsidRPr="003C5D34">
              <w:rPr>
                <w:sz w:val="24"/>
                <w:szCs w:val="24"/>
                <w:lang w:val="en-US"/>
              </w:rPr>
              <w:lastRenderedPageBreak/>
              <w:t>2</w:t>
            </w:r>
            <w:r w:rsidRPr="003C5D34">
              <w:rPr>
                <w:sz w:val="24"/>
                <w:szCs w:val="24"/>
              </w:rPr>
              <w:t>.</w:t>
            </w:r>
            <w:r w:rsidRPr="003C5D34">
              <w:rPr>
                <w:sz w:val="24"/>
                <w:szCs w:val="24"/>
                <w:lang w:val="en-US"/>
              </w:rPr>
              <w:t>10</w:t>
            </w:r>
            <w:r w:rsidRPr="003C5D34">
              <w:rPr>
                <w:sz w:val="24"/>
                <w:szCs w:val="24"/>
              </w:rPr>
              <w:t>.Управление персоналом.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608" w:hanging="608"/>
              <w:rPr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>2.10.1.Способность формировать коллектив и руководить им (ОПК-16).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2.10.1.1. Знание трудового законодательства.</w:t>
            </w:r>
          </w:p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2.10.1.2. Умение осуществлять подбор кадров, проводить собеседование с претендентами на должность.</w:t>
            </w:r>
          </w:p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2.10.1.3. Умение использовать методы эффективной адаптации работников.</w:t>
            </w:r>
          </w:p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2.10.1.4. Проводить воспитательную работу в коллективе.</w:t>
            </w:r>
          </w:p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2.10.1.5. Умение разрабатывать планы развития персонала организации, умение формировать резерв.</w:t>
            </w:r>
          </w:p>
        </w:tc>
      </w:tr>
      <w:tr w:rsidR="00FD655E" w:rsidRPr="003C5D34" w:rsidTr="003C5D34">
        <w:trPr>
          <w:trHeight w:val="3640"/>
        </w:trPr>
        <w:tc>
          <w:tcPr>
            <w:tcW w:w="3038" w:type="dxa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jc w:val="center"/>
              <w:rPr>
                <w:sz w:val="24"/>
                <w:szCs w:val="24"/>
              </w:rPr>
            </w:pPr>
            <w:r w:rsidRPr="003C5D34">
              <w:rPr>
                <w:sz w:val="24"/>
                <w:szCs w:val="24"/>
              </w:rPr>
              <w:t>2.11.Осуществление ВЭД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608" w:hanging="608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>2.11.1.Способность организовать внешнеэкономическую деятельность субъекта хозяйствования (ОПК-17).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2.11.1.1. Умение выбрать и обосновать правовую форму хозяйствования с учетом стартовых возможностей и специализации.</w:t>
            </w:r>
          </w:p>
          <w:p w:rsidR="00FD655E" w:rsidRPr="003C5D34" w:rsidRDefault="00FD655E" w:rsidP="003C5D3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2.11.1.2. Знание и умение составить учредительные документы, разработать рациональную структуру сбалансированности всех ресурсов организации и ее подразделений.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Типовые задачи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Компетенции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освоения программы</w:t>
            </w:r>
          </w:p>
        </w:tc>
      </w:tr>
      <w:tr w:rsidR="00FD655E" w:rsidRPr="003C5D34" w:rsidTr="00DB1174">
        <w:trPr>
          <w:trHeight w:val="285"/>
        </w:trPr>
        <w:tc>
          <w:tcPr>
            <w:tcW w:w="3038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812"/>
              </w:tabs>
              <w:ind w:left="608" w:hanging="608"/>
              <w:rPr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334"/>
              </w:tabs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2.11.1.3.Умение использовать принципы корпоративного управления для организации взаимосогласованного функционирования акционерных обществ.</w:t>
            </w:r>
          </w:p>
        </w:tc>
      </w:tr>
      <w:tr w:rsidR="00FD655E" w:rsidRPr="003C5D34" w:rsidTr="00DB1174">
        <w:tc>
          <w:tcPr>
            <w:tcW w:w="9570" w:type="dxa"/>
            <w:gridSpan w:val="4"/>
          </w:tcPr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480"/>
              <w:rPr>
                <w:i/>
                <w:sz w:val="24"/>
                <w:szCs w:val="24"/>
                <w:lang w:val="ru-RU" w:eastAsia="uk-UA"/>
              </w:rPr>
            </w:pPr>
            <w:r w:rsidRPr="003C5D34">
              <w:rPr>
                <w:i/>
                <w:sz w:val="24"/>
                <w:szCs w:val="24"/>
                <w:lang w:val="ru-RU" w:eastAsia="uk-UA"/>
              </w:rPr>
              <w:t>3.Предпринимательская функция (общепрофессиональные компетенции – ОПК)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pStyle w:val="a4"/>
              <w:spacing w:after="0"/>
              <w:ind w:left="140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/>
              </w:rPr>
              <w:t xml:space="preserve">3.1.Осуществление </w:t>
            </w:r>
          </w:p>
          <w:p w:rsidR="00FD655E" w:rsidRPr="003C5D34" w:rsidRDefault="00FD655E" w:rsidP="00DB1174">
            <w:pPr>
              <w:pStyle w:val="a4"/>
              <w:spacing w:after="0"/>
              <w:ind w:left="540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/>
              </w:rPr>
              <w:t>предпринимательской деятельности.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a4"/>
              <w:tabs>
                <w:tab w:val="left" w:pos="502"/>
              </w:tabs>
              <w:spacing w:after="0"/>
              <w:ind w:left="451" w:hanging="425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>3.1.1.Способность организовать работу субъекта предпринимательской деятельности (ОПК-18).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a4"/>
              <w:tabs>
                <w:tab w:val="left" w:pos="476"/>
              </w:tabs>
              <w:spacing w:after="0"/>
              <w:ind w:left="476" w:hanging="476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3.1.1.1.Умение разработать бизнес-план развития предпринимательской структуры.</w:t>
            </w:r>
          </w:p>
          <w:p w:rsidR="00FD655E" w:rsidRPr="003C5D34" w:rsidRDefault="00FD655E" w:rsidP="00DB1174">
            <w:pPr>
              <w:pStyle w:val="a4"/>
              <w:tabs>
                <w:tab w:val="left" w:pos="476"/>
              </w:tabs>
              <w:spacing w:after="0"/>
              <w:ind w:left="476" w:hanging="476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3.1.1.2.Умение проводить мониторинг основных конкурентов корпоративной организации.</w:t>
            </w:r>
          </w:p>
          <w:p w:rsidR="00FD655E" w:rsidRPr="003C5D34" w:rsidRDefault="00FD655E" w:rsidP="00DB1174">
            <w:pPr>
              <w:pStyle w:val="a4"/>
              <w:tabs>
                <w:tab w:val="left" w:pos="476"/>
              </w:tabs>
              <w:spacing w:after="0"/>
              <w:ind w:left="476" w:hanging="476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3.1.1.3.Умение обосновать пути экономии всех видов ресурсов.</w:t>
            </w:r>
          </w:p>
        </w:tc>
      </w:tr>
      <w:tr w:rsidR="00FD655E" w:rsidRPr="003C5D34" w:rsidTr="00DB1174">
        <w:tc>
          <w:tcPr>
            <w:tcW w:w="9570" w:type="dxa"/>
            <w:gridSpan w:val="4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uk-UA"/>
              </w:rPr>
              <w:t>4. Аналитическая функция (профессиональные компетенции - ПК)</w:t>
            </w:r>
          </w:p>
        </w:tc>
      </w:tr>
      <w:tr w:rsidR="00FD655E" w:rsidRPr="003C5D34" w:rsidTr="003C5D34">
        <w:trPr>
          <w:trHeight w:val="6685"/>
        </w:trPr>
        <w:tc>
          <w:tcPr>
            <w:tcW w:w="3038" w:type="dxa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 xml:space="preserve">4.1.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Осуществление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системного анализа деятельности организации и интерпретация его результатов.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562" w:hanging="56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4.1.1. Способность оценивать влияние внешней среды на функционирование предприятий, организаций (ПК-1).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1155" w:right="220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D655E" w:rsidRPr="003C5D34" w:rsidRDefault="00FD655E" w:rsidP="003C5D34">
            <w:pPr>
              <w:pStyle w:val="a4"/>
              <w:tabs>
                <w:tab w:val="left" w:pos="1349"/>
              </w:tabs>
              <w:spacing w:after="0"/>
              <w:ind w:firstLine="257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4.1.1.1.Знание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r w:rsidRPr="003C5D34">
              <w:rPr>
                <w:sz w:val="24"/>
                <w:szCs w:val="24"/>
                <w:lang w:val="ru-RU" w:eastAsia="uk-UA"/>
              </w:rPr>
              <w:t>понимание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и </w:t>
            </w:r>
            <w:r w:rsidRPr="003C5D34">
              <w:rPr>
                <w:sz w:val="24"/>
                <w:szCs w:val="24"/>
                <w:lang w:val="ru-RU" w:eastAsia="uk-UA"/>
              </w:rPr>
              <w:t>критическое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осмысление основных теорий, принципов и методов анализа и </w:t>
            </w:r>
            <w:r w:rsidRPr="003C5D34">
              <w:rPr>
                <w:sz w:val="24"/>
                <w:szCs w:val="24"/>
                <w:lang w:val="ru-RU" w:eastAsia="uk-UA"/>
              </w:rPr>
              <w:t>оценивание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процессов деятельности организации.</w:t>
            </w:r>
          </w:p>
          <w:p w:rsidR="00FD655E" w:rsidRPr="003C5D34" w:rsidRDefault="00FD655E" w:rsidP="003C5D34">
            <w:pPr>
              <w:pStyle w:val="a4"/>
              <w:tabs>
                <w:tab w:val="left" w:pos="1358"/>
              </w:tabs>
              <w:spacing w:after="0"/>
              <w:ind w:firstLine="257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4.1.1.2.Умение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формировать информационную базу для анализа деятельности организации, определять способы ее </w:t>
            </w:r>
            <w:r w:rsidRPr="003C5D34">
              <w:rPr>
                <w:sz w:val="24"/>
                <w:szCs w:val="24"/>
                <w:lang w:val="ru-RU" w:eastAsia="uk-UA"/>
              </w:rPr>
              <w:t>обработки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>, систематизации и презентации.</w:t>
            </w:r>
          </w:p>
          <w:p w:rsidR="00FD655E" w:rsidRPr="003C5D34" w:rsidRDefault="00FD655E" w:rsidP="003C5D34">
            <w:pPr>
              <w:pStyle w:val="a4"/>
              <w:tabs>
                <w:tab w:val="left" w:pos="1354"/>
              </w:tabs>
              <w:spacing w:after="0"/>
              <w:ind w:firstLine="257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4.1.1.3.Умение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применять научно-методический инструментарий анализа для оценки </w:t>
            </w:r>
            <w:r w:rsidRPr="003C5D34">
              <w:rPr>
                <w:sz w:val="24"/>
                <w:szCs w:val="24"/>
                <w:lang w:val="ru-RU" w:eastAsia="uk-UA"/>
              </w:rPr>
              <w:t>влияния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факторов внешней среды.</w:t>
            </w:r>
          </w:p>
          <w:p w:rsidR="00FD655E" w:rsidRPr="003C5D34" w:rsidRDefault="00FD655E" w:rsidP="003C5D34">
            <w:pPr>
              <w:pStyle w:val="a4"/>
              <w:tabs>
                <w:tab w:val="left" w:pos="1334"/>
              </w:tabs>
              <w:spacing w:after="0"/>
              <w:ind w:firstLine="257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rStyle w:val="9"/>
                <w:rFonts w:ascii="Times New Roman" w:hAnsi="Times New Roman"/>
                <w:b w:val="0"/>
                <w:bCs/>
                <w:sz w:val="24"/>
                <w:szCs w:val="24"/>
                <w:lang w:val="ru-RU" w:eastAsia="uk-UA"/>
              </w:rPr>
              <w:t>4.1.1.4.Умение</w:t>
            </w:r>
            <w:r w:rsidRPr="003C5D34">
              <w:rPr>
                <w:rStyle w:val="9"/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ru-RU" w:eastAsia="uk-UA"/>
              </w:rPr>
              <w:t xml:space="preserve"> использовать 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методы оценки и </w:t>
            </w:r>
            <w:r w:rsidRPr="003C5D34">
              <w:rPr>
                <w:sz w:val="24"/>
                <w:szCs w:val="24"/>
                <w:lang w:val="ru-RU" w:eastAsia="uk-UA"/>
              </w:rPr>
              <w:t>прогнозирования развития инновационного рынка.</w:t>
            </w:r>
          </w:p>
          <w:p w:rsidR="00FD655E" w:rsidRPr="003C5D34" w:rsidRDefault="00FD655E" w:rsidP="003C5D34">
            <w:pPr>
              <w:pStyle w:val="a4"/>
              <w:tabs>
                <w:tab w:val="left" w:pos="1381"/>
              </w:tabs>
              <w:spacing w:after="0"/>
              <w:ind w:firstLine="257"/>
              <w:jc w:val="both"/>
              <w:rPr>
                <w:rStyle w:val="3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4.1.1.5.Умение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оценивать </w:t>
            </w:r>
            <w:r w:rsidRPr="003C5D34">
              <w:rPr>
                <w:sz w:val="24"/>
                <w:szCs w:val="24"/>
                <w:lang w:val="ru-RU" w:eastAsia="uk-UA"/>
              </w:rPr>
              <w:t>состояние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 xml:space="preserve"> инновационного климата.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Типовые задачи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Компетенции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освоения программы</w:t>
            </w:r>
          </w:p>
        </w:tc>
      </w:tr>
      <w:tr w:rsidR="00FD655E" w:rsidRPr="003C5D34" w:rsidTr="00DB1174">
        <w:trPr>
          <w:trHeight w:val="540"/>
        </w:trPr>
        <w:tc>
          <w:tcPr>
            <w:tcW w:w="3038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30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360" w:hanging="334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4.1.2.Способность оценивать степень влияния внутренней среды на функционирование предприятия, организации (ПК-2).</w:t>
            </w:r>
          </w:p>
          <w:p w:rsidR="00FD655E" w:rsidRPr="003C5D34" w:rsidRDefault="00FD655E" w:rsidP="00DB1174">
            <w:pPr>
              <w:pStyle w:val="30"/>
              <w:ind w:left="1155"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1381"/>
              </w:tabs>
              <w:spacing w:after="0"/>
              <w:ind w:left="334" w:hanging="334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 xml:space="preserve">4.1.1.6.Проводить информационно-аналитическое исследование </w:t>
            </w:r>
            <w:r w:rsidRPr="003C5D34">
              <w:rPr>
                <w:color w:val="000000"/>
                <w:sz w:val="24"/>
                <w:szCs w:val="24"/>
                <w:lang w:val="ru-RU" w:eastAsia="uk-UA"/>
              </w:rPr>
              <w:t>клиентов, партнеров и конкурентов в рамках осуществления конкурентной разведки.</w:t>
            </w:r>
          </w:p>
          <w:p w:rsidR="00FD655E" w:rsidRPr="003C5D34" w:rsidRDefault="00FD655E" w:rsidP="00DB1174">
            <w:pPr>
              <w:pStyle w:val="30"/>
              <w:ind w:left="334" w:right="221" w:hanging="334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4.1.2.1.Умение осуществлять мониторинг основных угроз и опасностей внутренней среды, ранжирование их по степени влияния на экономические результаты предприятия.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ind w:left="360" w:hanging="360"/>
              <w:rPr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sz w:val="24"/>
                <w:szCs w:val="24"/>
              </w:rPr>
              <w:t>4.2.Диагностика бизнес-процесса.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30"/>
              <w:shd w:val="clear" w:color="auto" w:fill="auto"/>
              <w:tabs>
                <w:tab w:val="left" w:pos="2868"/>
              </w:tabs>
              <w:spacing w:after="0" w:line="240" w:lineRule="auto"/>
              <w:ind w:left="382" w:hanging="38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4.2.1.Способность осуществлять на основе диагностики внутренних подсистем 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и изучения факторов внешней среды сценарное бизнес-планирование (ПК-3).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a4"/>
              <w:tabs>
                <w:tab w:val="left" w:pos="1349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lastRenderedPageBreak/>
              <w:t xml:space="preserve">4.2.1.1.Умение обеспечить конкурентоспособность предприятия с помощью анализа макро- и </w:t>
            </w:r>
            <w:r w:rsidRPr="003C5D34">
              <w:rPr>
                <w:sz w:val="24"/>
                <w:szCs w:val="24"/>
                <w:lang w:val="ru-RU" w:eastAsia="uk-UA"/>
              </w:rPr>
              <w:lastRenderedPageBreak/>
              <w:t>микросреды организации, учитывая государственное регулирование и поведение конкурентов.</w:t>
            </w:r>
          </w:p>
        </w:tc>
      </w:tr>
      <w:tr w:rsidR="00FD655E" w:rsidRPr="003C5D34" w:rsidTr="00DB1174">
        <w:tc>
          <w:tcPr>
            <w:tcW w:w="9570" w:type="dxa"/>
            <w:gridSpan w:val="4"/>
          </w:tcPr>
          <w:p w:rsidR="00FD655E" w:rsidRPr="003C5D34" w:rsidRDefault="00FD655E" w:rsidP="00DB1174">
            <w:pPr>
              <w:pStyle w:val="30"/>
              <w:shd w:val="clear" w:color="auto" w:fill="auto"/>
              <w:tabs>
                <w:tab w:val="left" w:pos="334"/>
              </w:tabs>
              <w:spacing w:after="0" w:line="240" w:lineRule="auto"/>
              <w:ind w:left="480"/>
              <w:rPr>
                <w:rStyle w:val="3"/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>5.Педагогическая функция (профессиональные компетенции ПК)</w:t>
            </w:r>
          </w:p>
        </w:tc>
      </w:tr>
      <w:tr w:rsidR="00FD655E" w:rsidRPr="003C5D34" w:rsidTr="003C5D34">
        <w:trPr>
          <w:trHeight w:val="6182"/>
        </w:trPr>
        <w:tc>
          <w:tcPr>
            <w:tcW w:w="3038" w:type="dxa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5.1.Организация обучения персонала.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5.2.Учебно-методическое обеспечение учебного процесса.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382" w:hanging="360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>5.1.1.Способность непосредственно участвовать в организации различных форм обучения на предприятии, организации (ПК-4).</w:t>
            </w:r>
          </w:p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382" w:hanging="360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382" w:hanging="360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382" w:hanging="360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382" w:hanging="360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382" w:hanging="360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382" w:hanging="360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382" w:hanging="360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382" w:hanging="360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3C5D34">
            <w:pPr>
              <w:pStyle w:val="a4"/>
              <w:tabs>
                <w:tab w:val="left" w:pos="812"/>
              </w:tabs>
              <w:spacing w:after="0"/>
              <w:ind w:left="382" w:hanging="360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>5.2.1.Способность разрабатывать научно-методический комплекс дисциплин управленческого цикла для всех форм обучения (ПК-5).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5.1.1.1.Умение создавать благоприятные условия для обучения и развития персонала организации, умение находить и оценивать индивидуальные потребности работников в повышении квалификации.</w:t>
            </w:r>
          </w:p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5.1.1.2.Умение разрабатывать проекты планов подготовки квалифицированных кадров.</w:t>
            </w:r>
          </w:p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5.1.1.3.Умение выбирать и обосновывать оптимальные виды и формы обучения на предприятии.</w:t>
            </w:r>
          </w:p>
          <w:p w:rsidR="00FD655E" w:rsidRPr="003C5D34" w:rsidRDefault="00FD655E" w:rsidP="003C5D3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5.1.1.4.Умение составить смету расходов на обучение и развитие кадров, контролировать правильность использования средств.</w:t>
            </w:r>
          </w:p>
        </w:tc>
      </w:tr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Типовые задачи</w:t>
            </w:r>
          </w:p>
        </w:tc>
        <w:tc>
          <w:tcPr>
            <w:tcW w:w="3084" w:type="dxa"/>
            <w:gridSpan w:val="2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Компетенции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освоения программы</w:t>
            </w:r>
          </w:p>
        </w:tc>
      </w:tr>
      <w:tr w:rsidR="00FD655E" w:rsidRPr="003C5D34" w:rsidTr="00DB1174">
        <w:trPr>
          <w:trHeight w:val="330"/>
        </w:trPr>
        <w:tc>
          <w:tcPr>
            <w:tcW w:w="3038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30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5.3. Проведение учебного процесса.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382" w:hanging="360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>5.3.1.Способность в осуществлении учебного процесса (ПК-6).</w:t>
            </w:r>
          </w:p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382" w:hanging="360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382" w:hanging="360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382" w:hanging="360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812"/>
              </w:tabs>
              <w:spacing w:after="0"/>
              <w:ind w:left="382" w:hanging="360"/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left" w:pos="812"/>
              </w:tabs>
              <w:ind w:left="382" w:hanging="360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color w:val="000000"/>
                <w:sz w:val="24"/>
                <w:szCs w:val="24"/>
                <w:lang w:val="ru-RU" w:eastAsia="uk-UA"/>
              </w:rPr>
              <w:t>5.3.2.Способность контролировать учебный процесс и результаты образовательной деятельности (ПК-7).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center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5.2.1.1.Умение разработать научно-методический комплекс дисциплины, обеспечивая взаимосогласованность и взаимосвязь всех составляющих на основе госстандарта образования соответствующего уровня.</w:t>
            </w:r>
          </w:p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 xml:space="preserve">5.3.1.1.Умение самостоятельно выполнять такие виды педагогической нагрузки как: проведение практических и семинарских занятий, руководство практикой и </w:t>
            </w:r>
            <w:r w:rsidRPr="003C5D34">
              <w:rPr>
                <w:sz w:val="24"/>
                <w:szCs w:val="24"/>
                <w:lang w:val="ru-RU" w:eastAsia="uk-UA"/>
              </w:rPr>
              <w:lastRenderedPageBreak/>
              <w:t>курсовыми работами, консультирование заданий по самостоятельной работе, проведение текущей аттестации.</w:t>
            </w:r>
          </w:p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5.3.2.1.Умение систематически контролировать проведение занятий и их качество, выполнение учебных планов и программ.</w:t>
            </w:r>
          </w:p>
          <w:p w:rsidR="00FD655E" w:rsidRPr="003C5D34" w:rsidRDefault="00FD655E" w:rsidP="00DB1174">
            <w:pPr>
              <w:pStyle w:val="a4"/>
              <w:tabs>
                <w:tab w:val="left" w:pos="334"/>
              </w:tabs>
              <w:spacing w:after="0"/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5.3.2.2.Осуществлять текущий и итоговый контроль знаний.</w:t>
            </w:r>
          </w:p>
          <w:p w:rsidR="00FD655E" w:rsidRPr="003C5D34" w:rsidRDefault="00FD655E" w:rsidP="00DB1174">
            <w:pPr>
              <w:pStyle w:val="a4"/>
              <w:tabs>
                <w:tab w:val="left" w:pos="334"/>
              </w:tabs>
              <w:ind w:left="334" w:hanging="334"/>
              <w:jc w:val="both"/>
              <w:rPr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 w:eastAsia="uk-UA"/>
              </w:rPr>
              <w:t>5.3.2.3.Умение анализировать качественные показатели результатов обучения и его эффективности.</w:t>
            </w:r>
          </w:p>
        </w:tc>
      </w:tr>
      <w:tr w:rsidR="00FD655E" w:rsidRPr="003C5D34" w:rsidTr="00DB1174">
        <w:tc>
          <w:tcPr>
            <w:tcW w:w="9570" w:type="dxa"/>
            <w:gridSpan w:val="4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540" w:right="220"/>
              <w:rPr>
                <w:rStyle w:val="3"/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>6.Научно-исследовательская функция</w:t>
            </w: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C5D34">
              <w:rPr>
                <w:rStyle w:val="3"/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(профессиональные компетенции ПК)</w:t>
            </w:r>
          </w:p>
        </w:tc>
      </w:tr>
      <w:tr w:rsidR="00FD655E" w:rsidRPr="003C5D34" w:rsidTr="003C5D34">
        <w:trPr>
          <w:trHeight w:val="3833"/>
        </w:trPr>
        <w:tc>
          <w:tcPr>
            <w:tcW w:w="3038" w:type="dxa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6.1.Разработка концепций научного исследования.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167" w:hanging="141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6.1.1.Способность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к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формированию методологии и принципов объективности научного поиска (ПК-8).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</w:p>
          <w:p w:rsidR="00FD655E" w:rsidRPr="003C5D34" w:rsidRDefault="00FD655E" w:rsidP="003C5D34">
            <w:pPr>
              <w:pStyle w:val="30"/>
              <w:shd w:val="clear" w:color="auto" w:fill="auto"/>
              <w:spacing w:after="0" w:line="240" w:lineRule="auto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6.1.2.</w:t>
            </w:r>
            <w:r w:rsidRPr="003C5D34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Способность </w:t>
            </w:r>
            <w:r w:rsidRPr="003C5D34">
              <w:rPr>
                <w:rStyle w:val="9"/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3C5D34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формированию гипотезы, цели, </w:t>
            </w:r>
            <w:r w:rsidRPr="003C5D34">
              <w:rPr>
                <w:rStyle w:val="9"/>
                <w:rFonts w:ascii="Times New Roman" w:hAnsi="Times New Roman" w:cs="Times New Roman"/>
                <w:sz w:val="24"/>
                <w:szCs w:val="24"/>
                <w:lang w:eastAsia="uk-UA"/>
              </w:rPr>
              <w:t>задач</w:t>
            </w:r>
            <w:r w:rsidRPr="003C5D34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ожидаемых результатов, исследование в рамках общего научного процесса (ПК-9).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334" w:right="220" w:hanging="334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6.1.1.1.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Умение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формировать философию, </w:t>
            </w: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логику</w:t>
            </w:r>
            <w:r w:rsidRPr="003C5D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и принципы объективности научного поиска.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334" w:right="220" w:hanging="3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D34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6.1.1.2.</w:t>
            </w:r>
            <w:r w:rsidRPr="003C5D34">
              <w:rPr>
                <w:rStyle w:val="9"/>
                <w:rFonts w:ascii="Times New Roman" w:hAnsi="Times New Roman" w:cs="Times New Roman"/>
                <w:sz w:val="24"/>
                <w:szCs w:val="24"/>
                <w:lang w:eastAsia="uk-UA"/>
              </w:rPr>
              <w:t>Умение</w:t>
            </w:r>
            <w:r w:rsidRPr="003C5D34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определять логику и методологию научного поиска.</w:t>
            </w:r>
          </w:p>
          <w:p w:rsidR="00FD655E" w:rsidRPr="003C5D34" w:rsidRDefault="00FD655E" w:rsidP="00DB1174">
            <w:pPr>
              <w:pStyle w:val="a4"/>
              <w:tabs>
                <w:tab w:val="left" w:pos="1279"/>
                <w:tab w:val="right" w:pos="7072"/>
              </w:tabs>
              <w:spacing w:after="0"/>
              <w:ind w:left="334" w:hanging="334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/>
              </w:rPr>
              <w:t>6.1.1.3.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 xml:space="preserve">Умение 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>формулировать объект и предмет научных исследований.</w:t>
            </w:r>
          </w:p>
          <w:p w:rsidR="00FD655E" w:rsidRPr="003C5D34" w:rsidRDefault="00FD655E" w:rsidP="003C5D34">
            <w:pPr>
              <w:pStyle w:val="a4"/>
              <w:tabs>
                <w:tab w:val="left" w:pos="1279"/>
                <w:tab w:val="right" w:pos="7072"/>
              </w:tabs>
              <w:spacing w:after="0"/>
              <w:ind w:left="20"/>
              <w:jc w:val="both"/>
              <w:rPr>
                <w:rStyle w:val="3"/>
                <w:b w:val="0"/>
                <w:sz w:val="24"/>
                <w:szCs w:val="24"/>
                <w:lang w:val="ru-RU" w:eastAsia="uk-UA"/>
              </w:rPr>
            </w:pP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 xml:space="preserve">6.1.2.1.Умение 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формулировать гипотезу, цель,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задачи исследование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в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рамках общего научного процесса.</w:t>
            </w:r>
          </w:p>
          <w:p w:rsidR="00FD655E" w:rsidRPr="003C5D34" w:rsidRDefault="00FD655E" w:rsidP="00DB1174">
            <w:pPr>
              <w:pStyle w:val="a4"/>
              <w:spacing w:after="0"/>
              <w:ind w:left="20"/>
              <w:jc w:val="both"/>
              <w:rPr>
                <w:rStyle w:val="3"/>
                <w:b w:val="0"/>
                <w:sz w:val="24"/>
                <w:szCs w:val="24"/>
                <w:lang w:val="ru-RU" w:eastAsia="uk-UA"/>
              </w:rPr>
            </w:pPr>
          </w:p>
        </w:tc>
      </w:tr>
    </w:tbl>
    <w:p w:rsidR="00FD655E" w:rsidRPr="003C5D34" w:rsidRDefault="00FD655E" w:rsidP="00FD655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8"/>
        <w:gridCol w:w="3084"/>
        <w:gridCol w:w="3448"/>
      </w:tblGrid>
      <w:tr w:rsidR="00FD655E" w:rsidRPr="003C5D34" w:rsidTr="00DB1174">
        <w:tc>
          <w:tcPr>
            <w:tcW w:w="303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Типовые задачи</w:t>
            </w:r>
          </w:p>
        </w:tc>
        <w:tc>
          <w:tcPr>
            <w:tcW w:w="3084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Компетенции</w:t>
            </w:r>
          </w:p>
        </w:tc>
        <w:tc>
          <w:tcPr>
            <w:tcW w:w="3448" w:type="dxa"/>
          </w:tcPr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5D34"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освоения программы</w:t>
            </w:r>
          </w:p>
        </w:tc>
      </w:tr>
      <w:tr w:rsidR="00FD655E" w:rsidRPr="003C5D34" w:rsidTr="00DB1174">
        <w:trPr>
          <w:trHeight w:val="510"/>
        </w:trPr>
        <w:tc>
          <w:tcPr>
            <w:tcW w:w="3038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ind w:left="360" w:hanging="360"/>
              <w:rPr>
                <w:sz w:val="24"/>
                <w:szCs w:val="24"/>
              </w:rPr>
            </w:pPr>
            <w:r w:rsidRPr="003C5D34">
              <w:rPr>
                <w:sz w:val="24"/>
                <w:szCs w:val="24"/>
              </w:rPr>
              <w:t>6.2.Проведение научных исследований.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FD655E" w:rsidRPr="003C5D34" w:rsidRDefault="00FD655E" w:rsidP="00DB1174">
            <w:pPr>
              <w:pStyle w:val="30"/>
              <w:ind w:left="426" w:right="220" w:hanging="426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lastRenderedPageBreak/>
              <w:t>6.2.1.Способность разрабатывать</w:t>
            </w:r>
          </w:p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ind w:left="20" w:righ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алгоритм проведения научного исследования,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 xml:space="preserve">составлять 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>календарный план научного исследования (ПК-10).</w:t>
            </w:r>
          </w:p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ind w:left="20" w:righ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ind w:left="20" w:righ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ind w:left="20" w:righ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ind w:left="20" w:righ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ind w:left="20" w:righ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ind w:left="20" w:righ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ind w:left="20" w:righ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ind w:left="20" w:righ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ind w:left="20" w:righ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ind w:left="20" w:righ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ind w:left="20" w:righ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ind w:left="20" w:righ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tabs>
                <w:tab w:val="right" w:pos="3816"/>
              </w:tabs>
              <w:spacing w:after="0"/>
              <w:ind w:left="20" w:righ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</w:p>
          <w:p w:rsidR="00FD655E" w:rsidRPr="003C5D34" w:rsidRDefault="00FD655E" w:rsidP="00DB1174">
            <w:pPr>
              <w:pStyle w:val="a4"/>
              <w:spacing w:after="0"/>
              <w:ind w:left="20" w:right="20"/>
              <w:jc w:val="both"/>
              <w:rPr>
                <w:sz w:val="24"/>
                <w:szCs w:val="24"/>
                <w:lang w:val="ru-RU"/>
              </w:rPr>
            </w:pP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6.2.2.Способность формировать целевые группы,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ориентированные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выполнение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НИОКР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, осуществлять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управление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и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эффективное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использование их потенциала (ПК-11).</w:t>
            </w: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shd w:val="clear" w:color="auto" w:fill="auto"/>
              <w:spacing w:after="0" w:line="240" w:lineRule="auto"/>
              <w:ind w:right="220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55E" w:rsidRPr="003C5D34" w:rsidRDefault="00FD655E" w:rsidP="00DB1174">
            <w:pPr>
              <w:pStyle w:val="30"/>
              <w:ind w:right="22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FD655E" w:rsidRPr="003C5D34" w:rsidRDefault="00FD655E" w:rsidP="00DB1174">
            <w:pPr>
              <w:pStyle w:val="a4"/>
              <w:tabs>
                <w:tab w:val="left" w:pos="1279"/>
                <w:tab w:val="right" w:pos="7072"/>
              </w:tabs>
              <w:spacing w:after="0"/>
              <w:ind w:left="20"/>
              <w:jc w:val="both"/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</w:pP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lastRenderedPageBreak/>
              <w:t>6.1.2.2.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 xml:space="preserve">Умение 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обосновываться ожидаемые результаты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исследования в рамках общего научного процесса.</w:t>
            </w:r>
          </w:p>
          <w:p w:rsidR="00FD655E" w:rsidRPr="003C5D34" w:rsidRDefault="00FD655E" w:rsidP="00DB1174">
            <w:pPr>
              <w:pStyle w:val="a4"/>
              <w:tabs>
                <w:tab w:val="left" w:pos="1279"/>
                <w:tab w:val="right" w:pos="7072"/>
              </w:tabs>
              <w:spacing w:after="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 xml:space="preserve">6.1.2.3.Умение 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формулировать актуальность научных исследований, новизну научных результатов и 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lastRenderedPageBreak/>
              <w:t>разногласий.</w:t>
            </w:r>
          </w:p>
          <w:p w:rsidR="00FD655E" w:rsidRPr="003C5D34" w:rsidRDefault="00FD655E" w:rsidP="00DB1174">
            <w:pPr>
              <w:pStyle w:val="a4"/>
              <w:tabs>
                <w:tab w:val="left" w:pos="1279"/>
                <w:tab w:val="right" w:pos="7072"/>
              </w:tabs>
              <w:spacing w:after="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>6.2.1.1.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 xml:space="preserve">Умение 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>разрабатывать алгоритм проведения научного исследования.</w:t>
            </w:r>
          </w:p>
          <w:p w:rsidR="00FD655E" w:rsidRPr="003C5D34" w:rsidRDefault="00FD655E" w:rsidP="00DB1174">
            <w:pPr>
              <w:pStyle w:val="a4"/>
              <w:tabs>
                <w:tab w:val="left" w:pos="1279"/>
                <w:tab w:val="right" w:pos="7072"/>
              </w:tabs>
              <w:spacing w:after="0"/>
              <w:jc w:val="both"/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</w:pP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>6.2.1.2.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Умение составлять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календарный план научного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исследования.</w:t>
            </w:r>
          </w:p>
          <w:p w:rsidR="00FD655E" w:rsidRPr="003C5D34" w:rsidRDefault="00FD655E" w:rsidP="00DB1174">
            <w:pPr>
              <w:pStyle w:val="a4"/>
              <w:tabs>
                <w:tab w:val="left" w:pos="1279"/>
                <w:tab w:val="right" w:pos="7072"/>
              </w:tabs>
              <w:spacing w:after="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sz w:val="24"/>
                <w:szCs w:val="24"/>
                <w:lang w:val="ru-RU"/>
              </w:rPr>
              <w:t>6.2.1.3.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 xml:space="preserve">Умение 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формулировать достоверность и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 xml:space="preserve">практическую 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>значимость научных результатов.</w:t>
            </w:r>
          </w:p>
          <w:p w:rsidR="00FD655E" w:rsidRPr="003C5D34" w:rsidRDefault="00FD655E" w:rsidP="00DB1174">
            <w:pPr>
              <w:pStyle w:val="a4"/>
              <w:tabs>
                <w:tab w:val="left" w:pos="1279"/>
                <w:tab w:val="right" w:pos="7072"/>
              </w:tabs>
              <w:spacing w:after="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>6.2.1.4.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 xml:space="preserve">Умение 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>анализировать финансовое и материально-техническое обеспечение процесса научных исследований.</w:t>
            </w:r>
          </w:p>
          <w:p w:rsidR="00FD655E" w:rsidRPr="003C5D34" w:rsidRDefault="00FD655E" w:rsidP="00DB1174">
            <w:pPr>
              <w:pStyle w:val="a4"/>
              <w:tabs>
                <w:tab w:val="left" w:pos="1279"/>
                <w:tab w:val="right" w:pos="7072"/>
              </w:tabs>
              <w:spacing w:after="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>6.2.2.1.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 xml:space="preserve">Умение 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анализировать кадровое и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психологическое обеспечение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процесса научных исследований.</w:t>
            </w:r>
          </w:p>
          <w:p w:rsidR="00FD655E" w:rsidRPr="003C5D34" w:rsidRDefault="00FD655E" w:rsidP="00DB1174">
            <w:pPr>
              <w:pStyle w:val="a4"/>
              <w:tabs>
                <w:tab w:val="left" w:pos="1279"/>
                <w:tab w:val="right" w:pos="7072"/>
              </w:tabs>
              <w:spacing w:after="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>6.2.2.2.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Умение обосновать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методы и формы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внедрения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исследований.</w:t>
            </w:r>
          </w:p>
          <w:p w:rsidR="00FD655E" w:rsidRPr="003C5D34" w:rsidRDefault="00FD655E" w:rsidP="00DB1174">
            <w:pPr>
              <w:pStyle w:val="a4"/>
              <w:spacing w:after="0"/>
              <w:ind w:left="20"/>
              <w:jc w:val="both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</w:pP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>6.2.2.3.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 xml:space="preserve">Умение 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формировать целевые группы,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ориентированные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выполнение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НИОКР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FD655E" w:rsidRPr="003C5D34" w:rsidRDefault="00FD655E" w:rsidP="00DB1174">
            <w:pPr>
              <w:pStyle w:val="a4"/>
              <w:ind w:left="2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>6.2.2.4.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 xml:space="preserve">Умение 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обеспечивать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управление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и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эффективное использование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потенциала целевых групп, ориентированных на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выполнение</w:t>
            </w:r>
            <w:r w:rsidRPr="003C5D34"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3C5D34">
              <w:rPr>
                <w:rStyle w:val="9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НИОКР.</w:t>
            </w:r>
          </w:p>
        </w:tc>
      </w:tr>
    </w:tbl>
    <w:p w:rsidR="00FD655E" w:rsidRPr="003C5D34" w:rsidRDefault="00FD655E"/>
    <w:sectPr w:rsidR="00FD655E" w:rsidRPr="003C5D34" w:rsidSect="00EE4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D4" w:rsidRDefault="00C631D4" w:rsidP="003C5D34">
      <w:r>
        <w:separator/>
      </w:r>
    </w:p>
  </w:endnote>
  <w:endnote w:type="continuationSeparator" w:id="0">
    <w:p w:rsidR="00C631D4" w:rsidRDefault="00C631D4" w:rsidP="003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E6" w:rsidRDefault="00115CE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E6" w:rsidRDefault="00115CE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E6" w:rsidRDefault="00115C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D4" w:rsidRDefault="00C631D4" w:rsidP="003C5D34">
      <w:r>
        <w:separator/>
      </w:r>
    </w:p>
  </w:footnote>
  <w:footnote w:type="continuationSeparator" w:id="0">
    <w:p w:rsidR="00C631D4" w:rsidRDefault="00C631D4" w:rsidP="003C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E6" w:rsidRDefault="00115CE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28" w:type="dxa"/>
      <w:tblInd w:w="4361" w:type="dxa"/>
      <w:shd w:val="clear" w:color="auto" w:fill="FFFFFF" w:themeFill="background1"/>
      <w:tblLook w:val="04A0" w:firstRow="1" w:lastRow="0" w:firstColumn="1" w:lastColumn="0" w:noHBand="0" w:noVBand="1"/>
    </w:tblPr>
    <w:tblGrid>
      <w:gridCol w:w="850"/>
      <w:gridCol w:w="4678"/>
    </w:tblGrid>
    <w:tr w:rsidR="008F08BF" w:rsidRPr="008F08BF" w:rsidTr="00115CE6">
      <w:trPr>
        <w:trHeight w:hRule="exact" w:val="2316"/>
        <w:tblHeader/>
      </w:trPr>
      <w:tc>
        <w:tcPr>
          <w:tcW w:w="850" w:type="dxa"/>
          <w:shd w:val="clear" w:color="auto" w:fill="FFFFFF" w:themeFill="background1"/>
          <w:vAlign w:val="center"/>
        </w:tcPr>
        <w:bookmarkStart w:id="0" w:name="_GoBack"/>
        <w:p w:rsidR="008F08BF" w:rsidRPr="008F08BF" w:rsidRDefault="008F08BF" w:rsidP="008F08BF">
          <w:pPr>
            <w:pStyle w:val="ae"/>
            <w:ind w:firstLine="142"/>
            <w:jc w:val="center"/>
            <w:rPr>
              <w:color w:val="FFFFFF" w:themeColor="background1"/>
              <w:sz w:val="24"/>
              <w:szCs w:val="24"/>
            </w:rPr>
          </w:pPr>
          <w:r w:rsidRPr="008F08BF">
            <w:rPr>
              <w:sz w:val="24"/>
              <w:szCs w:val="24"/>
            </w:rPr>
            <w:fldChar w:fldCharType="begin"/>
          </w:r>
          <w:r w:rsidRPr="008F08BF">
            <w:rPr>
              <w:sz w:val="24"/>
              <w:szCs w:val="24"/>
            </w:rPr>
            <w:instrText>PAGE  \* MERGEFORMAT</w:instrText>
          </w:r>
          <w:r w:rsidRPr="008F08BF">
            <w:rPr>
              <w:sz w:val="24"/>
              <w:szCs w:val="24"/>
            </w:rPr>
            <w:fldChar w:fldCharType="separate"/>
          </w:r>
          <w:r w:rsidR="00115CE6">
            <w:rPr>
              <w:noProof/>
              <w:sz w:val="24"/>
              <w:szCs w:val="24"/>
            </w:rPr>
            <w:t>10</w:t>
          </w:r>
          <w:r w:rsidRPr="008F08BF">
            <w:rPr>
              <w:sz w:val="24"/>
              <w:szCs w:val="24"/>
            </w:rPr>
            <w:fldChar w:fldCharType="end"/>
          </w:r>
        </w:p>
      </w:tc>
      <w:tc>
        <w:tcPr>
          <w:tcW w:w="4678" w:type="dxa"/>
          <w:shd w:val="clear" w:color="auto" w:fill="FFFFFF" w:themeFill="background1"/>
          <w:vAlign w:val="center"/>
        </w:tcPr>
        <w:p w:rsidR="008F08BF" w:rsidRPr="008F08BF" w:rsidRDefault="008F08BF" w:rsidP="008F08BF">
          <w:pPr>
            <w:pStyle w:val="ae"/>
            <w:tabs>
              <w:tab w:val="clear" w:pos="4677"/>
            </w:tabs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8F08BF" w:rsidRPr="008F08BF" w:rsidRDefault="008F08BF" w:rsidP="008F08BF">
          <w:pPr>
            <w:rPr>
              <w:rFonts w:eastAsiaTheme="majorEastAsia"/>
              <w:sz w:val="24"/>
              <w:szCs w:val="24"/>
            </w:rPr>
          </w:pPr>
          <w:r w:rsidRPr="008F08BF">
            <w:rPr>
              <w:sz w:val="24"/>
              <w:szCs w:val="24"/>
            </w:rPr>
            <w:t xml:space="preserve">Продолжение Приложения 1 к Государственному образовательному стандарту высшего профессионального образования по направлению подготовки 38.04.02 «Менеджмент» (квалификация: «Магистр») (п.5.1. раздел </w:t>
          </w:r>
          <w:r w:rsidRPr="008F08BF">
            <w:rPr>
              <w:sz w:val="24"/>
              <w:szCs w:val="24"/>
              <w:lang w:val="en-US"/>
            </w:rPr>
            <w:t>V</w:t>
          </w:r>
          <w:r w:rsidRPr="008F08BF">
            <w:rPr>
              <w:sz w:val="24"/>
              <w:szCs w:val="24"/>
            </w:rPr>
            <w:t>)</w:t>
          </w:r>
        </w:p>
      </w:tc>
    </w:tr>
    <w:bookmarkEnd w:id="0"/>
  </w:tbl>
  <w:p w:rsidR="008F08BF" w:rsidRDefault="008F08BF" w:rsidP="008F08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E6" w:rsidRDefault="00115C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21E2672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3888399E"/>
    <w:lvl w:ilvl="0">
      <w:start w:val="1"/>
      <w:numFmt w:val="decimal"/>
      <w:lvlText w:val="1.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CEFC53A4"/>
    <w:lvl w:ilvl="0">
      <w:start w:val="1"/>
      <w:numFmt w:val="decimal"/>
      <w:lvlText w:val="1.2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2E3ABCCE"/>
    <w:lvl w:ilvl="0">
      <w:start w:val="1"/>
      <w:numFmt w:val="decimal"/>
      <w:lvlText w:val="1.3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BB683A34"/>
    <w:lvl w:ilvl="0">
      <w:start w:val="1"/>
      <w:numFmt w:val="decimal"/>
      <w:lvlText w:val="%1..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4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4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4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4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4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4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4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4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D4C8855C"/>
    <w:lvl w:ilvl="0">
      <w:start w:val="1"/>
      <w:numFmt w:val="decimal"/>
      <w:lvlText w:val="1.4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3DA8DE7C"/>
    <w:lvl w:ilvl="0">
      <w:start w:val="2"/>
      <w:numFmt w:val="decimal"/>
      <w:lvlText w:val="1.5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5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5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5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5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5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5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5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5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CBC01BF0"/>
    <w:lvl w:ilvl="0">
      <w:start w:val="1"/>
      <w:numFmt w:val="decimal"/>
      <w:lvlText w:val="1.6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1E10A246"/>
    <w:lvl w:ilvl="0">
      <w:start w:val="1"/>
      <w:numFmt w:val="decimal"/>
      <w:lvlText w:val="1.7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BF7471AE"/>
    <w:lvl w:ilvl="0">
      <w:start w:val="1"/>
      <w:numFmt w:val="decimal"/>
      <w:lvlText w:val="1.7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7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7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7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7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7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7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7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7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DC67C0"/>
    <w:lvl w:ilvl="0">
      <w:start w:val="1"/>
      <w:numFmt w:val="decimal"/>
      <w:lvlText w:val="1.7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7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7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7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7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7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7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7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7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12DAA784"/>
    <w:lvl w:ilvl="0">
      <w:start w:val="1"/>
      <w:numFmt w:val="decimal"/>
      <w:lvlText w:val="2.1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603419DC"/>
    <w:lvl w:ilvl="0">
      <w:start w:val="1"/>
      <w:numFmt w:val="decimal"/>
      <w:lvlText w:val="2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29783EF0"/>
    <w:lvl w:ilvl="0">
      <w:start w:val="1"/>
      <w:numFmt w:val="decimal"/>
      <w:lvlText w:val="2.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DD2ECF6E"/>
    <w:lvl w:ilvl="0">
      <w:start w:val="1"/>
      <w:numFmt w:val="decimal"/>
      <w:lvlText w:val="2.2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2"/>
      <w:numFmt w:val="decimal"/>
      <w:lvlText w:val="4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1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4.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4.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4.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4.1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1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02DC6EC7"/>
    <w:multiLevelType w:val="hybridMultilevel"/>
    <w:tmpl w:val="2DE0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4D34A7B"/>
    <w:multiLevelType w:val="multilevel"/>
    <w:tmpl w:val="8D0EC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25" w15:restartNumberingAfterBreak="0">
    <w:nsid w:val="0B7A7966"/>
    <w:multiLevelType w:val="hybridMultilevel"/>
    <w:tmpl w:val="C726903C"/>
    <w:lvl w:ilvl="0" w:tplc="D898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F47F6"/>
    <w:multiLevelType w:val="multilevel"/>
    <w:tmpl w:val="00000012"/>
    <w:lvl w:ilvl="0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6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 w15:restartNumberingAfterBreak="0">
    <w:nsid w:val="26F3749C"/>
    <w:multiLevelType w:val="multilevel"/>
    <w:tmpl w:val="B3728DD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8" w15:restartNumberingAfterBreak="0">
    <w:nsid w:val="2CF57D91"/>
    <w:multiLevelType w:val="multilevel"/>
    <w:tmpl w:val="094E43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36A3A07"/>
    <w:multiLevelType w:val="multilevel"/>
    <w:tmpl w:val="2E946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6229D1"/>
    <w:multiLevelType w:val="multilevel"/>
    <w:tmpl w:val="7AFC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F11352"/>
    <w:multiLevelType w:val="multilevel"/>
    <w:tmpl w:val="C6A4238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5F823819"/>
    <w:multiLevelType w:val="multilevel"/>
    <w:tmpl w:val="00000022"/>
    <w:lvl w:ilvl="0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5FBB505D"/>
    <w:multiLevelType w:val="multilevel"/>
    <w:tmpl w:val="66EAA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0F6941"/>
    <w:multiLevelType w:val="hybridMultilevel"/>
    <w:tmpl w:val="3B6AD8BE"/>
    <w:lvl w:ilvl="0" w:tplc="48D21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EE0A1F"/>
    <w:multiLevelType w:val="multilevel"/>
    <w:tmpl w:val="F3A828F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3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6"/>
  </w:num>
  <w:num w:numId="30">
    <w:abstractNumId w:val="33"/>
  </w:num>
  <w:num w:numId="31">
    <w:abstractNumId w:val="24"/>
  </w:num>
  <w:num w:numId="32">
    <w:abstractNumId w:val="27"/>
  </w:num>
  <w:num w:numId="33">
    <w:abstractNumId w:val="34"/>
  </w:num>
  <w:num w:numId="34">
    <w:abstractNumId w:val="36"/>
  </w:num>
  <w:num w:numId="35">
    <w:abstractNumId w:val="28"/>
  </w:num>
  <w:num w:numId="36">
    <w:abstractNumId w:val="2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04"/>
    <w:rsid w:val="00115CE6"/>
    <w:rsid w:val="001A35E1"/>
    <w:rsid w:val="003C5D34"/>
    <w:rsid w:val="005D3B32"/>
    <w:rsid w:val="0073372A"/>
    <w:rsid w:val="008F08BF"/>
    <w:rsid w:val="00981F6C"/>
    <w:rsid w:val="009E43A3"/>
    <w:rsid w:val="00A123F2"/>
    <w:rsid w:val="00A274BA"/>
    <w:rsid w:val="00B87D04"/>
    <w:rsid w:val="00C631D4"/>
    <w:rsid w:val="00EE4D4D"/>
    <w:rsid w:val="00F85C64"/>
    <w:rsid w:val="00FD655E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7B95B-8F99-4946-99E3-9C38BD0C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65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655E"/>
    <w:pPr>
      <w:tabs>
        <w:tab w:val="num" w:pos="502"/>
      </w:tabs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FD655E"/>
    <w:pPr>
      <w:autoSpaceDE/>
      <w:autoSpaceDN/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D65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_"/>
    <w:rsid w:val="00FD655E"/>
    <w:rPr>
      <w:rFonts w:ascii="Times New Roman" w:hAnsi="Times New Roman" w:cs="Times New Roman"/>
      <w:spacing w:val="2"/>
      <w:u w:val="none"/>
    </w:rPr>
  </w:style>
  <w:style w:type="paragraph" w:styleId="a7">
    <w:name w:val="Body Text Indent"/>
    <w:basedOn w:val="a"/>
    <w:link w:val="a8"/>
    <w:uiPriority w:val="99"/>
    <w:rsid w:val="00FD65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D6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D655E"/>
    <w:pPr>
      <w:autoSpaceDE/>
      <w:autoSpaceDN/>
      <w:ind w:left="708"/>
    </w:pPr>
    <w:rPr>
      <w:sz w:val="28"/>
      <w:szCs w:val="28"/>
    </w:rPr>
  </w:style>
  <w:style w:type="paragraph" w:customStyle="1" w:styleId="ConsPlusNormal">
    <w:name w:val="ConsPlusNormal"/>
    <w:rsid w:val="00FD6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D65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65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D655E"/>
  </w:style>
  <w:style w:type="table" w:styleId="ad">
    <w:name w:val="Table Grid"/>
    <w:basedOn w:val="a1"/>
    <w:uiPriority w:val="99"/>
    <w:rsid w:val="00FD65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D65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FD655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"/>
    <w:uiPriority w:val="99"/>
    <w:locked/>
    <w:rsid w:val="00FD655E"/>
    <w:rPr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D655E"/>
    <w:rPr>
      <w:b/>
      <w:bCs/>
      <w:sz w:val="26"/>
      <w:szCs w:val="26"/>
      <w:u w:val="singl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FD655E"/>
    <w:rPr>
      <w:rFonts w:ascii="Times New Roman" w:hAnsi="Times New Roman" w:cs="Times New Roman"/>
      <w:b/>
      <w:bCs/>
      <w:spacing w:val="-2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FD655E"/>
    <w:rPr>
      <w:b/>
      <w:bCs/>
      <w:spacing w:val="-2"/>
      <w:sz w:val="26"/>
      <w:szCs w:val="26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D655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Полужирный"/>
    <w:uiPriority w:val="99"/>
    <w:rsid w:val="00FD655E"/>
    <w:rPr>
      <w:rFonts w:ascii="Arial" w:hAnsi="Arial"/>
      <w:b/>
      <w:sz w:val="19"/>
      <w:u w:val="none"/>
    </w:rPr>
  </w:style>
  <w:style w:type="character" w:customStyle="1" w:styleId="af1">
    <w:name w:val="Подпись к таблице_"/>
    <w:basedOn w:val="a0"/>
    <w:link w:val="af2"/>
    <w:uiPriority w:val="99"/>
    <w:locked/>
    <w:rsid w:val="00FD655E"/>
    <w:rPr>
      <w:rFonts w:ascii="Arial" w:hAnsi="Arial" w:cs="Arial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FD655E"/>
    <w:rPr>
      <w:rFonts w:ascii="Arial" w:hAnsi="Arial" w:cs="Arial"/>
      <w:spacing w:val="2"/>
      <w:sz w:val="21"/>
      <w:szCs w:val="21"/>
      <w:u w:val="none"/>
    </w:rPr>
  </w:style>
  <w:style w:type="paragraph" w:customStyle="1" w:styleId="21">
    <w:name w:val="Основной текст (2)1"/>
    <w:basedOn w:val="a"/>
    <w:link w:val="2"/>
    <w:uiPriority w:val="99"/>
    <w:rsid w:val="00FD655E"/>
    <w:pPr>
      <w:widowControl w:val="0"/>
      <w:shd w:val="clear" w:color="auto" w:fill="FFFFFF"/>
      <w:autoSpaceDE/>
      <w:autoSpaceDN/>
      <w:spacing w:after="10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D655E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customStyle="1" w:styleId="af2">
    <w:name w:val="Подпись к таблице"/>
    <w:basedOn w:val="a"/>
    <w:link w:val="af1"/>
    <w:uiPriority w:val="99"/>
    <w:rsid w:val="00FD655E"/>
    <w:pPr>
      <w:widowControl w:val="0"/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3C5D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5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Продолжение Приложения 1 к Государственному образовательному стандарту высшего профессионального образования по направлению подготовки 38.04.02 «Менеджмент» (квалификация: «Магистр») (п.5.1. раздел V)</vt:lpstr>
    </vt:vector>
  </TitlesOfParts>
  <Company>*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Продолжение Приложения 1 к Государственному образовательному стандарту высшего профессионального образования по направлению подготовки 38.04.02 «Менеджмент» (квалификация: «Магистр») (п.5.1. раздел V)</dc:title>
  <dc:subject/>
  <dc:creator>Admin</dc:creator>
  <cp:keywords/>
  <dc:description/>
  <cp:lastModifiedBy>Людмила Н. Сапрыкина</cp:lastModifiedBy>
  <cp:revision>6</cp:revision>
  <cp:lastPrinted>2016-10-07T12:47:00Z</cp:lastPrinted>
  <dcterms:created xsi:type="dcterms:W3CDTF">2016-08-01T13:07:00Z</dcterms:created>
  <dcterms:modified xsi:type="dcterms:W3CDTF">2016-10-07T12:49:00Z</dcterms:modified>
</cp:coreProperties>
</file>