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5B" w:rsidRPr="00C5468F" w:rsidRDefault="00007BB0" w:rsidP="0063765B">
      <w:pPr>
        <w:pageBreakBefore/>
        <w:shd w:val="clear" w:color="auto" w:fill="FFFFFF"/>
        <w:spacing w:after="0" w:line="240" w:lineRule="auto"/>
        <w:ind w:left="5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2</w:t>
      </w:r>
      <w:r w:rsidR="00637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</w:t>
      </w:r>
      <w:r w:rsidR="0063765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37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</w:t>
      </w:r>
      <w:r w:rsidR="006178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 осуществления контроля</w:t>
      </w:r>
      <w:r w:rsidR="006376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F04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(надзора)</w:t>
      </w:r>
      <w:r w:rsidR="0063765B">
        <w:rPr>
          <w:rFonts w:ascii="Times New Roman" w:eastAsia="Times New Roman" w:hAnsi="Times New Roman" w:cs="Times New Roman"/>
          <w:sz w:val="20"/>
          <w:szCs w:val="20"/>
          <w:lang w:eastAsia="ru-RU"/>
        </w:rPr>
        <w:t>  за</w:t>
      </w:r>
      <w:r w:rsidR="00637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</w:t>
      </w:r>
      <w:r w:rsidR="00637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соблюдением, </w:t>
      </w:r>
      <w:r w:rsidR="007F0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765B"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лицензионных условий</w:t>
      </w:r>
      <w:r w:rsidR="007F0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проверки возможности выполнения соискателем лицензии лицензионных условий</w:t>
      </w:r>
    </w:p>
    <w:p w:rsidR="0063765B" w:rsidRPr="00C5468F" w:rsidRDefault="0063765B" w:rsidP="0063765B">
      <w:pPr>
        <w:shd w:val="clear" w:color="auto" w:fill="FFFFFF"/>
        <w:spacing w:after="0" w:line="240" w:lineRule="auto"/>
        <w:ind w:left="5001" w:firstLine="70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5.</w:t>
      </w:r>
      <w:r w:rsidRPr="002E456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2922" w:rsidRPr="002E4560" w:rsidRDefault="00C52922" w:rsidP="00C5292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922" w:rsidRPr="00C52922" w:rsidRDefault="00C52922" w:rsidP="00C52922">
      <w:pPr>
        <w:tabs>
          <w:tab w:val="left" w:pos="6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C52922" w:rsidP="00C52922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52922" w:rsidRPr="00C52922" w:rsidRDefault="00C52922" w:rsidP="00C52922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C52922" w:rsidP="00C52922">
      <w:pPr>
        <w:tabs>
          <w:tab w:val="left" w:pos="3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1523F7C" wp14:editId="1B5A3B2F">
            <wp:simplePos x="0" y="0"/>
            <wp:positionH relativeFrom="column">
              <wp:posOffset>2289037</wp:posOffset>
            </wp:positionH>
            <wp:positionV relativeFrom="paragraph">
              <wp:posOffset>24130</wp:posOffset>
            </wp:positionV>
            <wp:extent cx="960120" cy="821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922" w:rsidRPr="00C52922" w:rsidRDefault="00C52922" w:rsidP="00C52922">
      <w:pPr>
        <w:tabs>
          <w:tab w:val="left" w:pos="36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922" w:rsidRPr="00C52922" w:rsidRDefault="00C52922" w:rsidP="00C52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C52922" w:rsidP="00C5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C52922" w:rsidP="00C52922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ДОНЕЦКАЯ НАРОДНАЯ РЕСПУБЛИКА</w:t>
      </w:r>
    </w:p>
    <w:p w:rsidR="00C52922" w:rsidRPr="00C52922" w:rsidRDefault="00C52922" w:rsidP="00C52922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МИНИСТЕРСТ</w:t>
      </w: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ЭКОНОМИЧЕСКОГО РАЗВИТИЯ</w:t>
      </w:r>
    </w:p>
    <w:p w:rsidR="00C52922" w:rsidRPr="00C52922" w:rsidRDefault="00C52922" w:rsidP="00C5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C52922" w:rsidRPr="00C52922" w:rsidRDefault="00C52922" w:rsidP="00C5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г. Донецк, проспект Богдана Хмельницкого, 102</w:t>
      </w:r>
    </w:p>
    <w:p w:rsidR="00C52922" w:rsidRPr="00C52922" w:rsidRDefault="00C52922" w:rsidP="00C52922">
      <w:pPr>
        <w:tabs>
          <w:tab w:val="left" w:pos="2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№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на проверку</w:t>
      </w:r>
    </w:p>
    <w:p w:rsidR="00C52922" w:rsidRPr="00C52922" w:rsidRDefault="00C52922" w:rsidP="00C52922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C52922" w:rsidRPr="00C52922" w:rsidRDefault="00C52922" w:rsidP="00C52922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C52922" w:rsidRPr="00C52922" w:rsidRDefault="00C52922" w:rsidP="00C52922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 направляется: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  сотрудников органа лицензирования)</w:t>
      </w:r>
    </w:p>
    <w:p w:rsidR="00C52922" w:rsidRDefault="00C52922" w:rsidP="00C52922">
      <w:pPr>
        <w:tabs>
          <w:tab w:val="left" w:pos="3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C52922" w:rsidP="00C52922">
      <w:pPr>
        <w:tabs>
          <w:tab w:val="left" w:pos="3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 проведения   </w:t>
      </w: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местонахождение соискателя лицензии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 лицензиата</w:t>
      </w: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приказа: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лицензирования, дата и номер приказа)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</w:t>
      </w:r>
    </w:p>
    <w:p w:rsid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основание проведения проверки)</w:t>
      </w:r>
    </w:p>
    <w:p w:rsid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проверки</w:t>
      </w:r>
      <w:r w:rsidR="00A52F17">
        <w:rPr>
          <w:rFonts w:ascii="Times New Roman" w:eastAsia="Times New Roman" w:hAnsi="Times New Roman" w:cs="Times New Roman"/>
          <w:sz w:val="18"/>
          <w:szCs w:val="18"/>
          <w:lang w:eastAsia="ru-RU"/>
        </w:rPr>
        <w:t>:____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(плановая, неплановая, проверка соискателя лицензии на возможность выполнения им лицензионных условий)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проверки</w:t>
      </w:r>
      <w:proofErr w:type="gramEnd"/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: с _________________________по______________________________________________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органа лицензирования имеют право беспрепятственного доступа в места фактического нахождения и/или государственной регистрации соискателя лицензии, к документам и материалам, необходимым для проведения проверки и осуществления контроля за выполнением требований лицензионных условий.</w:t>
      </w:r>
    </w:p>
    <w:p w:rsidR="00C52922" w:rsidRPr="00C52922" w:rsidRDefault="00C52922" w:rsidP="00C52922">
      <w:pPr>
        <w:tabs>
          <w:tab w:val="left" w:pos="3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действительно при предъявлении  служебного удостоверения.</w:t>
      </w:r>
    </w:p>
    <w:p w:rsidR="00C52922" w:rsidRPr="00C52922" w:rsidRDefault="00C52922" w:rsidP="00C52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C52922" w:rsidP="00C52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                      _____________________</w:t>
      </w:r>
    </w:p>
    <w:p w:rsidR="00C52922" w:rsidRPr="00C52922" w:rsidRDefault="00C52922" w:rsidP="00C5292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                                         (подпись)                       </w:t>
      </w:r>
      <w:r w:rsidR="00637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(ФИО</w:t>
      </w:r>
      <w:r w:rsidRPr="00C529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52922" w:rsidRPr="00C52922" w:rsidRDefault="00C52922" w:rsidP="00C52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C52922" w:rsidRPr="00C52922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9"/>
    <w:rsid w:val="00007BB0"/>
    <w:rsid w:val="002A52D5"/>
    <w:rsid w:val="002C1C75"/>
    <w:rsid w:val="002E4560"/>
    <w:rsid w:val="00306F9F"/>
    <w:rsid w:val="006066FE"/>
    <w:rsid w:val="00617834"/>
    <w:rsid w:val="0063765B"/>
    <w:rsid w:val="007B7D8C"/>
    <w:rsid w:val="007F048A"/>
    <w:rsid w:val="009376DA"/>
    <w:rsid w:val="00986229"/>
    <w:rsid w:val="00A52F17"/>
    <w:rsid w:val="00BD6243"/>
    <w:rsid w:val="00C52922"/>
    <w:rsid w:val="00C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80AA"/>
  <w15:docId w15:val="{8E82C615-4D35-48FA-BEEF-A5779CDA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С. Наумкина</dc:creator>
  <cp:keywords/>
  <dc:description/>
  <cp:lastModifiedBy>Секретарь первого зам. министра</cp:lastModifiedBy>
  <cp:revision>14</cp:revision>
  <cp:lastPrinted>2016-08-23T13:14:00Z</cp:lastPrinted>
  <dcterms:created xsi:type="dcterms:W3CDTF">2016-08-18T07:47:00Z</dcterms:created>
  <dcterms:modified xsi:type="dcterms:W3CDTF">2016-09-23T11:23:00Z</dcterms:modified>
</cp:coreProperties>
</file>