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D9" w:rsidRDefault="00DD3BD9" w:rsidP="00DD3BD9">
      <w:pPr>
        <w:pStyle w:val="50"/>
        <w:shd w:val="clear" w:color="auto" w:fill="auto"/>
        <w:ind w:left="10020"/>
      </w:pPr>
      <w:r>
        <w:t>Приложение № 4</w:t>
      </w:r>
    </w:p>
    <w:p w:rsidR="00DD3BD9" w:rsidRDefault="00DD3BD9" w:rsidP="00DD3BD9">
      <w:pPr>
        <w:pStyle w:val="50"/>
        <w:shd w:val="clear" w:color="auto" w:fill="auto"/>
        <w:tabs>
          <w:tab w:val="left" w:pos="11498"/>
          <w:tab w:val="left" w:pos="13538"/>
        </w:tabs>
        <w:ind w:left="10020"/>
      </w:pPr>
      <w:r>
        <w:t>к Порядку оформления, учета, хранения, выдачи, уничтожения служебных</w:t>
      </w:r>
    </w:p>
    <w:p w:rsidR="00DD3BD9" w:rsidRDefault="00DD3BD9" w:rsidP="00DD3BD9">
      <w:pPr>
        <w:pStyle w:val="50"/>
        <w:shd w:val="clear" w:color="auto" w:fill="auto"/>
        <w:ind w:left="10020"/>
      </w:pPr>
      <w:r>
        <w:t>удостоверений лицам, замещающим</w:t>
      </w:r>
    </w:p>
    <w:p w:rsidR="00DD3BD9" w:rsidRDefault="00DD3BD9" w:rsidP="00DD3BD9">
      <w:pPr>
        <w:pStyle w:val="50"/>
        <w:shd w:val="clear" w:color="auto" w:fill="auto"/>
        <w:ind w:left="10020"/>
      </w:pPr>
      <w:r>
        <w:t>должности в органах государственной</w:t>
      </w:r>
    </w:p>
    <w:p w:rsidR="00DD3BD9" w:rsidRDefault="00DD3BD9" w:rsidP="00DD3BD9">
      <w:pPr>
        <w:pStyle w:val="50"/>
        <w:shd w:val="clear" w:color="auto" w:fill="auto"/>
        <w:spacing w:after="595"/>
        <w:ind w:left="10020"/>
      </w:pPr>
      <w:r>
        <w:t>власти и управления</w:t>
      </w:r>
    </w:p>
    <w:p w:rsidR="00DD3BD9" w:rsidRDefault="00DD3BD9" w:rsidP="00DD3BD9">
      <w:pPr>
        <w:pStyle w:val="30"/>
        <w:keepNext/>
        <w:keepLines/>
        <w:shd w:val="clear" w:color="auto" w:fill="auto"/>
        <w:spacing w:before="0" w:after="844" w:line="280" w:lineRule="exact"/>
      </w:pPr>
      <w:bookmarkStart w:id="0" w:name="bookmark6"/>
      <w:r>
        <w:t>КНИГА УЧЕТА И ВЫДАЧИ СЛУЖЕБНЫХ УДОСТОВЕРЕНИЙ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267"/>
        <w:gridCol w:w="1488"/>
        <w:gridCol w:w="1766"/>
        <w:gridCol w:w="1598"/>
        <w:gridCol w:w="1786"/>
        <w:gridCol w:w="2064"/>
        <w:gridCol w:w="1507"/>
        <w:gridCol w:w="1939"/>
      </w:tblGrid>
      <w:tr w:rsidR="00DD3BD9" w:rsidTr="000479BA">
        <w:trPr>
          <w:trHeight w:hRule="exact" w:val="97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center"/>
            </w:pPr>
            <w:r>
              <w:rPr>
                <w:rStyle w:val="21"/>
              </w:rPr>
              <w:t>№ 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Серия и номер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ФИО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Дата</w:t>
            </w:r>
          </w:p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выдачи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80" w:lineRule="exact"/>
              <w:ind w:left="340"/>
              <w:jc w:val="center"/>
            </w:pPr>
            <w:r>
              <w:rPr>
                <w:rStyle w:val="21"/>
              </w:rPr>
              <w:t>Подпись</w:t>
            </w:r>
          </w:p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ind w:left="160"/>
              <w:jc w:val="center"/>
            </w:pPr>
            <w:r>
              <w:rPr>
                <w:rStyle w:val="21"/>
              </w:rPr>
              <w:t>получателя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Ознакомление с инструкцией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Дата</w:t>
            </w:r>
          </w:p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сдачи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D9" w:rsidRDefault="00DD3BD9" w:rsidP="000479BA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"/>
              </w:rPr>
              <w:t>Дата и номер акта об уничтожении</w:t>
            </w:r>
          </w:p>
        </w:tc>
      </w:tr>
      <w:tr w:rsidR="00DD3BD9" w:rsidTr="000479BA">
        <w:trPr>
          <w:trHeight w:hRule="exact" w:val="34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D9" w:rsidRDefault="00DD3BD9" w:rsidP="000479B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3BD9" w:rsidRDefault="00DD3BD9" w:rsidP="00DD3BD9">
      <w:pPr>
        <w:framePr w:w="14803" w:wrap="notBeside" w:vAnchor="text" w:hAnchor="text" w:xAlign="center" w:y="1"/>
        <w:rPr>
          <w:sz w:val="2"/>
          <w:szCs w:val="2"/>
        </w:rPr>
      </w:pPr>
    </w:p>
    <w:p w:rsidR="00DD3BD9" w:rsidRDefault="00DD3BD9" w:rsidP="00DD3BD9">
      <w:pPr>
        <w:rPr>
          <w:sz w:val="2"/>
          <w:szCs w:val="2"/>
        </w:rPr>
      </w:pPr>
    </w:p>
    <w:p w:rsidR="00DD3BD9" w:rsidRDefault="00DD3BD9" w:rsidP="00DD3BD9">
      <w:pPr>
        <w:rPr>
          <w:sz w:val="2"/>
          <w:szCs w:val="2"/>
        </w:rPr>
      </w:pPr>
    </w:p>
    <w:p w:rsidR="0035146F" w:rsidRDefault="0035146F" w:rsidP="00DD3BD9">
      <w:pPr>
        <w:pStyle w:val="50"/>
        <w:shd w:val="clear" w:color="auto" w:fill="auto"/>
        <w:ind w:right="417"/>
      </w:pPr>
      <w:bookmarkStart w:id="1" w:name="_GoBack"/>
      <w:bookmarkEnd w:id="1"/>
    </w:p>
    <w:sectPr w:rsidR="0035146F">
      <w:pgSz w:w="16840" w:h="11900" w:orient="landscape"/>
      <w:pgMar w:top="1676" w:right="1018" w:bottom="1676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F"/>
    <w:rsid w:val="0035146F"/>
    <w:rsid w:val="005B080B"/>
    <w:rsid w:val="00891D8A"/>
    <w:rsid w:val="00D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A7A"/>
  <w15:chartTrackingRefBased/>
  <w15:docId w15:val="{FE19AF6C-739D-42BD-9ADF-0872B32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B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51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146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DD3B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DD3B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BD9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D3BD9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2016-10-19T07:14:00Z</dcterms:created>
  <dcterms:modified xsi:type="dcterms:W3CDTF">2016-10-19T07:14:00Z</dcterms:modified>
</cp:coreProperties>
</file>