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63" w:rsidRPr="000C3966" w:rsidRDefault="00B84963" w:rsidP="00B84963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82DF9">
        <w:rPr>
          <w:sz w:val="28"/>
          <w:szCs w:val="28"/>
        </w:rPr>
        <w:t>Приложение 4</w:t>
      </w:r>
    </w:p>
    <w:p w:rsidR="00B84963" w:rsidRDefault="00B84963" w:rsidP="00B84963">
      <w:pPr>
        <w:spacing w:before="0" w:beforeAutospacing="0" w:after="0" w:afterAutospacing="0"/>
        <w:rPr>
          <w:sz w:val="28"/>
          <w:szCs w:val="28"/>
        </w:rPr>
      </w:pPr>
      <w:r w:rsidRPr="000C3966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к Правилам торговли на рынках</w:t>
      </w:r>
    </w:p>
    <w:p w:rsidR="00B84963" w:rsidRPr="000C3966" w:rsidRDefault="00B84963" w:rsidP="00B84963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(пункт 54)</w:t>
      </w:r>
    </w:p>
    <w:p w:rsidR="00B84963" w:rsidRDefault="00B84963" w:rsidP="00B84963">
      <w:pPr>
        <w:spacing w:before="0" w:beforeAutospacing="0" w:after="0" w:afterAutospacing="0"/>
        <w:rPr>
          <w:sz w:val="28"/>
          <w:szCs w:val="28"/>
        </w:rPr>
      </w:pPr>
    </w:p>
    <w:p w:rsidR="00B84963" w:rsidRPr="001A700F" w:rsidRDefault="00B84963" w:rsidP="00B84963">
      <w:p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A700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овары, запрещённые к реализации на рынках</w:t>
      </w:r>
    </w:p>
    <w:p w:rsidR="00B84963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84963" w:rsidRPr="001A700F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700F">
        <w:rPr>
          <w:sz w:val="28"/>
          <w:szCs w:val="28"/>
        </w:rPr>
        <w:t xml:space="preserve">На рынке запрещается продавать: </w:t>
      </w:r>
    </w:p>
    <w:p w:rsidR="00B84963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84963" w:rsidRPr="001A700F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1.1. ог</w:t>
      </w:r>
      <w:r w:rsidRPr="001A700F">
        <w:rPr>
          <w:sz w:val="28"/>
          <w:szCs w:val="28"/>
        </w:rPr>
        <w:t>нестрельное, газовое</w:t>
      </w:r>
      <w:r>
        <w:rPr>
          <w:sz w:val="28"/>
          <w:szCs w:val="28"/>
        </w:rPr>
        <w:t>,</w:t>
      </w:r>
      <w:r w:rsidRPr="001A700F">
        <w:rPr>
          <w:sz w:val="28"/>
          <w:szCs w:val="28"/>
        </w:rPr>
        <w:t xml:space="preserve"> пневматическое</w:t>
      </w:r>
      <w:r>
        <w:rPr>
          <w:sz w:val="28"/>
          <w:szCs w:val="28"/>
        </w:rPr>
        <w:t xml:space="preserve"> и</w:t>
      </w:r>
      <w:r w:rsidRPr="001A700F">
        <w:rPr>
          <w:sz w:val="28"/>
          <w:szCs w:val="28"/>
        </w:rPr>
        <w:t xml:space="preserve"> холодное оружие (кроме специализированных торговых объектов); </w:t>
      </w:r>
    </w:p>
    <w:p w:rsidR="00B84963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84963" w:rsidRPr="001A700F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  <w:r w:rsidRPr="002D52C2">
        <w:rPr>
          <w:sz w:val="28"/>
          <w:szCs w:val="28"/>
        </w:rPr>
        <w:t>1.2. готовое армейское снаряжение, а также ткани, используемые для его производства, другие товары военного ассортимента, форменное обмундирование, фурнитура и знаки различия для военной формы</w:t>
      </w:r>
      <w:r>
        <w:rPr>
          <w:sz w:val="28"/>
          <w:szCs w:val="28"/>
        </w:rPr>
        <w:t xml:space="preserve"> </w:t>
      </w:r>
      <w:r w:rsidRPr="001A700F">
        <w:rPr>
          <w:sz w:val="28"/>
          <w:szCs w:val="28"/>
        </w:rPr>
        <w:t>(кроме специализированных торговых объектов)</w:t>
      </w:r>
      <w:r w:rsidRPr="002D52C2">
        <w:rPr>
          <w:sz w:val="28"/>
          <w:szCs w:val="28"/>
        </w:rPr>
        <w:t>;</w:t>
      </w:r>
    </w:p>
    <w:p w:rsidR="00B84963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84963" w:rsidRPr="001A700F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  <w:r w:rsidRPr="007B20C7">
        <w:rPr>
          <w:sz w:val="28"/>
          <w:szCs w:val="28"/>
        </w:rPr>
        <w:t>1.3.</w:t>
      </w:r>
      <w:r>
        <w:rPr>
          <w:sz w:val="28"/>
          <w:szCs w:val="28"/>
        </w:rPr>
        <w:t xml:space="preserve"> д</w:t>
      </w:r>
      <w:r w:rsidRPr="001A700F">
        <w:rPr>
          <w:sz w:val="28"/>
          <w:szCs w:val="28"/>
        </w:rPr>
        <w:t>рагоценные металлы и камни, а также изделия из них (кроме специа</w:t>
      </w:r>
      <w:r>
        <w:rPr>
          <w:sz w:val="28"/>
          <w:szCs w:val="28"/>
        </w:rPr>
        <w:t>лизированных торговых объектов);</w:t>
      </w:r>
    </w:p>
    <w:p w:rsidR="00B84963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84963" w:rsidRPr="001A700F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1.4. н</w:t>
      </w:r>
      <w:r w:rsidRPr="001A700F">
        <w:rPr>
          <w:sz w:val="28"/>
          <w:szCs w:val="28"/>
        </w:rPr>
        <w:t>аркотические средства</w:t>
      </w:r>
      <w:r>
        <w:rPr>
          <w:sz w:val="28"/>
          <w:szCs w:val="28"/>
        </w:rPr>
        <w:t>, прекурсоры (кроме аптек);</w:t>
      </w:r>
    </w:p>
    <w:p w:rsidR="00B84963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84963" w:rsidRPr="00A73ECD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1.5. г</w:t>
      </w:r>
      <w:r w:rsidRPr="001A700F">
        <w:rPr>
          <w:sz w:val="28"/>
          <w:szCs w:val="28"/>
        </w:rPr>
        <w:t>орючее для транспортных средств</w:t>
      </w:r>
      <w:r>
        <w:rPr>
          <w:sz w:val="28"/>
          <w:szCs w:val="28"/>
        </w:rPr>
        <w:t>;</w:t>
      </w:r>
    </w:p>
    <w:p w:rsidR="00B84963" w:rsidRPr="00A73ECD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84963" w:rsidRPr="00A73ECD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  <w:r w:rsidRPr="00A73ECD">
        <w:rPr>
          <w:sz w:val="28"/>
          <w:szCs w:val="28"/>
        </w:rPr>
        <w:t xml:space="preserve">1.6. взрывчатые и радиоактивные вещества; </w:t>
      </w:r>
    </w:p>
    <w:p w:rsidR="00B84963" w:rsidRPr="00A73ECD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84963" w:rsidRPr="001A700F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1.7. п</w:t>
      </w:r>
      <w:r w:rsidRPr="001A700F">
        <w:rPr>
          <w:sz w:val="28"/>
          <w:szCs w:val="28"/>
        </w:rPr>
        <w:t>орнографические издания</w:t>
      </w:r>
      <w:r>
        <w:rPr>
          <w:sz w:val="28"/>
          <w:szCs w:val="28"/>
        </w:rPr>
        <w:t>.</w:t>
      </w:r>
    </w:p>
    <w:p w:rsidR="00B84963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84963" w:rsidRPr="001A700F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1.8. Р</w:t>
      </w:r>
      <w:r w:rsidRPr="001A700F">
        <w:rPr>
          <w:sz w:val="28"/>
          <w:szCs w:val="28"/>
        </w:rPr>
        <w:t>астения, животные и птицы, добыча и реализация которых запрещена законодательством, редкие и исчезающие виды животного и растительного ми</w:t>
      </w:r>
      <w:r>
        <w:rPr>
          <w:sz w:val="28"/>
          <w:szCs w:val="28"/>
        </w:rPr>
        <w:t>ра, занесенные в Красную книгу</w:t>
      </w:r>
      <w:r w:rsidR="00BB7370" w:rsidRPr="00BB7370">
        <w:rPr>
          <w:sz w:val="28"/>
          <w:szCs w:val="28"/>
        </w:rPr>
        <w:t xml:space="preserve"> </w:t>
      </w:r>
      <w:r w:rsidR="00BB7370">
        <w:rPr>
          <w:sz w:val="28"/>
          <w:szCs w:val="28"/>
        </w:rPr>
        <w:t>Украины</w:t>
      </w:r>
      <w:bookmarkStart w:id="0" w:name="_GoBack"/>
      <w:bookmarkEnd w:id="0"/>
      <w:r>
        <w:rPr>
          <w:sz w:val="28"/>
          <w:szCs w:val="28"/>
        </w:rPr>
        <w:t>.</w:t>
      </w:r>
    </w:p>
    <w:p w:rsidR="00B84963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84963" w:rsidRPr="001A700F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1.9. С</w:t>
      </w:r>
      <w:r w:rsidRPr="001A700F">
        <w:rPr>
          <w:sz w:val="28"/>
          <w:szCs w:val="28"/>
        </w:rPr>
        <w:t>насти, орудия лова, использование кото</w:t>
      </w:r>
      <w:r>
        <w:rPr>
          <w:sz w:val="28"/>
          <w:szCs w:val="28"/>
        </w:rPr>
        <w:t>рых запрещено законодательством.</w:t>
      </w:r>
    </w:p>
    <w:p w:rsidR="00B84963" w:rsidRDefault="00B84963" w:rsidP="00B84963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84963" w:rsidRPr="0079467E" w:rsidRDefault="00B84963" w:rsidP="00B84963">
      <w:pPr>
        <w:pStyle w:val="a5"/>
        <w:numPr>
          <w:ilvl w:val="1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9467E">
        <w:rPr>
          <w:sz w:val="28"/>
          <w:szCs w:val="28"/>
        </w:rPr>
        <w:t>Лекарственные препараты и лекарственные растения (кроме аптек).</w:t>
      </w:r>
    </w:p>
    <w:p w:rsidR="00B84963" w:rsidRDefault="00B84963" w:rsidP="00B84963">
      <w:pPr>
        <w:spacing w:before="0" w:beforeAutospacing="0" w:after="0" w:afterAutospacing="0"/>
        <w:rPr>
          <w:sz w:val="28"/>
          <w:szCs w:val="28"/>
        </w:rPr>
      </w:pPr>
    </w:p>
    <w:p w:rsidR="00B84963" w:rsidRDefault="00B84963" w:rsidP="00B84963">
      <w:pPr>
        <w:spacing w:before="0" w:beforeAutospacing="0" w:after="0" w:afterAutospacing="0"/>
        <w:rPr>
          <w:sz w:val="28"/>
          <w:szCs w:val="28"/>
        </w:rPr>
      </w:pPr>
    </w:p>
    <w:p w:rsidR="00B84963" w:rsidRDefault="00B84963" w:rsidP="00B84963">
      <w:pPr>
        <w:spacing w:before="0" w:beforeAutospacing="0" w:after="0" w:afterAutospacing="0"/>
        <w:rPr>
          <w:sz w:val="28"/>
          <w:szCs w:val="28"/>
        </w:rPr>
      </w:pPr>
      <w:r w:rsidRPr="0079467E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регулирования торговли</w:t>
      </w:r>
    </w:p>
    <w:p w:rsidR="00B84963" w:rsidRDefault="00B84963" w:rsidP="00B84963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продовольственными товарами и сферы</w:t>
      </w:r>
    </w:p>
    <w:p w:rsidR="00B84963" w:rsidRPr="001A700F" w:rsidRDefault="00B84963" w:rsidP="00B84963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общественного питания                                                                       Н.Ю. Козина </w:t>
      </w:r>
    </w:p>
    <w:p w:rsidR="008652F0" w:rsidRDefault="00BF3E22"/>
    <w:sectPr w:rsidR="008652F0" w:rsidSect="00092E5D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22" w:rsidRDefault="00BF3E22">
      <w:pPr>
        <w:spacing w:before="0" w:after="0"/>
      </w:pPr>
      <w:r>
        <w:separator/>
      </w:r>
    </w:p>
  </w:endnote>
  <w:endnote w:type="continuationSeparator" w:id="0">
    <w:p w:rsidR="00BF3E22" w:rsidRDefault="00BF3E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22" w:rsidRDefault="00BF3E22">
      <w:pPr>
        <w:spacing w:before="0" w:after="0"/>
      </w:pPr>
      <w:r>
        <w:separator/>
      </w:r>
    </w:p>
  </w:footnote>
  <w:footnote w:type="continuationSeparator" w:id="0">
    <w:p w:rsidR="00BF3E22" w:rsidRDefault="00BF3E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997959"/>
      <w:docPartObj>
        <w:docPartGallery w:val="Page Numbers (Top of Page)"/>
        <w:docPartUnique/>
      </w:docPartObj>
    </w:sdtPr>
    <w:sdtEndPr/>
    <w:sdtContent>
      <w:p w:rsidR="00092E5D" w:rsidRDefault="00B849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0577F4" w:rsidRDefault="00BF3E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4EE1"/>
    <w:multiLevelType w:val="multilevel"/>
    <w:tmpl w:val="7A22E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BA"/>
    <w:rsid w:val="002A05C3"/>
    <w:rsid w:val="00463945"/>
    <w:rsid w:val="00B84963"/>
    <w:rsid w:val="00BB7370"/>
    <w:rsid w:val="00BF3E22"/>
    <w:rsid w:val="00F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6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63"/>
    <w:pPr>
      <w:tabs>
        <w:tab w:val="center" w:pos="4819"/>
        <w:tab w:val="right" w:pos="9639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84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6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63"/>
    <w:pPr>
      <w:tabs>
        <w:tab w:val="center" w:pos="4819"/>
        <w:tab w:val="right" w:pos="9639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84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Башмакова</dc:creator>
  <cp:keywords/>
  <dc:description/>
  <cp:lastModifiedBy>Ольга А. Башмакова</cp:lastModifiedBy>
  <cp:revision>4</cp:revision>
  <dcterms:created xsi:type="dcterms:W3CDTF">2016-09-08T12:33:00Z</dcterms:created>
  <dcterms:modified xsi:type="dcterms:W3CDTF">2016-09-09T06:37:00Z</dcterms:modified>
</cp:coreProperties>
</file>