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0C" w:rsidRPr="006823DB" w:rsidRDefault="00D62C0C" w:rsidP="00D62C0C">
      <w:pPr>
        <w:tabs>
          <w:tab w:val="left" w:pos="4536"/>
        </w:tabs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</w:rPr>
      </w:pPr>
      <w:r w:rsidRPr="006823DB">
        <w:rPr>
          <w:rFonts w:ascii="Times New Roman" w:eastAsia="Calibri" w:hAnsi="Times New Roman" w:cs="Times New Roman"/>
          <w:sz w:val="28"/>
          <w:szCs w:val="28"/>
        </w:rPr>
        <w:t>Приложение 6</w:t>
      </w:r>
    </w:p>
    <w:p w:rsidR="00D62C0C" w:rsidRPr="00281FB5" w:rsidRDefault="00D62C0C" w:rsidP="00D62C0C">
      <w:pPr>
        <w:tabs>
          <w:tab w:val="left" w:pos="4536"/>
        </w:tabs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</w:rPr>
      </w:pPr>
      <w:r w:rsidRPr="006823D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 </w:t>
      </w:r>
      <w:r w:rsidRPr="006823DB">
        <w:rPr>
          <w:rFonts w:ascii="Times New Roman" w:hAnsi="Times New Roman" w:cs="Times New Roman"/>
          <w:sz w:val="28"/>
          <w:szCs w:val="28"/>
        </w:rPr>
        <w:t>Описанию форм дипломов о высшем профессиональном образовании и приложений к ним</w:t>
      </w:r>
      <w:r w:rsidRPr="006823D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подпункт</w:t>
      </w:r>
      <w:r w:rsidRPr="006823DB">
        <w:rPr>
          <w:rFonts w:ascii="Times New Roman" w:eastAsia="Calibri" w:hAnsi="Times New Roman" w:cs="Times New Roman"/>
          <w:sz w:val="28"/>
          <w:szCs w:val="28"/>
        </w:rPr>
        <w:t xml:space="preserve"> 2.2.1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подпункта </w:t>
      </w:r>
      <w:r w:rsidRPr="006823DB">
        <w:rPr>
          <w:rFonts w:ascii="Times New Roman" w:eastAsia="Calibri" w:hAnsi="Times New Roman" w:cs="Times New Roman"/>
          <w:sz w:val="28"/>
          <w:szCs w:val="28"/>
        </w:rPr>
        <w:t>2.2.</w:t>
      </w:r>
      <w:r w:rsidRPr="002330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23DB">
        <w:rPr>
          <w:rFonts w:ascii="Times New Roman" w:eastAsia="Calibri" w:hAnsi="Times New Roman" w:cs="Times New Roman"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sz w:val="28"/>
          <w:szCs w:val="28"/>
        </w:rPr>
        <w:t>а 2.)</w:t>
      </w:r>
    </w:p>
    <w:p w:rsidR="00D62C0C" w:rsidRPr="008E0228" w:rsidRDefault="00D62C0C" w:rsidP="00D62C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2C0C" w:rsidRPr="008E0228" w:rsidRDefault="00D62C0C" w:rsidP="00D62C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0228">
        <w:rPr>
          <w:rFonts w:ascii="Times New Roman" w:eastAsia="Calibri" w:hAnsi="Times New Roman" w:cs="Times New Roman"/>
          <w:b/>
          <w:sz w:val="28"/>
          <w:szCs w:val="28"/>
        </w:rPr>
        <w:t>Коды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образовательных организаций высшего и среднего профессионального образования</w:t>
      </w:r>
      <w:r w:rsidRPr="008E0228">
        <w:rPr>
          <w:rFonts w:ascii="Times New Roman" w:eastAsia="Calibri" w:hAnsi="Times New Roman" w:cs="Times New Roman"/>
          <w:b/>
          <w:sz w:val="28"/>
          <w:szCs w:val="28"/>
        </w:rPr>
        <w:t xml:space="preserve"> для структуры номера </w:t>
      </w:r>
      <w:r>
        <w:rPr>
          <w:rFonts w:ascii="Times New Roman" w:eastAsia="Calibri" w:hAnsi="Times New Roman" w:cs="Times New Roman"/>
          <w:b/>
          <w:sz w:val="28"/>
          <w:szCs w:val="28"/>
        </w:rPr>
        <w:t>диплома</w:t>
      </w:r>
    </w:p>
    <w:p w:rsidR="00D62C0C" w:rsidRPr="008E0228" w:rsidRDefault="00D62C0C" w:rsidP="00D62C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936" w:type="dxa"/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1039"/>
      </w:tblGrid>
      <w:tr w:rsidR="00D62C0C" w:rsidRPr="008E0228" w:rsidTr="00FF12F6">
        <w:tc>
          <w:tcPr>
            <w:tcW w:w="817" w:type="dxa"/>
            <w:vAlign w:val="center"/>
          </w:tcPr>
          <w:p w:rsidR="00D62C0C" w:rsidRPr="000B6E7D" w:rsidRDefault="00D62C0C" w:rsidP="00FF1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E7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B6E7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B6E7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080" w:type="dxa"/>
            <w:vAlign w:val="center"/>
          </w:tcPr>
          <w:p w:rsidR="00D62C0C" w:rsidRPr="000B6E7D" w:rsidRDefault="00D62C0C" w:rsidP="00FF1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E7D">
              <w:rPr>
                <w:rFonts w:ascii="Times New Roman" w:hAnsi="Times New Roman"/>
                <w:b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1039" w:type="dxa"/>
            <w:vAlign w:val="center"/>
          </w:tcPr>
          <w:p w:rsidR="00D62C0C" w:rsidRPr="000B6E7D" w:rsidRDefault="00D62C0C" w:rsidP="00FF1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E7D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D62C0C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«Донецкий национальный технический университет»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D62C0C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D62C0C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823DB">
              <w:rPr>
                <w:rFonts w:ascii="Times New Roman" w:hAnsi="Times New Roman"/>
                <w:sz w:val="28"/>
                <w:szCs w:val="28"/>
              </w:rPr>
              <w:t>Донецкий национальный медицинский университет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823DB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proofErr w:type="spellStart"/>
            <w:r w:rsidRPr="006823DB">
              <w:rPr>
                <w:rFonts w:ascii="Times New Roman" w:hAnsi="Times New Roman"/>
                <w:sz w:val="28"/>
                <w:szCs w:val="28"/>
              </w:rPr>
              <w:t>М.Горького</w:t>
            </w:r>
            <w:proofErr w:type="spellEnd"/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D62C0C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«Донбасская национальная академия строительства и архитектуры»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D62C0C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 xml:space="preserve">Государственная организация высшего профессионального образования «Донецкий национальный университет экономики и торговли им. М. </w:t>
            </w:r>
            <w:proofErr w:type="spellStart"/>
            <w:r w:rsidRPr="006B621D">
              <w:rPr>
                <w:rFonts w:ascii="Times New Roman" w:hAnsi="Times New Roman"/>
                <w:sz w:val="28"/>
                <w:szCs w:val="28"/>
              </w:rPr>
              <w:t>Туган</w:t>
            </w:r>
            <w:proofErr w:type="spellEnd"/>
            <w:r w:rsidRPr="006B621D">
              <w:rPr>
                <w:rFonts w:ascii="Times New Roman" w:hAnsi="Times New Roman"/>
                <w:sz w:val="28"/>
                <w:szCs w:val="28"/>
              </w:rPr>
              <w:t>-Барановского»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D62C0C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«Донецкий государственный университет управления»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D62C0C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«Донбасская юридическая академия»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D62C0C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Государственная образовательная организация высшего профессионального образования «Донецкий институт железнодорожного транспорта»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D62C0C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 xml:space="preserve">Государственная образовательная организация высшего профессионального 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 xml:space="preserve">образования Донецкая государственная музыкальная академия им. </w:t>
            </w:r>
            <w:proofErr w:type="spellStart"/>
            <w:r w:rsidRPr="006823DB">
              <w:rPr>
                <w:rFonts w:ascii="Times New Roman" w:hAnsi="Times New Roman"/>
                <w:sz w:val="28"/>
                <w:szCs w:val="28"/>
              </w:rPr>
              <w:t>С.С.Прокофьева</w:t>
            </w:r>
            <w:proofErr w:type="spellEnd"/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D62C0C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62C0C" w:rsidRPr="006B621D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Образовательная организация высшего профессионального образования «</w:t>
            </w:r>
            <w:proofErr w:type="spellStart"/>
            <w:r w:rsidRPr="006B621D">
              <w:rPr>
                <w:rFonts w:ascii="Times New Roman" w:hAnsi="Times New Roman"/>
                <w:sz w:val="28"/>
                <w:szCs w:val="28"/>
              </w:rPr>
              <w:t>Горловский</w:t>
            </w:r>
            <w:proofErr w:type="spellEnd"/>
            <w:r w:rsidRPr="006B621D">
              <w:rPr>
                <w:rFonts w:ascii="Times New Roman" w:hAnsi="Times New Roman"/>
                <w:sz w:val="28"/>
                <w:szCs w:val="28"/>
              </w:rPr>
              <w:t xml:space="preserve"> институт </w:t>
            </w:r>
            <w:proofErr w:type="gramStart"/>
            <w:r w:rsidRPr="006B621D">
              <w:rPr>
                <w:rFonts w:ascii="Times New Roman" w:hAnsi="Times New Roman"/>
                <w:sz w:val="28"/>
                <w:szCs w:val="28"/>
              </w:rPr>
              <w:t>иностранных</w:t>
            </w:r>
            <w:proofErr w:type="gramEnd"/>
          </w:p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языков»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D62C0C">
            <w:pPr>
              <w:numPr>
                <w:ilvl w:val="0"/>
                <w:numId w:val="1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775BAC">
              <w:rPr>
                <w:rFonts w:ascii="Times New Roman" w:hAnsi="Times New Roman"/>
                <w:sz w:val="28"/>
                <w:szCs w:val="28"/>
              </w:rPr>
              <w:t xml:space="preserve">Автомобильно-дорожный институт </w:t>
            </w:r>
            <w:r w:rsidRPr="0092035F">
              <w:rPr>
                <w:rFonts w:ascii="Times New Roman" w:hAnsi="Times New Roman"/>
                <w:sz w:val="28"/>
                <w:szCs w:val="28"/>
              </w:rPr>
              <w:t>Государственно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92035F">
              <w:rPr>
                <w:rFonts w:ascii="Times New Roman" w:hAnsi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92035F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2035F">
              <w:rPr>
                <w:rFonts w:ascii="Times New Roman" w:hAnsi="Times New Roman"/>
                <w:sz w:val="28"/>
                <w:szCs w:val="28"/>
              </w:rPr>
              <w:t xml:space="preserve"> высшего профессионального образования «Донецкий национальный технический университет»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D62C0C" w:rsidRPr="0092035F" w:rsidRDefault="00D62C0C" w:rsidP="00D62C0C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035F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</w:p>
    <w:p w:rsidR="00D62C0C" w:rsidRDefault="00D62C0C" w:rsidP="00D62C0C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Продолжение приложения 6</w:t>
      </w:r>
    </w:p>
    <w:p w:rsidR="00D62C0C" w:rsidRDefault="00D62C0C" w:rsidP="00D62C0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12"/>
        <w:tblW w:w="9936" w:type="dxa"/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1039"/>
      </w:tblGrid>
      <w:tr w:rsidR="00D62C0C" w:rsidRPr="008E0228" w:rsidTr="00FF12F6">
        <w:tc>
          <w:tcPr>
            <w:tcW w:w="817" w:type="dxa"/>
          </w:tcPr>
          <w:p w:rsidR="00D62C0C" w:rsidRPr="008E0228" w:rsidRDefault="00D62C0C" w:rsidP="00FF12F6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080" w:type="dxa"/>
          </w:tcPr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Государственная образовательная организация высшего профессионального образования «Донецкий институт физической культуры и спорта»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FF12F6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080" w:type="dxa"/>
          </w:tcPr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Донецкий педагогический институт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FF12F6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080" w:type="dxa"/>
          </w:tcPr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823DB">
              <w:rPr>
                <w:rFonts w:ascii="Times New Roman" w:hAnsi="Times New Roman"/>
                <w:sz w:val="28"/>
                <w:szCs w:val="28"/>
              </w:rPr>
              <w:t>Донецкая академия автомобильного транспорта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FF12F6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080" w:type="dxa"/>
          </w:tcPr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</w:t>
            </w:r>
            <w:proofErr w:type="spellStart"/>
            <w:r w:rsidRPr="006B621D">
              <w:rPr>
                <w:rFonts w:ascii="Times New Roman" w:hAnsi="Times New Roman"/>
                <w:sz w:val="28"/>
                <w:szCs w:val="28"/>
              </w:rPr>
              <w:t>Макеевский</w:t>
            </w:r>
            <w:proofErr w:type="spellEnd"/>
            <w:r w:rsidRPr="006B621D">
              <w:rPr>
                <w:rFonts w:ascii="Times New Roman" w:hAnsi="Times New Roman"/>
                <w:sz w:val="28"/>
                <w:szCs w:val="28"/>
              </w:rPr>
              <w:t xml:space="preserve"> экономико-гуманитарный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>институт»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FF12F6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080" w:type="dxa"/>
          </w:tcPr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бразовательная организация высшего профессионального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>Донецкая академия внутренних дел Министерства внутренних дел ДНР»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FF12F6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080" w:type="dxa"/>
          </w:tcPr>
          <w:p w:rsidR="00D62C0C" w:rsidRPr="006823DB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823DB">
              <w:rPr>
                <w:rFonts w:ascii="Times New Roman" w:hAnsi="Times New Roman"/>
                <w:sz w:val="28"/>
                <w:szCs w:val="28"/>
              </w:rPr>
              <w:t>Донецкий институт туристического бизнеса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FF12F6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080" w:type="dxa"/>
          </w:tcPr>
          <w:p w:rsidR="00D62C0C" w:rsidRPr="006823DB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823DB">
              <w:rPr>
                <w:rFonts w:ascii="Times New Roman" w:hAnsi="Times New Roman"/>
                <w:sz w:val="28"/>
                <w:szCs w:val="28"/>
              </w:rPr>
              <w:t>Донецкий Республиканский  институт дополнительного педагогического образования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FF12F6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080" w:type="dxa"/>
          </w:tcPr>
          <w:p w:rsidR="00D62C0C" w:rsidRPr="006823DB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823DB">
              <w:rPr>
                <w:rFonts w:ascii="Times New Roman" w:hAnsi="Times New Roman"/>
                <w:sz w:val="28"/>
                <w:szCs w:val="28"/>
              </w:rPr>
              <w:t>Донецкий Республиканский институт последипломного образования инженерно-педагогических работников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62C0C" w:rsidRPr="008E0228" w:rsidTr="00FF12F6">
        <w:tc>
          <w:tcPr>
            <w:tcW w:w="817" w:type="dxa"/>
          </w:tcPr>
          <w:p w:rsidR="00D62C0C" w:rsidRPr="008E0228" w:rsidRDefault="00D62C0C" w:rsidP="00FF12F6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080" w:type="dxa"/>
          </w:tcPr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27450C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оммунальное высшее учебное заведение</w:t>
            </w:r>
            <w:r w:rsidRPr="0027450C">
              <w:rPr>
                <w:rFonts w:ascii="Times New Roman" w:hAnsi="Times New Roman"/>
                <w:sz w:val="28"/>
                <w:szCs w:val="28"/>
              </w:rPr>
              <w:t xml:space="preserve"> «Донецкий педагогический колледж»</w:t>
            </w:r>
          </w:p>
        </w:tc>
        <w:tc>
          <w:tcPr>
            <w:tcW w:w="1039" w:type="dxa"/>
          </w:tcPr>
          <w:p w:rsidR="00D62C0C" w:rsidRPr="008E0228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62C0C" w:rsidTr="00FF12F6">
        <w:tc>
          <w:tcPr>
            <w:tcW w:w="817" w:type="dxa"/>
          </w:tcPr>
          <w:p w:rsidR="00D62C0C" w:rsidRPr="008E0228" w:rsidRDefault="00D62C0C" w:rsidP="00FF12F6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080" w:type="dxa"/>
          </w:tcPr>
          <w:p w:rsidR="00D62C0C" w:rsidRPr="0027450C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27450C">
              <w:rPr>
                <w:rFonts w:ascii="Times New Roman" w:hAnsi="Times New Roman"/>
                <w:sz w:val="28"/>
                <w:szCs w:val="28"/>
              </w:rPr>
              <w:t>Донецкий базовый медицинский колледж</w:t>
            </w:r>
          </w:p>
        </w:tc>
        <w:tc>
          <w:tcPr>
            <w:tcW w:w="1039" w:type="dxa"/>
          </w:tcPr>
          <w:p w:rsidR="00D62C0C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D62C0C" w:rsidTr="00FF12F6">
        <w:tc>
          <w:tcPr>
            <w:tcW w:w="817" w:type="dxa"/>
          </w:tcPr>
          <w:p w:rsidR="00D62C0C" w:rsidRPr="008E0228" w:rsidRDefault="00D62C0C" w:rsidP="00FF12F6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8080" w:type="dxa"/>
          </w:tcPr>
          <w:p w:rsidR="00D62C0C" w:rsidRPr="006823DB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823DB">
              <w:rPr>
                <w:rFonts w:ascii="Times New Roman" w:hAnsi="Times New Roman"/>
                <w:sz w:val="28"/>
                <w:szCs w:val="28"/>
              </w:rPr>
              <w:t>Донецкий финансово-экономический колледж</w:t>
            </w:r>
          </w:p>
        </w:tc>
        <w:tc>
          <w:tcPr>
            <w:tcW w:w="1039" w:type="dxa"/>
          </w:tcPr>
          <w:p w:rsidR="00D62C0C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D62C0C" w:rsidTr="00FF12F6">
        <w:tc>
          <w:tcPr>
            <w:tcW w:w="817" w:type="dxa"/>
          </w:tcPr>
          <w:p w:rsidR="00D62C0C" w:rsidRPr="008E0228" w:rsidRDefault="00D62C0C" w:rsidP="00FF12F6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8080" w:type="dxa"/>
          </w:tcPr>
          <w:p w:rsidR="00D62C0C" w:rsidRPr="006823DB" w:rsidRDefault="00D62C0C" w:rsidP="00FF12F6">
            <w:pPr>
              <w:rPr>
                <w:rFonts w:ascii="Times New Roman" w:hAnsi="Times New Roman"/>
                <w:sz w:val="28"/>
                <w:szCs w:val="28"/>
              </w:rPr>
            </w:pPr>
            <w:r w:rsidRPr="006823DB">
              <w:rPr>
                <w:rFonts w:ascii="Times New Roman" w:hAnsi="Times New Roman"/>
                <w:sz w:val="28"/>
                <w:szCs w:val="28"/>
              </w:rPr>
              <w:t>Донецкое высшее общевойсковое командное училище</w:t>
            </w:r>
          </w:p>
        </w:tc>
        <w:tc>
          <w:tcPr>
            <w:tcW w:w="1039" w:type="dxa"/>
          </w:tcPr>
          <w:p w:rsidR="00D62C0C" w:rsidRDefault="00D62C0C" w:rsidP="00FF12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D62C0C" w:rsidRDefault="00D62C0C" w:rsidP="00D62C0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62C0C" w:rsidRDefault="00D62C0C" w:rsidP="00D62C0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62C0C" w:rsidRDefault="00D62C0C" w:rsidP="00D62C0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62C0C" w:rsidRDefault="00D62C0C" w:rsidP="00D62C0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62C0C" w:rsidRDefault="00D62C0C" w:rsidP="00D62C0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60D1F" w:rsidRDefault="00F60D1F">
      <w:bookmarkStart w:id="0" w:name="_GoBack"/>
      <w:bookmarkEnd w:id="0"/>
    </w:p>
    <w:sectPr w:rsidR="00F6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B2EEE"/>
    <w:multiLevelType w:val="hybridMultilevel"/>
    <w:tmpl w:val="23E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18"/>
    <w:rsid w:val="005E5318"/>
    <w:rsid w:val="00D62C0C"/>
    <w:rsid w:val="00F6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D62C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2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D62C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2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2016-05-19T13:17:00Z</dcterms:created>
  <dcterms:modified xsi:type="dcterms:W3CDTF">2016-05-19T13:17:00Z</dcterms:modified>
</cp:coreProperties>
</file>