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A1" w:rsidRDefault="000744A1" w:rsidP="00B77775">
      <w:pPr>
        <w:ind w:left="4678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3A52F2"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>1</w:t>
      </w:r>
      <w:r>
        <w:rPr>
          <w:sz w:val="20"/>
          <w:szCs w:val="20"/>
        </w:rPr>
        <w:t xml:space="preserve">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="00B77775">
        <w:rPr>
          <w:sz w:val="20"/>
          <w:szCs w:val="20"/>
        </w:rPr>
        <w:t xml:space="preserve"> распределения </w:t>
      </w:r>
      <w:r w:rsidRPr="00982ABB">
        <w:rPr>
          <w:sz w:val="20"/>
          <w:szCs w:val="20"/>
        </w:rPr>
        <w:t>субвенций</w:t>
      </w:r>
      <w:r w:rsidR="00B77775">
        <w:rPr>
          <w:sz w:val="20"/>
          <w:szCs w:val="20"/>
        </w:rPr>
        <w:t xml:space="preserve"> </w:t>
      </w:r>
      <w:r w:rsidRPr="00982ABB">
        <w:rPr>
          <w:sz w:val="20"/>
          <w:szCs w:val="20"/>
        </w:rPr>
        <w:t>из Республ</w:t>
      </w:r>
      <w:r>
        <w:rPr>
          <w:sz w:val="20"/>
          <w:szCs w:val="20"/>
        </w:rPr>
        <w:t xml:space="preserve">иканского бюджета перевозчикам </w:t>
      </w:r>
      <w:r w:rsidRPr="00982ABB">
        <w:rPr>
          <w:sz w:val="20"/>
          <w:szCs w:val="20"/>
        </w:rPr>
        <w:t xml:space="preserve">электрического и автомобильного транспорта за бесплатный проезд в городском пассажирском </w:t>
      </w:r>
    </w:p>
    <w:p w:rsidR="000744A1" w:rsidRPr="00982ABB" w:rsidRDefault="000744A1" w:rsidP="00B77775">
      <w:pPr>
        <w:ind w:left="4678"/>
        <w:rPr>
          <w:sz w:val="20"/>
          <w:szCs w:val="20"/>
        </w:rPr>
      </w:pPr>
      <w:r w:rsidRPr="00982ABB">
        <w:rPr>
          <w:sz w:val="20"/>
          <w:szCs w:val="20"/>
        </w:rPr>
        <w:t>транспорте общего пользования отдельных категорий граждан, опр</w:t>
      </w:r>
      <w:r>
        <w:rPr>
          <w:sz w:val="20"/>
          <w:szCs w:val="20"/>
        </w:rPr>
        <w:t xml:space="preserve">еделенных согласно действующему </w:t>
      </w:r>
      <w:r w:rsidRPr="00982ABB">
        <w:rPr>
          <w:sz w:val="20"/>
          <w:szCs w:val="20"/>
        </w:rPr>
        <w:t>законодательству</w:t>
      </w:r>
      <w:r>
        <w:rPr>
          <w:sz w:val="20"/>
          <w:szCs w:val="20"/>
        </w:rPr>
        <w:t xml:space="preserve"> (п.2.4)</w:t>
      </w:r>
    </w:p>
    <w:p w:rsidR="000744A1" w:rsidRPr="00982ABB" w:rsidRDefault="000744A1" w:rsidP="00B77775">
      <w:pPr>
        <w:ind w:left="4678"/>
        <w:rPr>
          <w:sz w:val="20"/>
          <w:szCs w:val="20"/>
        </w:rPr>
      </w:pPr>
    </w:p>
    <w:p w:rsidR="000744A1" w:rsidRPr="00874F64" w:rsidRDefault="000744A1" w:rsidP="000744A1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744A1" w:rsidRDefault="000744A1" w:rsidP="000744A1">
      <w:pPr>
        <w:spacing w:line="360" w:lineRule="auto"/>
        <w:ind w:left="360" w:firstLine="348"/>
        <w:jc w:val="center"/>
        <w:rPr>
          <w:b/>
          <w:sz w:val="28"/>
          <w:szCs w:val="28"/>
        </w:rPr>
      </w:pPr>
      <w:r w:rsidRPr="00874F64">
        <w:rPr>
          <w:b/>
          <w:sz w:val="28"/>
          <w:szCs w:val="28"/>
        </w:rPr>
        <w:t>Порядок проведения натурных обследований пассажиропотока по учету фактически перевезенных пассажиров (платны</w:t>
      </w:r>
      <w:r>
        <w:rPr>
          <w:b/>
          <w:sz w:val="28"/>
          <w:szCs w:val="28"/>
        </w:rPr>
        <w:t>х</w:t>
      </w:r>
      <w:r w:rsidRPr="00874F64">
        <w:rPr>
          <w:b/>
          <w:sz w:val="28"/>
          <w:szCs w:val="28"/>
        </w:rPr>
        <w:t xml:space="preserve"> и льготных) в городском коммунальном автомобильном и на</w:t>
      </w:r>
      <w:r w:rsidR="00B77775">
        <w:rPr>
          <w:b/>
          <w:sz w:val="28"/>
          <w:szCs w:val="28"/>
        </w:rPr>
        <w:t xml:space="preserve">земном электрическом транспорте </w:t>
      </w:r>
      <w:r w:rsidRPr="00874F64">
        <w:rPr>
          <w:b/>
          <w:sz w:val="28"/>
          <w:szCs w:val="28"/>
        </w:rPr>
        <w:t>в городе___________</w:t>
      </w:r>
    </w:p>
    <w:p w:rsidR="000744A1" w:rsidRDefault="000744A1" w:rsidP="000744A1">
      <w:pPr>
        <w:spacing w:line="360" w:lineRule="auto"/>
        <w:ind w:left="360" w:firstLine="348"/>
        <w:jc w:val="center"/>
        <w:rPr>
          <w:b/>
          <w:sz w:val="28"/>
          <w:szCs w:val="28"/>
        </w:rPr>
      </w:pPr>
    </w:p>
    <w:p w:rsidR="000744A1" w:rsidRPr="00046D6D" w:rsidRDefault="000744A1" w:rsidP="000744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Натурные обследования пассажиропотока по учету фактического количества перевезенных пассажиров (платных и льготных</w:t>
      </w:r>
      <w:r w:rsidRPr="00AC4627">
        <w:rPr>
          <w:sz w:val="28"/>
          <w:szCs w:val="28"/>
        </w:rPr>
        <w:t>)</w:t>
      </w:r>
      <w:r w:rsidR="00B77775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>по контрольным талонам, выдаваемых кондукторами (или привлеченными работниками).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За одну поездку на городском пассажирском транспорте общего пользования кондуктором выдается один контрольный талон, эквивалентный учету одной поездки пассажира.</w:t>
      </w:r>
    </w:p>
    <w:p w:rsidR="000744A1" w:rsidRDefault="000744A1" w:rsidP="00B7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Обязанности кондуктора: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Кондуктор обязан получить у кассира контрольные талоны с записью серии </w:t>
      </w:r>
      <w:r w:rsidRPr="00CC7100">
        <w:rPr>
          <w:sz w:val="28"/>
          <w:szCs w:val="28"/>
        </w:rPr>
        <w:t xml:space="preserve"> </w:t>
      </w:r>
      <w:r>
        <w:rPr>
          <w:sz w:val="28"/>
          <w:szCs w:val="28"/>
        </w:rPr>
        <w:t>и номеров в билетно-учетном листе.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При проезде льготных категорий граждан в городском общественном  транспорте кондуктор выдает пассажиру контрольный талон.</w:t>
      </w:r>
    </w:p>
    <w:p w:rsidR="000744A1" w:rsidRPr="00AC4627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 w:rsidRPr="00AC4627">
        <w:rPr>
          <w:sz w:val="28"/>
          <w:szCs w:val="28"/>
        </w:rPr>
        <w:t xml:space="preserve">2.3. В конце каждого рейса на конечной остановке кондуктор обязан сделать отметку о количестве выданных за рейс льготным категориям пассажиров  контрольных талонов в карточке </w:t>
      </w:r>
      <w:proofErr w:type="spellStart"/>
      <w:r w:rsidRPr="00AC4627">
        <w:rPr>
          <w:sz w:val="28"/>
          <w:szCs w:val="28"/>
        </w:rPr>
        <w:t>порейсового</w:t>
      </w:r>
      <w:proofErr w:type="spellEnd"/>
      <w:r w:rsidRPr="00AC4627">
        <w:rPr>
          <w:sz w:val="28"/>
          <w:szCs w:val="28"/>
        </w:rPr>
        <w:t xml:space="preserve"> учета перевезенных пассажиров    на маршруте и количестве перевезенных платных пассажиров.                                                                                                       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2.4. По окончании каждой смены кондуктор:</w:t>
      </w:r>
    </w:p>
    <w:p w:rsidR="00B77775" w:rsidRDefault="000744A1" w:rsidP="00B77775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B77775" w:rsidRDefault="00B77775" w:rsidP="00B77775">
      <w:pPr>
        <w:spacing w:line="360" w:lineRule="auto"/>
        <w:ind w:left="360"/>
        <w:jc w:val="both"/>
        <w:rPr>
          <w:sz w:val="20"/>
          <w:szCs w:val="20"/>
        </w:rPr>
      </w:pPr>
    </w:p>
    <w:p w:rsidR="00B77775" w:rsidRDefault="000744A1" w:rsidP="00B77775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744A1" w:rsidRDefault="000744A1" w:rsidP="00B77775">
      <w:pPr>
        <w:spacing w:line="360" w:lineRule="auto"/>
        <w:ind w:left="6663"/>
        <w:jc w:val="right"/>
        <w:rPr>
          <w:sz w:val="28"/>
          <w:szCs w:val="28"/>
        </w:rPr>
      </w:pPr>
      <w:r w:rsidRPr="000744A1"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>продолжение приложения</w:t>
      </w:r>
      <w:r w:rsidRPr="000744A1">
        <w:rPr>
          <w:sz w:val="20"/>
          <w:szCs w:val="20"/>
        </w:rPr>
        <w:t xml:space="preserve"> </w:t>
      </w:r>
      <w:r w:rsidRPr="004E083C">
        <w:rPr>
          <w:sz w:val="20"/>
          <w:szCs w:val="20"/>
        </w:rPr>
        <w:t>1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2.4.1. Суммирует по всем рейсам общее количество выданных льготным категориям пассажирам контрольных талонов и общее количество перевезенных платных пассажиров.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Заполненные карточки </w:t>
      </w:r>
      <w:proofErr w:type="spellStart"/>
      <w:r>
        <w:rPr>
          <w:sz w:val="28"/>
          <w:szCs w:val="28"/>
        </w:rPr>
        <w:t>порейсового</w:t>
      </w:r>
      <w:proofErr w:type="spellEnd"/>
      <w:r>
        <w:rPr>
          <w:sz w:val="28"/>
          <w:szCs w:val="28"/>
        </w:rPr>
        <w:t xml:space="preserve"> учета перевезенных пассажиров сдает старшему кассиру.</w:t>
      </w:r>
    </w:p>
    <w:p w:rsidR="000744A1" w:rsidRDefault="000744A1" w:rsidP="00B7777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Обязанности кассира.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Кассир обязан выдать кондукторам под роспись контрольные</w:t>
      </w:r>
      <w:r w:rsidRPr="00CC7100">
        <w:rPr>
          <w:sz w:val="28"/>
          <w:szCs w:val="28"/>
        </w:rPr>
        <w:t xml:space="preserve"> </w:t>
      </w:r>
      <w:r>
        <w:rPr>
          <w:sz w:val="28"/>
          <w:szCs w:val="28"/>
        </w:rPr>
        <w:t>талоны           по ведомости с записью серии и номером контрольных талонов                                     в билетно-учетном</w:t>
      </w:r>
      <w:r w:rsidRPr="00CC7100">
        <w:rPr>
          <w:sz w:val="28"/>
          <w:szCs w:val="28"/>
        </w:rPr>
        <w:t xml:space="preserve"> </w:t>
      </w:r>
      <w:r>
        <w:rPr>
          <w:sz w:val="28"/>
          <w:szCs w:val="28"/>
        </w:rPr>
        <w:t>листе кондуктора.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Кассир обязан проверить при приеме выручки от кондуктора в конце смены правильность заполнения карточки </w:t>
      </w:r>
      <w:proofErr w:type="spellStart"/>
      <w:r>
        <w:rPr>
          <w:sz w:val="28"/>
          <w:szCs w:val="28"/>
        </w:rPr>
        <w:t>порейсового</w:t>
      </w:r>
      <w:proofErr w:type="spellEnd"/>
      <w:r>
        <w:rPr>
          <w:sz w:val="28"/>
          <w:szCs w:val="28"/>
        </w:rPr>
        <w:t xml:space="preserve"> учета перевезенных пассажиров на маршруте и количество перевезенных платных пассажиров.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Кассир обязан заполнить ежедневную сводную ведомость для последующей передачи на обработку в рабочую группу предприятия.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Обязанности рабочей группы предприятия: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предприятия осуществляет контроль за проведением натурных обследований пассажиропотока по учету фактически перевезенных платных пассажиров и льготных категорий пассажиров.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Рабочая группа предприятия обрабатывает полученную информацию                        и сводит результаты обследования пассажиропотоков в таблицу.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4.3. Результаты натурных обследований пассажиропотока, уполномоченное лицо представляет в комиссию</w:t>
      </w:r>
      <w:r>
        <w:rPr>
          <w:sz w:val="28"/>
          <w:szCs w:val="28"/>
        </w:rPr>
        <w:t xml:space="preserve"> по проведению натурного обследования пассажиропотока, для свода в целом по городу и утверждения результатов учета фактического количества перевезенных платн</w:t>
      </w:r>
      <w:r w:rsidR="00B77775">
        <w:rPr>
          <w:sz w:val="28"/>
          <w:szCs w:val="28"/>
        </w:rPr>
        <w:t>ых и льготных пассажиров</w:t>
      </w:r>
      <w:r>
        <w:rPr>
          <w:sz w:val="28"/>
          <w:szCs w:val="28"/>
        </w:rPr>
        <w:t xml:space="preserve"> для определения коэффициентов их соотношения.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Обязанности комиссии по проведению обследования пассажиропотока:</w:t>
      </w:r>
    </w:p>
    <w:p w:rsidR="00B77775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Осуществляет руководство за проведением натурных обследований пассажиропотока, рассматривает, анализирует результаты проведенных</w:t>
      </w:r>
      <w:r>
        <w:rPr>
          <w:sz w:val="28"/>
          <w:szCs w:val="28"/>
        </w:rPr>
        <w:tab/>
      </w:r>
    </w:p>
    <w:p w:rsidR="00B77775" w:rsidRPr="00B77775" w:rsidRDefault="00B77775" w:rsidP="00B77775">
      <w:pPr>
        <w:spacing w:line="360" w:lineRule="auto"/>
        <w:ind w:left="360"/>
        <w:jc w:val="both"/>
        <w:rPr>
          <w:sz w:val="28"/>
          <w:szCs w:val="28"/>
        </w:rPr>
      </w:pPr>
    </w:p>
    <w:p w:rsidR="000744A1" w:rsidRPr="00E16C56" w:rsidRDefault="000744A1" w:rsidP="00B77775">
      <w:pPr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</w:t>
      </w:r>
      <w:r w:rsidRPr="004E083C">
        <w:rPr>
          <w:sz w:val="20"/>
          <w:szCs w:val="20"/>
        </w:rPr>
        <w:t>родо</w:t>
      </w:r>
      <w:r>
        <w:rPr>
          <w:sz w:val="20"/>
          <w:szCs w:val="20"/>
        </w:rPr>
        <w:t>лжение приложения</w:t>
      </w:r>
      <w:r w:rsidRPr="000744A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обследований</w:t>
      </w:r>
      <w:r w:rsidRPr="00AC462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рабочими группами предприятия и принимает решения по иным вопросам проведения обследова</w:t>
      </w:r>
      <w:r w:rsidR="00B77775">
        <w:rPr>
          <w:sz w:val="28"/>
          <w:szCs w:val="28"/>
        </w:rPr>
        <w:t>ния пассажиропотока</w:t>
      </w:r>
      <w:r>
        <w:rPr>
          <w:sz w:val="28"/>
          <w:szCs w:val="28"/>
        </w:rPr>
        <w:t xml:space="preserve"> в пределах своей компетенции.</w:t>
      </w:r>
    </w:p>
    <w:p w:rsidR="000744A1" w:rsidRDefault="000744A1" w:rsidP="00B7777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Полученные результаты от рабочих групп с</w:t>
      </w:r>
      <w:bookmarkStart w:id="0" w:name="_GoBack"/>
      <w:bookmarkEnd w:id="0"/>
      <w:r>
        <w:rPr>
          <w:sz w:val="28"/>
          <w:szCs w:val="28"/>
        </w:rPr>
        <w:t>водит в единую таблицу, высчитывает процентное соотношение фактически перевезенных льготных категорий пассажиров к платным пассажирам.</w:t>
      </w:r>
    </w:p>
    <w:p w:rsidR="00233479" w:rsidRDefault="000744A1" w:rsidP="00B77775">
      <w:pPr>
        <w:spacing w:line="360" w:lineRule="auto"/>
        <w:ind w:left="360"/>
        <w:jc w:val="both"/>
      </w:pPr>
      <w:r>
        <w:rPr>
          <w:sz w:val="28"/>
          <w:szCs w:val="28"/>
        </w:rPr>
        <w:t>5.3. Акт подписывается всеми членами комиссии и</w:t>
      </w:r>
      <w:r w:rsidRPr="00A105E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председателем, согласовывается с Министерством транспорта Донецкой Народной Республики и утверждается председателем комиссии.</w:t>
      </w:r>
    </w:p>
    <w:sectPr w:rsidR="00233479" w:rsidSect="00B77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0"/>
    <w:rsid w:val="000744A1"/>
    <w:rsid w:val="00233479"/>
    <w:rsid w:val="00B77775"/>
    <w:rsid w:val="00D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F008-2BF4-402D-A7A3-ED55F9B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Company>diakov.net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2016-01-19T13:17:00Z</dcterms:created>
  <dcterms:modified xsi:type="dcterms:W3CDTF">2016-04-29T06:25:00Z</dcterms:modified>
</cp:coreProperties>
</file>