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49" w:rsidRPr="00FC02A1" w:rsidRDefault="000D4849" w:rsidP="000D4849">
      <w:pPr>
        <w:ind w:left="5103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Приложение № 2</w:t>
      </w:r>
    </w:p>
    <w:p w:rsidR="000D4849" w:rsidRPr="00A616DC" w:rsidRDefault="000D4849" w:rsidP="000D4849">
      <w:pPr>
        <w:ind w:left="5103" w:firstLine="135"/>
        <w:jc w:val="left"/>
        <w:rPr>
          <w:rFonts w:ascii="Times New Roman" w:hAnsi="Times New Roman"/>
          <w:sz w:val="28"/>
          <w:szCs w:val="28"/>
        </w:rPr>
      </w:pPr>
      <w:r w:rsidRPr="00A616DC">
        <w:rPr>
          <w:rFonts w:ascii="Times New Roman" w:hAnsi="Times New Roman"/>
          <w:sz w:val="28"/>
          <w:szCs w:val="28"/>
        </w:rPr>
        <w:t>Утверждено</w:t>
      </w:r>
    </w:p>
    <w:p w:rsidR="000D4849" w:rsidRPr="00A616DC" w:rsidRDefault="000D4849" w:rsidP="000D4849">
      <w:pPr>
        <w:ind w:left="5103" w:right="-284" w:firstLine="135"/>
        <w:jc w:val="left"/>
        <w:rPr>
          <w:rFonts w:ascii="Times New Roman" w:hAnsi="Times New Roman"/>
          <w:sz w:val="28"/>
          <w:szCs w:val="28"/>
        </w:rPr>
      </w:pPr>
      <w:r w:rsidRPr="00A616DC">
        <w:rPr>
          <w:rFonts w:ascii="Times New Roman" w:hAnsi="Times New Roman"/>
          <w:sz w:val="28"/>
          <w:szCs w:val="28"/>
        </w:rPr>
        <w:t xml:space="preserve">Приказ Министерства культуры </w:t>
      </w:r>
    </w:p>
    <w:p w:rsidR="000D4849" w:rsidRDefault="000D4849" w:rsidP="000D4849">
      <w:pPr>
        <w:ind w:left="5103" w:firstLine="135"/>
        <w:jc w:val="left"/>
        <w:rPr>
          <w:rFonts w:ascii="Times New Roman" w:hAnsi="Times New Roman"/>
          <w:sz w:val="28"/>
          <w:szCs w:val="28"/>
        </w:rPr>
      </w:pPr>
      <w:r w:rsidRPr="00A616DC">
        <w:rPr>
          <w:rFonts w:ascii="Times New Roman" w:hAnsi="Times New Roman"/>
          <w:sz w:val="28"/>
          <w:szCs w:val="28"/>
        </w:rPr>
        <w:t>Донецкой Народно</w:t>
      </w:r>
      <w:r>
        <w:rPr>
          <w:rFonts w:ascii="Times New Roman" w:hAnsi="Times New Roman"/>
          <w:sz w:val="28"/>
          <w:szCs w:val="28"/>
        </w:rPr>
        <w:t>й Республики</w:t>
      </w:r>
    </w:p>
    <w:p w:rsidR="000D4849" w:rsidRPr="00D40BF8" w:rsidRDefault="000D4849" w:rsidP="000D4849">
      <w:pPr>
        <w:ind w:left="5103" w:firstLine="135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40BF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07.07.2015</w:t>
      </w:r>
      <w:r w:rsidRPr="00D40BF8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148-од</w:t>
      </w:r>
    </w:p>
    <w:p w:rsidR="000D4849" w:rsidRPr="00FC02A1" w:rsidRDefault="000D4849" w:rsidP="000D4849">
      <w:pPr>
        <w:ind w:left="5664"/>
        <w:jc w:val="both"/>
        <w:rPr>
          <w:rFonts w:ascii="Times New Roman" w:hAnsi="Times New Roman"/>
          <w:sz w:val="26"/>
          <w:szCs w:val="26"/>
        </w:rPr>
      </w:pPr>
    </w:p>
    <w:p w:rsidR="000D4849" w:rsidRPr="00FC02A1" w:rsidRDefault="000D4849" w:rsidP="000D4849">
      <w:pPr>
        <w:rPr>
          <w:b/>
          <w:sz w:val="26"/>
          <w:szCs w:val="26"/>
        </w:rPr>
      </w:pPr>
    </w:p>
    <w:p w:rsidR="000D4849" w:rsidRDefault="000D4849" w:rsidP="000D4849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4849" w:rsidRDefault="000D4849" w:rsidP="000D4849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4849" w:rsidRPr="001D3F39" w:rsidRDefault="000D4849" w:rsidP="000D4849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3F39">
        <w:rPr>
          <w:rFonts w:ascii="Times New Roman" w:hAnsi="Times New Roman"/>
          <w:b/>
          <w:sz w:val="28"/>
          <w:szCs w:val="28"/>
          <w:lang w:val="ru-RU"/>
        </w:rPr>
        <w:t>СОСТАВ</w:t>
      </w:r>
    </w:p>
    <w:p w:rsidR="000D4849" w:rsidRPr="001D3F39" w:rsidRDefault="000D4849" w:rsidP="000D4849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3F39">
        <w:rPr>
          <w:rFonts w:ascii="Times New Roman" w:hAnsi="Times New Roman"/>
          <w:b/>
          <w:sz w:val="28"/>
          <w:szCs w:val="28"/>
          <w:lang w:val="ru-RU"/>
        </w:rPr>
        <w:t xml:space="preserve">организационного комитета </w:t>
      </w:r>
      <w:r w:rsidRPr="001D3F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конкурса </w:t>
      </w:r>
      <w:r w:rsidRPr="001D3F39">
        <w:rPr>
          <w:rFonts w:ascii="Times New Roman" w:hAnsi="Times New Roman"/>
          <w:b/>
          <w:sz w:val="28"/>
          <w:szCs w:val="28"/>
          <w:lang w:val="ru-RU"/>
        </w:rPr>
        <w:t>чтецов и поэтов-любителей</w:t>
      </w:r>
    </w:p>
    <w:p w:rsidR="000D4849" w:rsidRPr="001D3F39" w:rsidRDefault="000D4849" w:rsidP="000D4849">
      <w:pPr>
        <w:rPr>
          <w:rFonts w:ascii="Times New Roman" w:hAnsi="Times New Roman"/>
          <w:b/>
          <w:sz w:val="28"/>
          <w:szCs w:val="28"/>
        </w:rPr>
      </w:pPr>
      <w:r w:rsidRPr="001D3F39">
        <w:rPr>
          <w:rFonts w:ascii="Times New Roman" w:hAnsi="Times New Roman"/>
          <w:b/>
          <w:sz w:val="28"/>
          <w:szCs w:val="28"/>
        </w:rPr>
        <w:t xml:space="preserve">«В сердце моем - Донбасс» </w:t>
      </w:r>
    </w:p>
    <w:p w:rsidR="000D4849" w:rsidRPr="001D3F39" w:rsidRDefault="000D4849" w:rsidP="000D4849">
      <w:pPr>
        <w:ind w:firstLine="709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41"/>
        <w:gridCol w:w="310"/>
        <w:gridCol w:w="6004"/>
      </w:tblGrid>
      <w:tr w:rsidR="000D4849" w:rsidRPr="00D733A3" w:rsidTr="00AA2E6A">
        <w:trPr>
          <w:trHeight w:val="624"/>
        </w:trPr>
        <w:tc>
          <w:tcPr>
            <w:tcW w:w="1630" w:type="pct"/>
          </w:tcPr>
          <w:p w:rsidR="000D4849" w:rsidRPr="00D733A3" w:rsidRDefault="000D4849" w:rsidP="00AA2E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3A3">
              <w:rPr>
                <w:rFonts w:ascii="Times New Roman" w:hAnsi="Times New Roman"/>
                <w:sz w:val="28"/>
                <w:szCs w:val="28"/>
              </w:rPr>
              <w:t>ЖЕЛТЯКОВ</w:t>
            </w:r>
          </w:p>
          <w:p w:rsidR="000D4849" w:rsidRPr="00D733A3" w:rsidRDefault="000D4849" w:rsidP="00AA2E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3A3">
              <w:rPr>
                <w:rFonts w:ascii="Times New Roman" w:hAnsi="Times New Roman"/>
                <w:sz w:val="28"/>
                <w:szCs w:val="28"/>
              </w:rPr>
              <w:t>Михаил Васильевич</w:t>
            </w:r>
          </w:p>
          <w:p w:rsidR="000D4849" w:rsidRPr="00D733A3" w:rsidRDefault="000D4849" w:rsidP="00AA2E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" w:type="pct"/>
          </w:tcPr>
          <w:p w:rsidR="000D4849" w:rsidRPr="001D3F39" w:rsidRDefault="000D4849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0D4849" w:rsidRPr="001D3F39" w:rsidRDefault="000D4849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культуры Донецкой Народной Республики, председатель оргкомитета</w:t>
            </w:r>
          </w:p>
          <w:p w:rsidR="000D4849" w:rsidRPr="001D3F39" w:rsidRDefault="000D4849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49" w:rsidRPr="00D733A3" w:rsidTr="00AA2E6A">
        <w:trPr>
          <w:trHeight w:val="624"/>
        </w:trPr>
        <w:tc>
          <w:tcPr>
            <w:tcW w:w="1630" w:type="pct"/>
          </w:tcPr>
          <w:p w:rsidR="000D4849" w:rsidRPr="001D3F39" w:rsidRDefault="000D4849" w:rsidP="00AA2E6A">
            <w:pPr>
              <w:pStyle w:val="ConsPlusCell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9">
              <w:rPr>
                <w:rFonts w:ascii="Times New Roman" w:hAnsi="Times New Roman" w:cs="Times New Roman"/>
                <w:sz w:val="28"/>
                <w:szCs w:val="28"/>
              </w:rPr>
              <w:t>КАЛИНИНА-СНЕГОВСКАЯ</w:t>
            </w:r>
          </w:p>
          <w:p w:rsidR="000D4849" w:rsidRPr="001D3F39" w:rsidRDefault="000D4849" w:rsidP="00AA2E6A">
            <w:pPr>
              <w:pStyle w:val="ConsPlusCell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9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  <w:p w:rsidR="000D4849" w:rsidRPr="001D3F39" w:rsidRDefault="000D4849" w:rsidP="00AA2E6A">
            <w:pPr>
              <w:pStyle w:val="ConsPlusCell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" w:type="pct"/>
          </w:tcPr>
          <w:p w:rsidR="000D4849" w:rsidRPr="001D3F39" w:rsidRDefault="000D4849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0D4849" w:rsidRPr="001D3F39" w:rsidRDefault="000D4849" w:rsidP="00AA2E6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3F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методист Донецкого республиканского учебно-методического центра культуры и искусства, </w:t>
            </w:r>
            <w:proofErr w:type="gramStart"/>
            <w:r w:rsidRPr="001D3F39">
              <w:rPr>
                <w:rFonts w:ascii="Times New Roman" w:hAnsi="Times New Roman"/>
                <w:sz w:val="28"/>
                <w:szCs w:val="28"/>
                <w:lang w:val="ru-RU"/>
              </w:rPr>
              <w:t>секретарь  оргкомитета</w:t>
            </w:r>
            <w:proofErr w:type="gramEnd"/>
          </w:p>
          <w:p w:rsidR="000D4849" w:rsidRPr="001D3F39" w:rsidRDefault="000D4849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849" w:rsidRPr="001D3F39" w:rsidRDefault="000D4849" w:rsidP="000D4849">
      <w:pPr>
        <w:rPr>
          <w:rFonts w:ascii="Times New Roman" w:hAnsi="Times New Roman"/>
          <w:b/>
          <w:sz w:val="28"/>
          <w:szCs w:val="28"/>
        </w:rPr>
      </w:pPr>
      <w:r w:rsidRPr="001D3F39">
        <w:rPr>
          <w:rFonts w:ascii="Times New Roman" w:hAnsi="Times New Roman"/>
          <w:b/>
          <w:sz w:val="28"/>
          <w:szCs w:val="28"/>
        </w:rPr>
        <w:t>ЧЛЕНЫ ОРГКОМИТЕТА:</w:t>
      </w:r>
    </w:p>
    <w:p w:rsidR="000D4849" w:rsidRPr="001D3F39" w:rsidRDefault="000D4849" w:rsidP="000D4849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41"/>
        <w:gridCol w:w="310"/>
        <w:gridCol w:w="6004"/>
      </w:tblGrid>
      <w:tr w:rsidR="000D4849" w:rsidRPr="00D733A3" w:rsidTr="00AA2E6A">
        <w:trPr>
          <w:trHeight w:val="624"/>
        </w:trPr>
        <w:tc>
          <w:tcPr>
            <w:tcW w:w="1630" w:type="pct"/>
          </w:tcPr>
          <w:p w:rsidR="000D4849" w:rsidRPr="001D3F39" w:rsidRDefault="000D4849" w:rsidP="00AA2E6A">
            <w:pPr>
              <w:pStyle w:val="ConsPlusCell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9">
              <w:rPr>
                <w:rFonts w:ascii="Times New Roman" w:hAnsi="Times New Roman" w:cs="Times New Roman"/>
                <w:sz w:val="28"/>
                <w:szCs w:val="28"/>
              </w:rPr>
              <w:t>ГОРДЕЙЧУК</w:t>
            </w:r>
          </w:p>
          <w:p w:rsidR="000D4849" w:rsidRPr="001D3F39" w:rsidRDefault="000D4849" w:rsidP="00AA2E6A">
            <w:pPr>
              <w:pStyle w:val="ConsPlusCell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9">
              <w:rPr>
                <w:rFonts w:ascii="Times New Roman" w:hAnsi="Times New Roman" w:cs="Times New Roman"/>
                <w:sz w:val="28"/>
                <w:szCs w:val="28"/>
              </w:rPr>
              <w:t>Светлана Федоровна</w:t>
            </w:r>
          </w:p>
        </w:tc>
        <w:tc>
          <w:tcPr>
            <w:tcW w:w="157" w:type="pct"/>
          </w:tcPr>
          <w:p w:rsidR="000D4849" w:rsidRPr="00D733A3" w:rsidRDefault="000D4849" w:rsidP="00AA2E6A">
            <w:pPr>
              <w:rPr>
                <w:rFonts w:ascii="Times New Roman" w:hAnsi="Times New Roman"/>
                <w:sz w:val="28"/>
                <w:szCs w:val="28"/>
              </w:rPr>
            </w:pPr>
            <w:r w:rsidRPr="00D733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0D4849" w:rsidRPr="001D3F39" w:rsidRDefault="000D4849" w:rsidP="00AA2E6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3F39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внешкольного и дополнительного образования Министерства образования и науки Донецкой Народной Республики (по согласованию)</w:t>
            </w:r>
          </w:p>
          <w:p w:rsidR="000D4849" w:rsidRPr="001D3F39" w:rsidRDefault="000D4849" w:rsidP="00AA2E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49" w:rsidRPr="00D733A3" w:rsidTr="00AA2E6A">
        <w:trPr>
          <w:trHeight w:val="624"/>
        </w:trPr>
        <w:tc>
          <w:tcPr>
            <w:tcW w:w="1630" w:type="pct"/>
          </w:tcPr>
          <w:p w:rsidR="000D4849" w:rsidRPr="001D3F39" w:rsidRDefault="000D4849" w:rsidP="00AA2E6A">
            <w:pPr>
              <w:pStyle w:val="ConsPlusCell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1D3F39">
              <w:rPr>
                <w:rFonts w:ascii="Times New Roman" w:hAnsi="Times New Roman"/>
                <w:sz w:val="28"/>
                <w:szCs w:val="28"/>
              </w:rPr>
              <w:t>КОБЕЦ</w:t>
            </w:r>
          </w:p>
          <w:p w:rsidR="000D4849" w:rsidRPr="001D3F39" w:rsidRDefault="000D4849" w:rsidP="00AA2E6A">
            <w:pPr>
              <w:pStyle w:val="ConsPlusCell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1D3F39">
              <w:rPr>
                <w:rFonts w:ascii="Times New Roman" w:hAnsi="Times New Roman"/>
                <w:sz w:val="28"/>
                <w:szCs w:val="28"/>
              </w:rPr>
              <w:t>Людмила Геннадиевна</w:t>
            </w:r>
          </w:p>
          <w:p w:rsidR="000D4849" w:rsidRPr="001D3F39" w:rsidRDefault="000D4849" w:rsidP="00AA2E6A">
            <w:pPr>
              <w:pStyle w:val="ConsPlusCell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" w:type="pct"/>
          </w:tcPr>
          <w:p w:rsidR="000D4849" w:rsidRPr="001D3F39" w:rsidRDefault="000D4849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0D4849" w:rsidRPr="001D3F39" w:rsidRDefault="000D4849" w:rsidP="00AA2E6A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3F39">
              <w:rPr>
                <w:rFonts w:ascii="Times New Roman" w:hAnsi="Times New Roman"/>
                <w:sz w:val="28"/>
                <w:szCs w:val="28"/>
                <w:lang w:val="ru-RU"/>
              </w:rPr>
              <w:t>методист Донецкого республиканского учебно-</w:t>
            </w:r>
          </w:p>
          <w:p w:rsidR="000D4849" w:rsidRPr="001D3F39" w:rsidRDefault="000D4849" w:rsidP="00AA2E6A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3F39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методического центра культуры и искусства</w:t>
            </w:r>
          </w:p>
          <w:p w:rsidR="000D4849" w:rsidRPr="001D3F39" w:rsidRDefault="000D4849" w:rsidP="00AA2E6A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D4849" w:rsidRPr="00D733A3" w:rsidTr="00AA2E6A">
        <w:trPr>
          <w:trHeight w:val="624"/>
        </w:trPr>
        <w:tc>
          <w:tcPr>
            <w:tcW w:w="1630" w:type="pct"/>
          </w:tcPr>
          <w:p w:rsidR="000D4849" w:rsidRPr="00D733A3" w:rsidRDefault="000D4849" w:rsidP="00AA2E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3A3">
              <w:rPr>
                <w:rFonts w:ascii="Times New Roman" w:hAnsi="Times New Roman"/>
                <w:sz w:val="28"/>
                <w:szCs w:val="28"/>
              </w:rPr>
              <w:t>КРАТЮК</w:t>
            </w:r>
          </w:p>
          <w:p w:rsidR="000D4849" w:rsidRPr="00D733A3" w:rsidRDefault="000D4849" w:rsidP="00AA2E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3A3">
              <w:rPr>
                <w:rFonts w:ascii="Times New Roman" w:hAnsi="Times New Roman"/>
                <w:sz w:val="28"/>
                <w:szCs w:val="28"/>
              </w:rPr>
              <w:t>Оксана Петровна</w:t>
            </w:r>
          </w:p>
        </w:tc>
        <w:tc>
          <w:tcPr>
            <w:tcW w:w="157" w:type="pct"/>
          </w:tcPr>
          <w:p w:rsidR="000D4849" w:rsidRPr="001D3F39" w:rsidRDefault="000D4849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0D4849" w:rsidRPr="001D3F39" w:rsidRDefault="000D4849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культурно-досуговой деятельности Министерства культуры Донецкой Народной Республики</w:t>
            </w:r>
          </w:p>
          <w:p w:rsidR="000D4849" w:rsidRPr="001D3F39" w:rsidRDefault="000D4849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49" w:rsidRPr="00D733A3" w:rsidTr="00AA2E6A">
        <w:trPr>
          <w:trHeight w:val="624"/>
        </w:trPr>
        <w:tc>
          <w:tcPr>
            <w:tcW w:w="1630" w:type="pct"/>
          </w:tcPr>
          <w:p w:rsidR="000D4849" w:rsidRPr="00D733A3" w:rsidRDefault="000D4849" w:rsidP="00AA2E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3A3">
              <w:rPr>
                <w:rFonts w:ascii="Times New Roman" w:hAnsi="Times New Roman"/>
                <w:sz w:val="28"/>
                <w:szCs w:val="28"/>
              </w:rPr>
              <w:t>КРОХМАЛЮК</w:t>
            </w:r>
          </w:p>
          <w:p w:rsidR="000D4849" w:rsidRPr="00D733A3" w:rsidRDefault="000D4849" w:rsidP="00AA2E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3A3">
              <w:rPr>
                <w:rFonts w:ascii="Times New Roman" w:hAnsi="Times New Roman"/>
                <w:sz w:val="28"/>
                <w:szCs w:val="28"/>
              </w:rPr>
              <w:t>Вера Геннадиевна</w:t>
            </w:r>
          </w:p>
        </w:tc>
        <w:tc>
          <w:tcPr>
            <w:tcW w:w="157" w:type="pct"/>
          </w:tcPr>
          <w:p w:rsidR="000D4849" w:rsidRPr="001D3F39" w:rsidRDefault="000D4849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0D4849" w:rsidRPr="001D3F39" w:rsidRDefault="000D4849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9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культурно-досуговой деятельности Министерства культуры Донецкой Народной Республики</w:t>
            </w:r>
          </w:p>
          <w:p w:rsidR="000D4849" w:rsidRPr="001D3F39" w:rsidRDefault="000D4849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49" w:rsidRPr="00D733A3" w:rsidTr="00AA2E6A">
        <w:trPr>
          <w:trHeight w:val="624"/>
        </w:trPr>
        <w:tc>
          <w:tcPr>
            <w:tcW w:w="1630" w:type="pct"/>
          </w:tcPr>
          <w:p w:rsidR="000D4849" w:rsidRPr="00D733A3" w:rsidRDefault="000D4849" w:rsidP="00AA2E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3A3">
              <w:rPr>
                <w:rFonts w:ascii="Times New Roman" w:hAnsi="Times New Roman"/>
                <w:sz w:val="28"/>
                <w:szCs w:val="28"/>
              </w:rPr>
              <w:t>ЛЮБКИНА</w:t>
            </w:r>
          </w:p>
          <w:p w:rsidR="000D4849" w:rsidRPr="00D733A3" w:rsidRDefault="000D4849" w:rsidP="00AA2E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33A3">
              <w:rPr>
                <w:rFonts w:ascii="Times New Roman" w:hAnsi="Times New Roman"/>
                <w:sz w:val="28"/>
                <w:szCs w:val="28"/>
              </w:rPr>
              <w:t>Людмила  Данилова</w:t>
            </w:r>
            <w:proofErr w:type="gramEnd"/>
          </w:p>
        </w:tc>
        <w:tc>
          <w:tcPr>
            <w:tcW w:w="157" w:type="pct"/>
          </w:tcPr>
          <w:p w:rsidR="000D4849" w:rsidRPr="001D3F39" w:rsidRDefault="000D4849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0D4849" w:rsidRPr="001D3F39" w:rsidRDefault="000D4849" w:rsidP="00AA2E6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D3F39">
              <w:rPr>
                <w:rFonts w:ascii="Times New Roman" w:hAnsi="Times New Roman"/>
                <w:sz w:val="28"/>
                <w:szCs w:val="28"/>
                <w:lang w:val="ru-RU"/>
              </w:rPr>
              <w:t>И.о</w:t>
            </w:r>
            <w:proofErr w:type="spellEnd"/>
            <w:r w:rsidRPr="001D3F39">
              <w:rPr>
                <w:rFonts w:ascii="Times New Roman" w:hAnsi="Times New Roman"/>
                <w:sz w:val="28"/>
                <w:szCs w:val="28"/>
                <w:lang w:val="ru-RU"/>
              </w:rPr>
              <w:t>. начальника управления молодежи, туризма и международных связей администрации города Донецка</w:t>
            </w:r>
          </w:p>
        </w:tc>
      </w:tr>
    </w:tbl>
    <w:p w:rsidR="000D4849" w:rsidRPr="001D3F39" w:rsidRDefault="000D4849" w:rsidP="000D4849">
      <w:pPr>
        <w:rPr>
          <w:sz w:val="28"/>
          <w:szCs w:val="28"/>
        </w:rPr>
      </w:pPr>
    </w:p>
    <w:p w:rsidR="000D4849" w:rsidRPr="001D3F39" w:rsidRDefault="000D4849" w:rsidP="000D4849">
      <w:pPr>
        <w:jc w:val="both"/>
        <w:rPr>
          <w:rFonts w:ascii="Times New Roman" w:hAnsi="Times New Roman"/>
          <w:sz w:val="28"/>
          <w:szCs w:val="28"/>
        </w:rPr>
      </w:pPr>
    </w:p>
    <w:p w:rsidR="000D4849" w:rsidRDefault="000D4849" w:rsidP="000D4849">
      <w:pPr>
        <w:jc w:val="both"/>
        <w:rPr>
          <w:rFonts w:ascii="Times New Roman" w:hAnsi="Times New Roman"/>
          <w:sz w:val="28"/>
          <w:szCs w:val="28"/>
        </w:rPr>
      </w:pPr>
    </w:p>
    <w:p w:rsidR="000D4849" w:rsidRDefault="000D4849" w:rsidP="000D4849">
      <w:pPr>
        <w:jc w:val="both"/>
        <w:rPr>
          <w:rFonts w:ascii="Times New Roman" w:hAnsi="Times New Roman"/>
          <w:sz w:val="28"/>
          <w:szCs w:val="28"/>
        </w:rPr>
      </w:pPr>
    </w:p>
    <w:p w:rsidR="000D4849" w:rsidRDefault="000D4849" w:rsidP="000D4849">
      <w:pPr>
        <w:jc w:val="both"/>
        <w:rPr>
          <w:rFonts w:ascii="Times New Roman" w:hAnsi="Times New Roman"/>
          <w:sz w:val="28"/>
          <w:szCs w:val="28"/>
        </w:rPr>
      </w:pPr>
    </w:p>
    <w:p w:rsidR="000D4849" w:rsidRDefault="000D4849" w:rsidP="000D48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0D4849" w:rsidRPr="001D3F39" w:rsidRDefault="000D4849" w:rsidP="000D4849">
      <w:pPr>
        <w:jc w:val="right"/>
        <w:rPr>
          <w:rFonts w:ascii="Times New Roman" w:hAnsi="Times New Roman"/>
          <w:sz w:val="24"/>
          <w:szCs w:val="24"/>
        </w:rPr>
      </w:pPr>
      <w:r w:rsidRPr="001D3F39">
        <w:rPr>
          <w:rFonts w:ascii="Times New Roman" w:hAnsi="Times New Roman"/>
          <w:sz w:val="24"/>
          <w:szCs w:val="24"/>
        </w:rPr>
        <w:t>Продолжение приложения</w:t>
      </w:r>
    </w:p>
    <w:p w:rsidR="000D4849" w:rsidRDefault="000D4849" w:rsidP="000D4849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41"/>
        <w:gridCol w:w="310"/>
        <w:gridCol w:w="6004"/>
      </w:tblGrid>
      <w:tr w:rsidR="000D4849" w:rsidRPr="00D733A3" w:rsidTr="00AA2E6A">
        <w:trPr>
          <w:trHeight w:val="624"/>
        </w:trPr>
        <w:tc>
          <w:tcPr>
            <w:tcW w:w="1630" w:type="pct"/>
          </w:tcPr>
          <w:p w:rsidR="000D4849" w:rsidRPr="001D3F39" w:rsidRDefault="000D4849" w:rsidP="00AA2E6A">
            <w:pPr>
              <w:pStyle w:val="ConsPlusCell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1D3F39">
              <w:rPr>
                <w:rFonts w:ascii="Times New Roman" w:hAnsi="Times New Roman"/>
                <w:sz w:val="28"/>
                <w:szCs w:val="28"/>
              </w:rPr>
              <w:t>СТЕЦЮК</w:t>
            </w:r>
          </w:p>
          <w:p w:rsidR="000D4849" w:rsidRPr="001D3F39" w:rsidRDefault="000D4849" w:rsidP="00AA2E6A">
            <w:pPr>
              <w:pStyle w:val="ConsPlusCell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1D3F39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  <w:p w:rsidR="000D4849" w:rsidRPr="001D3F39" w:rsidRDefault="000D4849" w:rsidP="00AA2E6A">
            <w:pPr>
              <w:pStyle w:val="ConsPlusCell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" w:type="pct"/>
          </w:tcPr>
          <w:p w:rsidR="000D4849" w:rsidRPr="001D3F39" w:rsidRDefault="000D4849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0D4849" w:rsidRPr="001D3F39" w:rsidRDefault="000D4849" w:rsidP="00AA2E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9">
              <w:rPr>
                <w:rFonts w:ascii="Times New Roman" w:hAnsi="Times New Roman"/>
                <w:sz w:val="28"/>
                <w:szCs w:val="28"/>
              </w:rPr>
              <w:t>начальник отдела учебных заведений</w:t>
            </w:r>
            <w:r w:rsidRPr="001D3F39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культуры Донецкой Народной Республики</w:t>
            </w:r>
          </w:p>
          <w:p w:rsidR="000D4849" w:rsidRPr="001D3F39" w:rsidRDefault="000D4849" w:rsidP="00AA2E6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D4849" w:rsidRPr="00D733A3" w:rsidTr="00AA2E6A">
        <w:trPr>
          <w:trHeight w:val="624"/>
        </w:trPr>
        <w:tc>
          <w:tcPr>
            <w:tcW w:w="1630" w:type="pct"/>
          </w:tcPr>
          <w:p w:rsidR="000D4849" w:rsidRPr="00D733A3" w:rsidRDefault="000D4849" w:rsidP="00AA2E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3A3">
              <w:rPr>
                <w:rFonts w:ascii="Times New Roman" w:hAnsi="Times New Roman"/>
                <w:sz w:val="28"/>
                <w:szCs w:val="28"/>
              </w:rPr>
              <w:t>ХАМИТОВА</w:t>
            </w:r>
          </w:p>
          <w:p w:rsidR="000D4849" w:rsidRPr="00D733A3" w:rsidRDefault="000D4849" w:rsidP="00AA2E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3A3">
              <w:rPr>
                <w:rFonts w:ascii="Times New Roman" w:hAnsi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157" w:type="pct"/>
          </w:tcPr>
          <w:p w:rsidR="000D4849" w:rsidRPr="001D3F39" w:rsidRDefault="000D4849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0D4849" w:rsidRPr="001D3F39" w:rsidRDefault="000D4849" w:rsidP="00AA2E6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3F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заведующий кабинетом народного художественного творчества </w:t>
            </w:r>
            <w:proofErr w:type="gramStart"/>
            <w:r w:rsidRPr="001D3F39">
              <w:rPr>
                <w:rFonts w:ascii="Times New Roman" w:hAnsi="Times New Roman"/>
                <w:sz w:val="28"/>
                <w:szCs w:val="28"/>
                <w:lang w:val="ru-RU"/>
              </w:rPr>
              <w:t>Донецкого  республиканского</w:t>
            </w:r>
            <w:proofErr w:type="gramEnd"/>
            <w:r w:rsidRPr="001D3F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учебно-методического  центра культуры и искусства</w:t>
            </w:r>
          </w:p>
          <w:p w:rsidR="000D4849" w:rsidRPr="001D3F39" w:rsidRDefault="000D4849" w:rsidP="00AA2E6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D4849" w:rsidRPr="00D733A3" w:rsidTr="00AA2E6A">
        <w:trPr>
          <w:trHeight w:val="624"/>
        </w:trPr>
        <w:tc>
          <w:tcPr>
            <w:tcW w:w="1630" w:type="pct"/>
          </w:tcPr>
          <w:p w:rsidR="000D4849" w:rsidRPr="00D733A3" w:rsidRDefault="000D4849" w:rsidP="00AA2E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3A3">
              <w:rPr>
                <w:rFonts w:ascii="Times New Roman" w:hAnsi="Times New Roman"/>
                <w:sz w:val="28"/>
                <w:szCs w:val="28"/>
              </w:rPr>
              <w:t xml:space="preserve">ЯРОВАЯ </w:t>
            </w:r>
          </w:p>
          <w:p w:rsidR="000D4849" w:rsidRPr="00D733A3" w:rsidRDefault="000D4849" w:rsidP="00AA2E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3A3">
              <w:rPr>
                <w:rFonts w:ascii="Times New Roman" w:hAnsi="Times New Roman"/>
                <w:sz w:val="28"/>
                <w:szCs w:val="28"/>
              </w:rPr>
              <w:t>Варвара Вячеславовна</w:t>
            </w:r>
          </w:p>
        </w:tc>
        <w:tc>
          <w:tcPr>
            <w:tcW w:w="157" w:type="pct"/>
          </w:tcPr>
          <w:p w:rsidR="000D4849" w:rsidRPr="001D3F39" w:rsidRDefault="000D4849" w:rsidP="00AA2E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3" w:type="pct"/>
          </w:tcPr>
          <w:p w:rsidR="000D4849" w:rsidRPr="001D3F39" w:rsidRDefault="000D4849" w:rsidP="00AA2E6A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3F39">
              <w:rPr>
                <w:rFonts w:ascii="Times New Roman" w:hAnsi="Times New Roman"/>
                <w:sz w:val="28"/>
                <w:szCs w:val="28"/>
                <w:lang w:val="ru-RU"/>
              </w:rPr>
              <w:t>директор Донецкого республиканского учебно-методического центра культуры и искусства</w:t>
            </w:r>
          </w:p>
          <w:p w:rsidR="000D4849" w:rsidRPr="001D3F39" w:rsidRDefault="000D4849" w:rsidP="00AA2E6A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D4849" w:rsidRDefault="000D4849" w:rsidP="000D4849">
      <w:pPr>
        <w:jc w:val="both"/>
        <w:rPr>
          <w:rFonts w:ascii="Times New Roman" w:hAnsi="Times New Roman"/>
          <w:sz w:val="28"/>
          <w:szCs w:val="28"/>
        </w:rPr>
      </w:pPr>
    </w:p>
    <w:p w:rsidR="000D4849" w:rsidRDefault="000D4849" w:rsidP="000D4849">
      <w:pPr>
        <w:jc w:val="both"/>
        <w:rPr>
          <w:rFonts w:ascii="Times New Roman" w:hAnsi="Times New Roman"/>
          <w:sz w:val="28"/>
          <w:szCs w:val="28"/>
        </w:rPr>
      </w:pPr>
    </w:p>
    <w:p w:rsidR="000D4849" w:rsidRDefault="000D4849" w:rsidP="000D4849">
      <w:pPr>
        <w:jc w:val="both"/>
        <w:rPr>
          <w:rFonts w:ascii="Times New Roman" w:hAnsi="Times New Roman"/>
          <w:sz w:val="28"/>
          <w:szCs w:val="28"/>
        </w:rPr>
      </w:pPr>
    </w:p>
    <w:p w:rsidR="000D4849" w:rsidRDefault="000D4849" w:rsidP="000D4849">
      <w:pPr>
        <w:jc w:val="both"/>
        <w:rPr>
          <w:rFonts w:ascii="Times New Roman" w:hAnsi="Times New Roman"/>
          <w:sz w:val="28"/>
          <w:szCs w:val="28"/>
        </w:rPr>
      </w:pPr>
    </w:p>
    <w:p w:rsidR="006A15BF" w:rsidRDefault="000D4849" w:rsidP="000D4849">
      <w:r w:rsidRPr="001D3F39">
        <w:rPr>
          <w:rFonts w:ascii="Times New Roman" w:hAnsi="Times New Roman"/>
          <w:sz w:val="28"/>
          <w:szCs w:val="28"/>
        </w:rPr>
        <w:t>Первый заместитель Министра</w:t>
      </w:r>
      <w:r w:rsidRPr="001D3F39">
        <w:rPr>
          <w:rFonts w:ascii="Times New Roman" w:hAnsi="Times New Roman"/>
          <w:sz w:val="28"/>
          <w:szCs w:val="28"/>
        </w:rPr>
        <w:tab/>
      </w:r>
      <w:r w:rsidRPr="001D3F39">
        <w:rPr>
          <w:rFonts w:ascii="Times New Roman" w:hAnsi="Times New Roman"/>
          <w:sz w:val="28"/>
          <w:szCs w:val="28"/>
        </w:rPr>
        <w:tab/>
      </w:r>
      <w:r w:rsidRPr="001D3F39">
        <w:rPr>
          <w:rFonts w:ascii="Times New Roman" w:hAnsi="Times New Roman"/>
          <w:sz w:val="28"/>
          <w:szCs w:val="28"/>
        </w:rPr>
        <w:tab/>
      </w:r>
      <w:r w:rsidRPr="001D3F39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1D3F39">
        <w:rPr>
          <w:rFonts w:ascii="Times New Roman" w:hAnsi="Times New Roman"/>
          <w:sz w:val="28"/>
          <w:szCs w:val="28"/>
        </w:rPr>
        <w:t>М.В.Желтяков</w:t>
      </w:r>
      <w:proofErr w:type="spellEnd"/>
    </w:p>
    <w:sectPr w:rsidR="006A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0B"/>
    <w:rsid w:val="000D4849"/>
    <w:rsid w:val="006A15BF"/>
    <w:rsid w:val="00B0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5A611-8F3D-4DB5-B71F-CD158923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4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D484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ConsPlusCell">
    <w:name w:val="ConsPlusCell"/>
    <w:rsid w:val="000D4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>diakov.net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2015-10-16T10:41:00Z</dcterms:created>
  <dcterms:modified xsi:type="dcterms:W3CDTF">2015-10-16T10:41:00Z</dcterms:modified>
</cp:coreProperties>
</file>