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A" w:rsidRDefault="00286B5A" w:rsidP="00286B5A">
      <w:pPr>
        <w:tabs>
          <w:tab w:val="left" w:pos="1110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8F3CB2">
        <w:rPr>
          <w:rFonts w:ascii="Times New Roman" w:hAnsi="Times New Roman"/>
          <w:sz w:val="24"/>
          <w:szCs w:val="24"/>
        </w:rPr>
        <w:t>Приложение 20</w:t>
      </w:r>
    </w:p>
    <w:p w:rsidR="00286B5A" w:rsidRDefault="00286B5A" w:rsidP="00286B5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286B5A" w:rsidRDefault="00286B5A" w:rsidP="00286B5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286B5A" w:rsidRDefault="00286B5A" w:rsidP="00286B5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286B5A" w:rsidRPr="00784B04" w:rsidRDefault="00286B5A" w:rsidP="00286B5A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286B5A" w:rsidRPr="008F3CB2" w:rsidRDefault="00286B5A" w:rsidP="00286B5A">
      <w:pPr>
        <w:tabs>
          <w:tab w:val="left" w:pos="11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6B5A" w:rsidRDefault="00286B5A" w:rsidP="00286B5A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8F3CB2">
        <w:rPr>
          <w:rFonts w:ascii="Times New Roman" w:hAnsi="Times New Roman"/>
          <w:b/>
          <w:sz w:val="24"/>
          <w:szCs w:val="24"/>
        </w:rPr>
        <w:t xml:space="preserve">Филологический профиль (иностранная филология) </w:t>
      </w:r>
      <w:r w:rsidRPr="008F3CB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для профильных 10-11-х классов </w:t>
      </w:r>
      <w:r w:rsidRPr="008F3CB2">
        <w:rPr>
          <w:rFonts w:ascii="Times New Roman" w:hAnsi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8F3CB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8F3CB2">
        <w:rPr>
          <w:rFonts w:ascii="Times New Roman" w:hAnsi="Times New Roman"/>
          <w:b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hAnsi="Times New Roman"/>
          <w:b/>
          <w:sz w:val="24"/>
          <w:szCs w:val="24"/>
          <w:lang w:eastAsia="uk-UA"/>
        </w:rPr>
        <w:t>организаций</w:t>
      </w:r>
    </w:p>
    <w:p w:rsidR="00286B5A" w:rsidRPr="008F3CB2" w:rsidRDefault="00286B5A" w:rsidP="00286B5A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</w:p>
    <w:tbl>
      <w:tblPr>
        <w:tblW w:w="96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4052"/>
        <w:gridCol w:w="1694"/>
        <w:gridCol w:w="1382"/>
      </w:tblGrid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  <w:vAlign w:val="center"/>
          </w:tcPr>
          <w:p w:rsidR="00286B5A" w:rsidRPr="00AE737C" w:rsidRDefault="00286B5A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E737C">
              <w:rPr>
                <w:rFonts w:ascii="Times New Roman" w:hAnsi="Times New Roman"/>
                <w:b/>
                <w:bCs/>
                <w:i w:val="0"/>
              </w:rPr>
              <w:t>Образовательные отрасли</w:t>
            </w:r>
          </w:p>
        </w:tc>
        <w:tc>
          <w:tcPr>
            <w:tcW w:w="4052" w:type="dxa"/>
            <w:vMerge w:val="restart"/>
            <w:vAlign w:val="center"/>
          </w:tcPr>
          <w:p w:rsidR="00286B5A" w:rsidRPr="00AE737C" w:rsidRDefault="00286B5A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E737C">
              <w:rPr>
                <w:rFonts w:ascii="Times New Roman" w:hAnsi="Times New Roman"/>
                <w:b/>
                <w:bCs/>
                <w:i w:val="0"/>
              </w:rPr>
              <w:t>Учебные предметы</w:t>
            </w:r>
          </w:p>
        </w:tc>
        <w:tc>
          <w:tcPr>
            <w:tcW w:w="1694" w:type="dxa"/>
            <w:vAlign w:val="center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82" w:type="dxa"/>
            <w:vAlign w:val="center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  <w:vAlign w:val="center"/>
          </w:tcPr>
          <w:p w:rsidR="00286B5A" w:rsidRPr="00AE737C" w:rsidRDefault="00286B5A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052" w:type="dxa"/>
            <w:vMerge/>
            <w:vAlign w:val="center"/>
          </w:tcPr>
          <w:p w:rsidR="00286B5A" w:rsidRPr="00AE737C" w:rsidRDefault="00286B5A" w:rsidP="004654C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9646" w:type="dxa"/>
            <w:gridSpan w:val="4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Украинский язык и лит</w:t>
            </w:r>
            <w:r w:rsidRPr="00AE737C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37C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9646" w:type="dxa"/>
            <w:gridSpan w:val="4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 w:val="restart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2518" w:type="dxa"/>
            <w:vMerge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+2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bCs/>
                <w:sz w:val="24"/>
                <w:szCs w:val="24"/>
              </w:rPr>
              <w:t>III. Компонент общеобразовательного учреждения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3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 Предельно допустимая учебная нагрузка при 5-дневной неделе 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86B5A" w:rsidRPr="00AE737C" w:rsidTr="004654CF">
        <w:trPr>
          <w:cantSplit/>
          <w:trHeight w:val="20"/>
          <w:jc w:val="center"/>
        </w:trPr>
        <w:tc>
          <w:tcPr>
            <w:tcW w:w="6570" w:type="dxa"/>
            <w:gridSpan w:val="2"/>
          </w:tcPr>
          <w:p w:rsidR="00286B5A" w:rsidRPr="00AE737C" w:rsidRDefault="00286B5A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694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</w:tcPr>
          <w:p w:rsidR="00286B5A" w:rsidRPr="00AE737C" w:rsidRDefault="00286B5A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3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286B5A" w:rsidRPr="00A111E0" w:rsidRDefault="00286B5A" w:rsidP="00286B5A">
      <w:pPr>
        <w:pStyle w:val="a3"/>
        <w:shd w:val="clear" w:color="auto" w:fill="FFFFFF"/>
        <w:ind w:left="480" w:right="102" w:hanging="480"/>
        <w:rPr>
          <w:rFonts w:ascii="Times New Roman" w:hAnsi="Times New Roman" w:cs="Times New Roman"/>
          <w:color w:val="0000FF"/>
          <w:sz w:val="10"/>
          <w:szCs w:val="10"/>
        </w:rPr>
      </w:pPr>
      <w:r w:rsidRPr="00A111E0">
        <w:rPr>
          <w:rFonts w:ascii="Times New Roman" w:hAnsi="Times New Roman" w:cs="Times New Roman"/>
          <w:color w:val="0000FF"/>
          <w:sz w:val="10"/>
          <w:szCs w:val="10"/>
        </w:rPr>
        <w:t xml:space="preserve"> </w:t>
      </w:r>
    </w:p>
    <w:p w:rsidR="00286B5A" w:rsidRPr="008F3CB2" w:rsidRDefault="00286B5A" w:rsidP="0028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CB2">
        <w:rPr>
          <w:rFonts w:ascii="Times New Roman" w:hAnsi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286B5A" w:rsidRPr="00505796" w:rsidRDefault="00286B5A" w:rsidP="00286B5A">
      <w:pPr>
        <w:tabs>
          <w:tab w:val="left" w:pos="258"/>
        </w:tabs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p w:rsidR="00D402DF" w:rsidRDefault="00D402DF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79"/>
    <w:rsid w:val="00286B5A"/>
    <w:rsid w:val="005A4579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86B5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86B5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rsid w:val="00286B5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86B5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286B5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lock Text"/>
    <w:basedOn w:val="a"/>
    <w:rsid w:val="00286B5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2016-06-23T12:41:00Z</dcterms:created>
  <dcterms:modified xsi:type="dcterms:W3CDTF">2016-06-23T12:41:00Z</dcterms:modified>
</cp:coreProperties>
</file>