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F1" w:rsidRDefault="00A330F1" w:rsidP="00A330F1">
      <w:pPr>
        <w:ind w:left="4395" w:firstLine="0"/>
      </w:pPr>
      <w:r>
        <w:t>Приложение 3</w:t>
      </w:r>
    </w:p>
    <w:p w:rsidR="00A330F1" w:rsidRDefault="00A330F1" w:rsidP="00A330F1">
      <w:pPr>
        <w:ind w:left="4395" w:firstLine="0"/>
      </w:pPr>
      <w:r>
        <w:t>к Правилам аварийно-спасательного и противопожарного обеспечения полетов в гражданской авиации Донецкой Народной Республики (</w:t>
      </w:r>
      <w:r w:rsidRPr="00E42F7E">
        <w:t>абзац первый</w:t>
      </w:r>
      <w:r>
        <w:t xml:space="preserve"> пункта 4.5)</w:t>
      </w:r>
    </w:p>
    <w:p w:rsidR="00A330F1" w:rsidRDefault="00A330F1" w:rsidP="00A330F1"/>
    <w:p w:rsidR="00A330F1" w:rsidRDefault="00A330F1" w:rsidP="00A330F1"/>
    <w:p w:rsidR="00A330F1" w:rsidRPr="00151020" w:rsidRDefault="00A330F1" w:rsidP="00A330F1">
      <w:pPr>
        <w:ind w:firstLine="0"/>
        <w:jc w:val="center"/>
        <w:rPr>
          <w:b/>
        </w:rPr>
      </w:pPr>
      <w:r w:rsidRPr="00151020">
        <w:rPr>
          <w:b/>
        </w:rPr>
        <w:t>НОРМЫ</w:t>
      </w:r>
    </w:p>
    <w:p w:rsidR="00A330F1" w:rsidRDefault="00A330F1" w:rsidP="00A330F1">
      <w:pPr>
        <w:ind w:firstLine="0"/>
        <w:jc w:val="center"/>
        <w:rPr>
          <w:b/>
        </w:rPr>
      </w:pPr>
      <w:r w:rsidRPr="00151020">
        <w:rPr>
          <w:b/>
        </w:rPr>
        <w:t>обеспечения аэродромов гражданской авиации</w:t>
      </w:r>
    </w:p>
    <w:p w:rsidR="00A330F1" w:rsidRPr="00151020" w:rsidRDefault="00A330F1" w:rsidP="00A330F1">
      <w:pPr>
        <w:ind w:firstLine="0"/>
        <w:jc w:val="center"/>
        <w:rPr>
          <w:b/>
        </w:rPr>
      </w:pPr>
      <w:r w:rsidRPr="00151020">
        <w:rPr>
          <w:b/>
        </w:rPr>
        <w:t>пожарными автомобилями и огне</w:t>
      </w:r>
      <w:r>
        <w:rPr>
          <w:b/>
        </w:rPr>
        <w:t>тушащими</w:t>
      </w:r>
      <w:r w:rsidRPr="00151020">
        <w:rPr>
          <w:b/>
        </w:rPr>
        <w:t xml:space="preserve"> веществами</w:t>
      </w:r>
    </w:p>
    <w:p w:rsidR="00A330F1" w:rsidRDefault="00A330F1" w:rsidP="00A330F1"/>
    <w:p w:rsidR="00A330F1" w:rsidRDefault="00A330F1" w:rsidP="00A330F1">
      <w:r>
        <w:t>1. На аэродроме для обеспечения установленной категории аэродрома по УТПЗ должны быть пожарные автомобили, рекомендованные для тушения пожаров на ВС. Количество пожарных автомобилей, находящихся на дежурстве, количество огнетушащих веществ, которые находятся на этих автомобилях, и суммарная производительность подачи огнетушащих веществ для обеспечения установленной категории аэродрома по УТПЗ для использования пены, соответствующей минимальным характеристикам уровней</w:t>
      </w:r>
      <w:proofErr w:type="gramStart"/>
      <w:r>
        <w:t xml:space="preserve"> А</w:t>
      </w:r>
      <w:proofErr w:type="gramEnd"/>
      <w:r>
        <w:t>, В, С, должны быть не менее значений, приведенных в таблице 3.1.</w:t>
      </w:r>
    </w:p>
    <w:p w:rsidR="00A330F1" w:rsidRDefault="00A330F1" w:rsidP="00A330F1">
      <w:r>
        <w:t>Количество воды для создания пены может быть заменено на дополнительные огнетушащие вещества следующим образом:</w:t>
      </w:r>
    </w:p>
    <w:p w:rsidR="00A330F1" w:rsidRDefault="00A330F1" w:rsidP="00A330F1">
      <w:r>
        <w:t>для аэродромов категорий 1 и 2 допускается замена дополнительным веществом до 100% количества воды;</w:t>
      </w:r>
    </w:p>
    <w:p w:rsidR="00A330F1" w:rsidRDefault="00A330F1" w:rsidP="00A330F1">
      <w:r>
        <w:t xml:space="preserve">для </w:t>
      </w:r>
      <w:r w:rsidRPr="00652201">
        <w:t>аэродромов категорий 3 – 9, где используется пена, соответствующая характеристикам уровня</w:t>
      </w:r>
      <w:proofErr w:type="gramStart"/>
      <w:r w:rsidRPr="00652201">
        <w:t xml:space="preserve"> А</w:t>
      </w:r>
      <w:proofErr w:type="gramEnd"/>
      <w:r w:rsidRPr="00652201">
        <w:t>, допускается замена дополнительным веществом до 30% количества воды.</w:t>
      </w:r>
    </w:p>
    <w:p w:rsidR="00A330F1" w:rsidRDefault="00A330F1" w:rsidP="00A330F1">
      <w:r>
        <w:t>Для замены веществ необходимо взять 1 кг дополнительного вещества в качестве эквивалента 1,0 л воды для образования пены.</w:t>
      </w:r>
    </w:p>
    <w:p w:rsidR="00A330F1" w:rsidRDefault="00A330F1" w:rsidP="00A330F1">
      <w:r>
        <w:t>Количество воды, необходимое для создания пены, рассчитывается в соответствии с нормами расхода и составляет:</w:t>
      </w:r>
    </w:p>
    <w:p w:rsidR="00A330F1" w:rsidRDefault="00A330F1" w:rsidP="00A330F1">
      <w:r>
        <w:t>8,2 л/мин/м</w:t>
      </w:r>
      <w:r>
        <w:rPr>
          <w:vertAlign w:val="superscript"/>
        </w:rPr>
        <w:t>2</w:t>
      </w:r>
      <w:r>
        <w:t xml:space="preserve"> ‒ для пены, соответствующей характеристикам уровня</w:t>
      </w:r>
      <w:proofErr w:type="gramStart"/>
      <w:r>
        <w:t xml:space="preserve"> А</w:t>
      </w:r>
      <w:proofErr w:type="gramEnd"/>
      <w:r>
        <w:t>;</w:t>
      </w:r>
    </w:p>
    <w:p w:rsidR="00A330F1" w:rsidRDefault="00A330F1" w:rsidP="00A330F1">
      <w:r>
        <w:t>5,5 л/мин/м</w:t>
      </w:r>
      <w:r>
        <w:rPr>
          <w:vertAlign w:val="superscript"/>
        </w:rPr>
        <w:t>2</w:t>
      </w:r>
      <w:r>
        <w:t xml:space="preserve"> ‒ для пены, соответствующей характеристикам уровня</w:t>
      </w:r>
      <w:proofErr w:type="gramStart"/>
      <w:r>
        <w:t xml:space="preserve"> В</w:t>
      </w:r>
      <w:proofErr w:type="gramEnd"/>
      <w:r>
        <w:t>;</w:t>
      </w:r>
    </w:p>
    <w:p w:rsidR="00A330F1" w:rsidRDefault="00A330F1" w:rsidP="00A330F1">
      <w:r>
        <w:t>3,75 л/мин/м</w:t>
      </w:r>
      <w:proofErr w:type="gramStart"/>
      <w:r>
        <w:rPr>
          <w:vertAlign w:val="superscript"/>
        </w:rPr>
        <w:t>2</w:t>
      </w:r>
      <w:proofErr w:type="gramEnd"/>
      <w:r>
        <w:t xml:space="preserve"> ‒ для пены, соответствующей характеристикам уровня С.</w:t>
      </w:r>
    </w:p>
    <w:p w:rsidR="00A330F1" w:rsidRDefault="00A330F1" w:rsidP="00A330F1">
      <w:r>
        <w:t>Согласно государственным стандартам нормы расхода должны соответствовать критической интенсивности подачи огнетушащего вещества:</w:t>
      </w:r>
    </w:p>
    <w:p w:rsidR="00A330F1" w:rsidRDefault="00A330F1" w:rsidP="00A330F1">
      <w:r>
        <w:t>0,059‒0,041 л/с/м</w:t>
      </w:r>
      <w:r>
        <w:rPr>
          <w:vertAlign w:val="superscript"/>
        </w:rPr>
        <w:t>2</w:t>
      </w:r>
      <w:r>
        <w:t xml:space="preserve"> ‒ для пены, соответствующей характеристикам уровня</w:t>
      </w:r>
      <w:proofErr w:type="gramStart"/>
      <w:r>
        <w:t xml:space="preserve"> А</w:t>
      </w:r>
      <w:proofErr w:type="gramEnd"/>
      <w:r>
        <w:t>;</w:t>
      </w:r>
    </w:p>
    <w:p w:rsidR="00A330F1" w:rsidRDefault="00A330F1" w:rsidP="00A330F1">
      <w:r>
        <w:t>0,04‒0,027 л/с/м</w:t>
      </w:r>
      <w:r>
        <w:rPr>
          <w:vertAlign w:val="superscript"/>
        </w:rPr>
        <w:t>2</w:t>
      </w:r>
      <w:r>
        <w:t xml:space="preserve"> ‒ для пены, соответствующей  характеристикам  уровня</w:t>
      </w:r>
      <w:proofErr w:type="gramStart"/>
      <w:r>
        <w:t xml:space="preserve"> В</w:t>
      </w:r>
      <w:proofErr w:type="gramEnd"/>
      <w:r>
        <w:t>;</w:t>
      </w:r>
    </w:p>
    <w:p w:rsidR="00A330F1" w:rsidRDefault="00A330F1" w:rsidP="00A330F1">
      <w:r>
        <w:t>менее 0,027 л/с/м</w:t>
      </w:r>
      <w:proofErr w:type="gramStart"/>
      <w:r>
        <w:rPr>
          <w:vertAlign w:val="superscript"/>
        </w:rPr>
        <w:t>2</w:t>
      </w:r>
      <w:proofErr w:type="gramEnd"/>
      <w:r>
        <w:t xml:space="preserve"> ‒ для пены, соответствующей характеристикам уровня С.</w:t>
      </w:r>
    </w:p>
    <w:p w:rsidR="00A330F1" w:rsidRDefault="00A330F1" w:rsidP="00A330F1">
      <w:r>
        <w:t>Указанные характеристики, подтверждающие качество пенообразователя, предоставляются производителем или поставщиком продукта.</w:t>
      </w:r>
    </w:p>
    <w:p w:rsidR="00A330F1" w:rsidRDefault="00A330F1" w:rsidP="00A330F1">
      <w:pPr>
        <w:ind w:firstLine="0"/>
        <w:jc w:val="right"/>
      </w:pPr>
    </w:p>
    <w:p w:rsidR="00A330F1" w:rsidRDefault="00A330F1" w:rsidP="00A330F1">
      <w:pPr>
        <w:ind w:firstLine="0"/>
        <w:jc w:val="right"/>
      </w:pPr>
    </w:p>
    <w:p w:rsidR="00A330F1" w:rsidRDefault="00A330F1" w:rsidP="00A330F1">
      <w:pPr>
        <w:ind w:firstLine="0"/>
        <w:jc w:val="right"/>
      </w:pPr>
      <w:r>
        <w:lastRenderedPageBreak/>
        <w:t>Продолжение приложения 3</w:t>
      </w:r>
    </w:p>
    <w:p w:rsidR="00A330F1" w:rsidRDefault="00A330F1" w:rsidP="00A330F1"/>
    <w:p w:rsidR="00A330F1" w:rsidRDefault="00A330F1" w:rsidP="00A330F1">
      <w:r>
        <w:t>На аэродромах следует иметь резерв пенообразователя и дополнительных веществ, эквивалентный 200% от количества указанных огнетушащих веществ в таблице 3.1.</w:t>
      </w:r>
    </w:p>
    <w:p w:rsidR="00A330F1" w:rsidRDefault="00A330F1" w:rsidP="00A330F1">
      <w:pPr>
        <w:ind w:firstLine="0"/>
        <w:jc w:val="right"/>
      </w:pPr>
      <w:r>
        <w:t>Таблица 3.1</w:t>
      </w:r>
    </w:p>
    <w:p w:rsidR="00A330F1" w:rsidRDefault="00A330F1" w:rsidP="00A330F1">
      <w:pPr>
        <w:ind w:firstLine="0"/>
        <w:jc w:val="center"/>
      </w:pPr>
      <w:r>
        <w:t>Минимальное количество огнетушащих веществ</w:t>
      </w:r>
    </w:p>
    <w:p w:rsidR="00A330F1" w:rsidRDefault="00A330F1" w:rsidP="00A330F1">
      <w:pPr>
        <w:ind w:firstLine="0"/>
        <w:jc w:val="center"/>
      </w:pPr>
      <w:r>
        <w:t>в зависимости от категор</w:t>
      </w:r>
      <w:proofErr w:type="gramStart"/>
      <w:r>
        <w:t>ии аэ</w:t>
      </w:r>
      <w:proofErr w:type="gramEnd"/>
      <w:r>
        <w:t>родрома по УТПЗ</w:t>
      </w:r>
    </w:p>
    <w:p w:rsidR="00A330F1" w:rsidRDefault="00A330F1" w:rsidP="00A330F1">
      <w:pPr>
        <w:ind w:firstLine="0"/>
        <w:jc w:val="center"/>
      </w:pPr>
    </w:p>
    <w:tbl>
      <w:tblPr>
        <w:tblStyle w:val="a3"/>
        <w:tblW w:w="0" w:type="auto"/>
        <w:tblLook w:val="04A0" w:firstRow="1" w:lastRow="0" w:firstColumn="1" w:lastColumn="0" w:noHBand="0" w:noVBand="1"/>
      </w:tblPr>
      <w:tblGrid>
        <w:gridCol w:w="677"/>
        <w:gridCol w:w="816"/>
        <w:gridCol w:w="755"/>
        <w:gridCol w:w="816"/>
        <w:gridCol w:w="816"/>
        <w:gridCol w:w="751"/>
        <w:gridCol w:w="816"/>
        <w:gridCol w:w="816"/>
        <w:gridCol w:w="751"/>
        <w:gridCol w:w="738"/>
        <w:gridCol w:w="981"/>
        <w:gridCol w:w="981"/>
      </w:tblGrid>
      <w:tr w:rsidR="00A330F1" w:rsidRPr="00180EEE" w:rsidTr="005D44BC">
        <w:tc>
          <w:tcPr>
            <w:tcW w:w="749" w:type="dxa"/>
            <w:vMerge w:val="restart"/>
            <w:textDirection w:val="btLr"/>
            <w:vAlign w:val="center"/>
          </w:tcPr>
          <w:p w:rsidR="00A330F1" w:rsidRPr="00180EEE" w:rsidRDefault="00A330F1" w:rsidP="005D44BC">
            <w:pPr>
              <w:ind w:left="113" w:right="113" w:firstLine="0"/>
              <w:jc w:val="center"/>
              <w:rPr>
                <w:sz w:val="24"/>
                <w:szCs w:val="24"/>
              </w:rPr>
            </w:pPr>
            <w:r w:rsidRPr="00111802">
              <w:rPr>
                <w:sz w:val="24"/>
                <w:szCs w:val="24"/>
              </w:rPr>
              <w:t>Категория ВПП по УТПЗ</w:t>
            </w:r>
          </w:p>
        </w:tc>
        <w:tc>
          <w:tcPr>
            <w:tcW w:w="2333" w:type="dxa"/>
            <w:gridSpan w:val="3"/>
            <w:vAlign w:val="center"/>
          </w:tcPr>
          <w:p w:rsidR="00A330F1" w:rsidRPr="00180EEE" w:rsidRDefault="00A330F1" w:rsidP="005D44BC">
            <w:pPr>
              <w:ind w:firstLine="0"/>
              <w:jc w:val="center"/>
              <w:rPr>
                <w:sz w:val="24"/>
                <w:szCs w:val="24"/>
              </w:rPr>
            </w:pPr>
            <w:r w:rsidRPr="00180EEE">
              <w:rPr>
                <w:sz w:val="24"/>
                <w:szCs w:val="24"/>
              </w:rPr>
              <w:t>Пен</w:t>
            </w:r>
            <w:r>
              <w:rPr>
                <w:sz w:val="24"/>
                <w:szCs w:val="24"/>
              </w:rPr>
              <w:t>а</w:t>
            </w:r>
            <w:r w:rsidRPr="00180EEE">
              <w:rPr>
                <w:sz w:val="24"/>
                <w:szCs w:val="24"/>
              </w:rPr>
              <w:t xml:space="preserve">, </w:t>
            </w:r>
            <w:r w:rsidRPr="002120F6">
              <w:rPr>
                <w:sz w:val="24"/>
                <w:szCs w:val="24"/>
              </w:rPr>
              <w:t xml:space="preserve">соответствующая </w:t>
            </w:r>
            <w:r w:rsidRPr="00180EEE">
              <w:rPr>
                <w:sz w:val="24"/>
                <w:szCs w:val="24"/>
              </w:rPr>
              <w:t>характеристикам уровня</w:t>
            </w:r>
            <w:proofErr w:type="gramStart"/>
            <w:r w:rsidRPr="00180EEE">
              <w:rPr>
                <w:sz w:val="24"/>
                <w:szCs w:val="24"/>
              </w:rPr>
              <w:t xml:space="preserve"> А</w:t>
            </w:r>
            <w:proofErr w:type="gramEnd"/>
          </w:p>
        </w:tc>
        <w:tc>
          <w:tcPr>
            <w:tcW w:w="2335" w:type="dxa"/>
            <w:gridSpan w:val="3"/>
            <w:vAlign w:val="center"/>
          </w:tcPr>
          <w:p w:rsidR="00A330F1" w:rsidRPr="00180EEE" w:rsidRDefault="00A330F1" w:rsidP="005D44BC">
            <w:pPr>
              <w:ind w:firstLine="0"/>
              <w:jc w:val="center"/>
              <w:rPr>
                <w:sz w:val="24"/>
                <w:szCs w:val="24"/>
              </w:rPr>
            </w:pPr>
            <w:r w:rsidRPr="00111802">
              <w:rPr>
                <w:sz w:val="24"/>
                <w:szCs w:val="24"/>
              </w:rPr>
              <w:t xml:space="preserve">Пена, </w:t>
            </w:r>
            <w:r w:rsidRPr="002120F6">
              <w:rPr>
                <w:sz w:val="24"/>
                <w:szCs w:val="24"/>
              </w:rPr>
              <w:t>соответствующая</w:t>
            </w:r>
            <w:r w:rsidRPr="00111802">
              <w:rPr>
                <w:sz w:val="24"/>
                <w:szCs w:val="24"/>
              </w:rPr>
              <w:t xml:space="preserve"> характеристикам уровня</w:t>
            </w:r>
            <w:proofErr w:type="gramStart"/>
            <w:r w:rsidRPr="00111802">
              <w:rPr>
                <w:sz w:val="24"/>
                <w:szCs w:val="24"/>
              </w:rPr>
              <w:t xml:space="preserve"> </w:t>
            </w:r>
            <w:r>
              <w:rPr>
                <w:sz w:val="24"/>
                <w:szCs w:val="24"/>
              </w:rPr>
              <w:t>В</w:t>
            </w:r>
            <w:proofErr w:type="gramEnd"/>
          </w:p>
        </w:tc>
        <w:tc>
          <w:tcPr>
            <w:tcW w:w="2335" w:type="dxa"/>
            <w:gridSpan w:val="3"/>
            <w:vAlign w:val="center"/>
          </w:tcPr>
          <w:p w:rsidR="00A330F1" w:rsidRPr="00180EEE" w:rsidRDefault="00A330F1" w:rsidP="005D44BC">
            <w:pPr>
              <w:ind w:firstLine="0"/>
              <w:jc w:val="center"/>
              <w:rPr>
                <w:sz w:val="24"/>
                <w:szCs w:val="24"/>
              </w:rPr>
            </w:pPr>
            <w:r w:rsidRPr="00111802">
              <w:rPr>
                <w:sz w:val="24"/>
                <w:szCs w:val="24"/>
              </w:rPr>
              <w:t xml:space="preserve">Пена, </w:t>
            </w:r>
            <w:r w:rsidRPr="002120F6">
              <w:rPr>
                <w:sz w:val="24"/>
                <w:szCs w:val="24"/>
              </w:rPr>
              <w:t>соответствующая</w:t>
            </w:r>
            <w:r w:rsidRPr="00111802">
              <w:rPr>
                <w:sz w:val="24"/>
                <w:szCs w:val="24"/>
              </w:rPr>
              <w:t xml:space="preserve"> характеристикам уровня</w:t>
            </w:r>
            <w:proofErr w:type="gramStart"/>
            <w:r w:rsidRPr="00111802">
              <w:rPr>
                <w:sz w:val="24"/>
                <w:szCs w:val="24"/>
              </w:rPr>
              <w:t xml:space="preserve"> </w:t>
            </w:r>
            <w:r>
              <w:rPr>
                <w:sz w:val="24"/>
                <w:szCs w:val="24"/>
              </w:rPr>
              <w:t>С</w:t>
            </w:r>
            <w:proofErr w:type="gramEnd"/>
          </w:p>
        </w:tc>
        <w:tc>
          <w:tcPr>
            <w:tcW w:w="1962" w:type="dxa"/>
            <w:gridSpan w:val="2"/>
            <w:vAlign w:val="center"/>
          </w:tcPr>
          <w:p w:rsidR="00A330F1" w:rsidRPr="00111802" w:rsidRDefault="00A330F1" w:rsidP="005D44BC">
            <w:pPr>
              <w:ind w:firstLine="0"/>
              <w:jc w:val="center"/>
              <w:rPr>
                <w:sz w:val="24"/>
                <w:szCs w:val="24"/>
              </w:rPr>
            </w:pPr>
            <w:r w:rsidRPr="00111802">
              <w:rPr>
                <w:sz w:val="24"/>
                <w:szCs w:val="24"/>
              </w:rPr>
              <w:t>Дополнительные вещества</w:t>
            </w:r>
          </w:p>
        </w:tc>
      </w:tr>
      <w:tr w:rsidR="00A330F1" w:rsidRPr="00180EEE" w:rsidTr="005D44BC">
        <w:trPr>
          <w:cantSplit/>
          <w:trHeight w:val="2935"/>
        </w:trPr>
        <w:tc>
          <w:tcPr>
            <w:tcW w:w="749" w:type="dxa"/>
            <w:vMerge/>
            <w:vAlign w:val="center"/>
          </w:tcPr>
          <w:p w:rsidR="00A330F1" w:rsidRPr="00180EEE" w:rsidRDefault="00A330F1" w:rsidP="005D44BC">
            <w:pPr>
              <w:ind w:firstLine="0"/>
              <w:jc w:val="center"/>
              <w:rPr>
                <w:sz w:val="24"/>
                <w:szCs w:val="24"/>
              </w:rPr>
            </w:pPr>
          </w:p>
        </w:tc>
        <w:tc>
          <w:tcPr>
            <w:tcW w:w="788"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вода, </w:t>
            </w:r>
            <w:proofErr w:type="gramStart"/>
            <w:r w:rsidRPr="00C6727D">
              <w:rPr>
                <w:sz w:val="24"/>
                <w:szCs w:val="24"/>
              </w:rPr>
              <w:t>л</w:t>
            </w:r>
            <w:proofErr w:type="gramEnd"/>
          </w:p>
        </w:tc>
        <w:tc>
          <w:tcPr>
            <w:tcW w:w="780"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пенообразователь, </w:t>
            </w:r>
            <w:proofErr w:type="gramStart"/>
            <w:r w:rsidRPr="00C6727D">
              <w:rPr>
                <w:sz w:val="24"/>
                <w:szCs w:val="24"/>
              </w:rPr>
              <w:t>л</w:t>
            </w:r>
            <w:proofErr w:type="gramEnd"/>
          </w:p>
        </w:tc>
        <w:tc>
          <w:tcPr>
            <w:tcW w:w="765"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норма расхода раствора пены, </w:t>
            </w:r>
            <w:proofErr w:type="gramStart"/>
            <w:r w:rsidRPr="00C6727D">
              <w:rPr>
                <w:sz w:val="24"/>
                <w:szCs w:val="24"/>
              </w:rPr>
              <w:t>л</w:t>
            </w:r>
            <w:proofErr w:type="gramEnd"/>
            <w:r w:rsidRPr="00C6727D">
              <w:rPr>
                <w:sz w:val="24"/>
                <w:szCs w:val="24"/>
              </w:rPr>
              <w:t>/мин</w:t>
            </w:r>
          </w:p>
        </w:tc>
        <w:tc>
          <w:tcPr>
            <w:tcW w:w="804"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вода, </w:t>
            </w:r>
            <w:proofErr w:type="gramStart"/>
            <w:r w:rsidRPr="00C6727D">
              <w:rPr>
                <w:sz w:val="24"/>
                <w:szCs w:val="24"/>
              </w:rPr>
              <w:t>л</w:t>
            </w:r>
            <w:proofErr w:type="gramEnd"/>
          </w:p>
        </w:tc>
        <w:tc>
          <w:tcPr>
            <w:tcW w:w="775"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пенообразователь, </w:t>
            </w:r>
            <w:proofErr w:type="gramStart"/>
            <w:r w:rsidRPr="00C6727D">
              <w:rPr>
                <w:sz w:val="24"/>
                <w:szCs w:val="24"/>
              </w:rPr>
              <w:t>л</w:t>
            </w:r>
            <w:proofErr w:type="gramEnd"/>
          </w:p>
        </w:tc>
        <w:tc>
          <w:tcPr>
            <w:tcW w:w="756"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норма расхода раствора пены, </w:t>
            </w:r>
            <w:proofErr w:type="gramStart"/>
            <w:r w:rsidRPr="00C6727D">
              <w:rPr>
                <w:sz w:val="24"/>
                <w:szCs w:val="24"/>
              </w:rPr>
              <w:t>л</w:t>
            </w:r>
            <w:proofErr w:type="gramEnd"/>
            <w:r w:rsidRPr="00C6727D">
              <w:rPr>
                <w:sz w:val="24"/>
                <w:szCs w:val="24"/>
              </w:rPr>
              <w:t>/мин</w:t>
            </w:r>
          </w:p>
        </w:tc>
        <w:tc>
          <w:tcPr>
            <w:tcW w:w="804"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вода, </w:t>
            </w:r>
            <w:proofErr w:type="gramStart"/>
            <w:r w:rsidRPr="00C6727D">
              <w:rPr>
                <w:sz w:val="24"/>
                <w:szCs w:val="24"/>
              </w:rPr>
              <w:t>л</w:t>
            </w:r>
            <w:proofErr w:type="gramEnd"/>
          </w:p>
        </w:tc>
        <w:tc>
          <w:tcPr>
            <w:tcW w:w="775"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пенообразователь, </w:t>
            </w:r>
            <w:proofErr w:type="gramStart"/>
            <w:r w:rsidRPr="00C6727D">
              <w:rPr>
                <w:sz w:val="24"/>
                <w:szCs w:val="24"/>
              </w:rPr>
              <w:t>л</w:t>
            </w:r>
            <w:proofErr w:type="gramEnd"/>
          </w:p>
        </w:tc>
        <w:tc>
          <w:tcPr>
            <w:tcW w:w="756"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норма расхода раствора пены, </w:t>
            </w:r>
            <w:proofErr w:type="gramStart"/>
            <w:r w:rsidRPr="00C6727D">
              <w:rPr>
                <w:sz w:val="24"/>
                <w:szCs w:val="24"/>
              </w:rPr>
              <w:t>л</w:t>
            </w:r>
            <w:proofErr w:type="gramEnd"/>
            <w:r w:rsidRPr="00C6727D">
              <w:rPr>
                <w:sz w:val="24"/>
                <w:szCs w:val="24"/>
              </w:rPr>
              <w:t>/мин</w:t>
            </w:r>
          </w:p>
        </w:tc>
        <w:tc>
          <w:tcPr>
            <w:tcW w:w="981"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сухие химические порошкообразные вещества, </w:t>
            </w:r>
            <w:proofErr w:type="gramStart"/>
            <w:r w:rsidRPr="00C6727D">
              <w:rPr>
                <w:sz w:val="24"/>
                <w:szCs w:val="24"/>
              </w:rPr>
              <w:t>кг</w:t>
            </w:r>
            <w:proofErr w:type="gramEnd"/>
          </w:p>
        </w:tc>
        <w:tc>
          <w:tcPr>
            <w:tcW w:w="981"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расход, кг/</w:t>
            </w:r>
            <w:proofErr w:type="gramStart"/>
            <w:r w:rsidRPr="00C6727D">
              <w:rPr>
                <w:sz w:val="24"/>
                <w:szCs w:val="24"/>
              </w:rPr>
              <w:t>с</w:t>
            </w:r>
            <w:proofErr w:type="gramEnd"/>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1</w:t>
            </w:r>
          </w:p>
        </w:tc>
        <w:tc>
          <w:tcPr>
            <w:tcW w:w="788" w:type="dxa"/>
            <w:vAlign w:val="center"/>
          </w:tcPr>
          <w:p w:rsidR="00A330F1" w:rsidRPr="00180EEE" w:rsidRDefault="00A330F1" w:rsidP="005D44BC">
            <w:pPr>
              <w:ind w:firstLine="0"/>
              <w:jc w:val="center"/>
              <w:rPr>
                <w:sz w:val="24"/>
                <w:szCs w:val="24"/>
              </w:rPr>
            </w:pPr>
            <w:r>
              <w:rPr>
                <w:sz w:val="24"/>
                <w:szCs w:val="24"/>
              </w:rPr>
              <w:t>350</w:t>
            </w:r>
          </w:p>
        </w:tc>
        <w:tc>
          <w:tcPr>
            <w:tcW w:w="780" w:type="dxa"/>
            <w:vAlign w:val="center"/>
          </w:tcPr>
          <w:p w:rsidR="00A330F1" w:rsidRPr="00180EEE" w:rsidRDefault="00A330F1" w:rsidP="005D44BC">
            <w:pPr>
              <w:ind w:firstLine="0"/>
              <w:jc w:val="center"/>
              <w:rPr>
                <w:sz w:val="24"/>
                <w:szCs w:val="24"/>
              </w:rPr>
            </w:pPr>
            <w:r>
              <w:rPr>
                <w:sz w:val="24"/>
                <w:szCs w:val="24"/>
              </w:rPr>
              <w:t>25</w:t>
            </w:r>
          </w:p>
        </w:tc>
        <w:tc>
          <w:tcPr>
            <w:tcW w:w="765" w:type="dxa"/>
            <w:vAlign w:val="center"/>
          </w:tcPr>
          <w:p w:rsidR="00A330F1" w:rsidRPr="00180EEE" w:rsidRDefault="00A330F1" w:rsidP="005D44BC">
            <w:pPr>
              <w:ind w:firstLine="0"/>
              <w:jc w:val="center"/>
              <w:rPr>
                <w:sz w:val="24"/>
                <w:szCs w:val="24"/>
              </w:rPr>
            </w:pPr>
            <w:r>
              <w:rPr>
                <w:sz w:val="24"/>
                <w:szCs w:val="24"/>
              </w:rPr>
              <w:t>350</w:t>
            </w:r>
          </w:p>
        </w:tc>
        <w:tc>
          <w:tcPr>
            <w:tcW w:w="804" w:type="dxa"/>
            <w:vAlign w:val="center"/>
          </w:tcPr>
          <w:p w:rsidR="00A330F1" w:rsidRPr="00180EEE" w:rsidRDefault="00A330F1" w:rsidP="005D44BC">
            <w:pPr>
              <w:ind w:firstLine="0"/>
              <w:jc w:val="center"/>
              <w:rPr>
                <w:sz w:val="24"/>
                <w:szCs w:val="24"/>
              </w:rPr>
            </w:pPr>
            <w:r>
              <w:rPr>
                <w:sz w:val="24"/>
                <w:szCs w:val="24"/>
              </w:rPr>
              <w:t>230</w:t>
            </w:r>
          </w:p>
        </w:tc>
        <w:tc>
          <w:tcPr>
            <w:tcW w:w="775" w:type="dxa"/>
            <w:vAlign w:val="center"/>
          </w:tcPr>
          <w:p w:rsidR="00A330F1" w:rsidRPr="00180EEE" w:rsidRDefault="00A330F1" w:rsidP="005D44BC">
            <w:pPr>
              <w:ind w:firstLine="0"/>
              <w:jc w:val="center"/>
              <w:rPr>
                <w:sz w:val="24"/>
                <w:szCs w:val="24"/>
              </w:rPr>
            </w:pPr>
            <w:r>
              <w:rPr>
                <w:sz w:val="24"/>
                <w:szCs w:val="24"/>
              </w:rPr>
              <w:t>17</w:t>
            </w:r>
          </w:p>
        </w:tc>
        <w:tc>
          <w:tcPr>
            <w:tcW w:w="756" w:type="dxa"/>
            <w:vAlign w:val="center"/>
          </w:tcPr>
          <w:p w:rsidR="00A330F1" w:rsidRPr="00180EEE" w:rsidRDefault="00A330F1" w:rsidP="005D44BC">
            <w:pPr>
              <w:ind w:firstLine="0"/>
              <w:jc w:val="center"/>
              <w:rPr>
                <w:sz w:val="24"/>
                <w:szCs w:val="24"/>
              </w:rPr>
            </w:pPr>
            <w:r>
              <w:rPr>
                <w:sz w:val="24"/>
                <w:szCs w:val="24"/>
              </w:rPr>
              <w:t>230</w:t>
            </w:r>
          </w:p>
        </w:tc>
        <w:tc>
          <w:tcPr>
            <w:tcW w:w="804" w:type="dxa"/>
            <w:vAlign w:val="center"/>
          </w:tcPr>
          <w:p w:rsidR="00A330F1" w:rsidRPr="00180EEE" w:rsidRDefault="00A330F1" w:rsidP="005D44BC">
            <w:pPr>
              <w:ind w:firstLine="0"/>
              <w:jc w:val="center"/>
              <w:rPr>
                <w:sz w:val="24"/>
                <w:szCs w:val="24"/>
              </w:rPr>
            </w:pPr>
            <w:r>
              <w:rPr>
                <w:sz w:val="24"/>
                <w:szCs w:val="24"/>
              </w:rPr>
              <w:t>160</w:t>
            </w:r>
          </w:p>
        </w:tc>
        <w:tc>
          <w:tcPr>
            <w:tcW w:w="775" w:type="dxa"/>
            <w:vAlign w:val="center"/>
          </w:tcPr>
          <w:p w:rsidR="00A330F1" w:rsidRPr="00180EEE" w:rsidRDefault="00A330F1" w:rsidP="005D44BC">
            <w:pPr>
              <w:ind w:firstLine="0"/>
              <w:jc w:val="center"/>
              <w:rPr>
                <w:sz w:val="24"/>
                <w:szCs w:val="24"/>
              </w:rPr>
            </w:pPr>
            <w:r>
              <w:rPr>
                <w:sz w:val="24"/>
                <w:szCs w:val="24"/>
              </w:rPr>
              <w:t>12</w:t>
            </w:r>
          </w:p>
        </w:tc>
        <w:tc>
          <w:tcPr>
            <w:tcW w:w="756" w:type="dxa"/>
            <w:vAlign w:val="center"/>
          </w:tcPr>
          <w:p w:rsidR="00A330F1" w:rsidRPr="00180EEE" w:rsidRDefault="00A330F1" w:rsidP="005D44BC">
            <w:pPr>
              <w:ind w:firstLine="0"/>
              <w:jc w:val="center"/>
              <w:rPr>
                <w:sz w:val="24"/>
                <w:szCs w:val="24"/>
              </w:rPr>
            </w:pPr>
            <w:r>
              <w:rPr>
                <w:sz w:val="24"/>
                <w:szCs w:val="24"/>
              </w:rPr>
              <w:t>160</w:t>
            </w:r>
          </w:p>
        </w:tc>
        <w:tc>
          <w:tcPr>
            <w:tcW w:w="981" w:type="dxa"/>
            <w:vAlign w:val="center"/>
          </w:tcPr>
          <w:p w:rsidR="00A330F1" w:rsidRPr="00180EEE" w:rsidRDefault="00A330F1" w:rsidP="005D44BC">
            <w:pPr>
              <w:ind w:firstLine="0"/>
              <w:jc w:val="center"/>
              <w:rPr>
                <w:sz w:val="24"/>
                <w:szCs w:val="24"/>
              </w:rPr>
            </w:pPr>
            <w:r>
              <w:rPr>
                <w:sz w:val="24"/>
                <w:szCs w:val="24"/>
              </w:rPr>
              <w:t>45</w:t>
            </w:r>
          </w:p>
        </w:tc>
        <w:tc>
          <w:tcPr>
            <w:tcW w:w="981" w:type="dxa"/>
            <w:vAlign w:val="center"/>
          </w:tcPr>
          <w:p w:rsidR="00A330F1" w:rsidRPr="00180EEE" w:rsidRDefault="00A330F1" w:rsidP="005D44BC">
            <w:pPr>
              <w:ind w:firstLine="0"/>
              <w:jc w:val="center"/>
              <w:rPr>
                <w:sz w:val="24"/>
                <w:szCs w:val="24"/>
              </w:rPr>
            </w:pPr>
            <w:r>
              <w:rPr>
                <w:sz w:val="24"/>
                <w:szCs w:val="24"/>
              </w:rPr>
              <w:t>2,25</w:t>
            </w:r>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2</w:t>
            </w:r>
          </w:p>
        </w:tc>
        <w:tc>
          <w:tcPr>
            <w:tcW w:w="788" w:type="dxa"/>
            <w:vAlign w:val="center"/>
          </w:tcPr>
          <w:p w:rsidR="00A330F1" w:rsidRPr="00180EEE" w:rsidRDefault="00A330F1" w:rsidP="005D44BC">
            <w:pPr>
              <w:ind w:firstLine="0"/>
              <w:jc w:val="center"/>
              <w:rPr>
                <w:sz w:val="24"/>
                <w:szCs w:val="24"/>
              </w:rPr>
            </w:pPr>
            <w:r>
              <w:rPr>
                <w:sz w:val="24"/>
                <w:szCs w:val="24"/>
              </w:rPr>
              <w:t>1000</w:t>
            </w:r>
          </w:p>
        </w:tc>
        <w:tc>
          <w:tcPr>
            <w:tcW w:w="780" w:type="dxa"/>
            <w:vAlign w:val="center"/>
          </w:tcPr>
          <w:p w:rsidR="00A330F1" w:rsidRPr="00180EEE" w:rsidRDefault="00A330F1" w:rsidP="005D44BC">
            <w:pPr>
              <w:ind w:firstLine="0"/>
              <w:jc w:val="center"/>
              <w:rPr>
                <w:sz w:val="24"/>
                <w:szCs w:val="24"/>
              </w:rPr>
            </w:pPr>
            <w:r>
              <w:rPr>
                <w:sz w:val="24"/>
                <w:szCs w:val="24"/>
              </w:rPr>
              <w:t>70</w:t>
            </w:r>
          </w:p>
        </w:tc>
        <w:tc>
          <w:tcPr>
            <w:tcW w:w="765" w:type="dxa"/>
            <w:vAlign w:val="center"/>
          </w:tcPr>
          <w:p w:rsidR="00A330F1" w:rsidRPr="00180EEE" w:rsidRDefault="00A330F1" w:rsidP="005D44BC">
            <w:pPr>
              <w:ind w:firstLine="0"/>
              <w:jc w:val="center"/>
              <w:rPr>
                <w:sz w:val="24"/>
                <w:szCs w:val="24"/>
              </w:rPr>
            </w:pPr>
            <w:r>
              <w:rPr>
                <w:sz w:val="24"/>
                <w:szCs w:val="24"/>
              </w:rPr>
              <w:t>800</w:t>
            </w:r>
          </w:p>
        </w:tc>
        <w:tc>
          <w:tcPr>
            <w:tcW w:w="804" w:type="dxa"/>
            <w:vAlign w:val="center"/>
          </w:tcPr>
          <w:p w:rsidR="00A330F1" w:rsidRPr="00180EEE" w:rsidRDefault="00A330F1" w:rsidP="005D44BC">
            <w:pPr>
              <w:ind w:firstLine="0"/>
              <w:jc w:val="center"/>
              <w:rPr>
                <w:sz w:val="24"/>
                <w:szCs w:val="24"/>
              </w:rPr>
            </w:pPr>
            <w:r>
              <w:rPr>
                <w:sz w:val="24"/>
                <w:szCs w:val="24"/>
              </w:rPr>
              <w:t>670</w:t>
            </w:r>
          </w:p>
        </w:tc>
        <w:tc>
          <w:tcPr>
            <w:tcW w:w="775" w:type="dxa"/>
            <w:vAlign w:val="center"/>
          </w:tcPr>
          <w:p w:rsidR="00A330F1" w:rsidRPr="00180EEE" w:rsidRDefault="00A330F1" w:rsidP="005D44BC">
            <w:pPr>
              <w:ind w:firstLine="0"/>
              <w:jc w:val="center"/>
              <w:rPr>
                <w:sz w:val="24"/>
                <w:szCs w:val="24"/>
              </w:rPr>
            </w:pPr>
            <w:r>
              <w:rPr>
                <w:sz w:val="24"/>
                <w:szCs w:val="24"/>
              </w:rPr>
              <w:t>47</w:t>
            </w:r>
          </w:p>
        </w:tc>
        <w:tc>
          <w:tcPr>
            <w:tcW w:w="756" w:type="dxa"/>
            <w:vAlign w:val="center"/>
          </w:tcPr>
          <w:p w:rsidR="00A330F1" w:rsidRPr="00180EEE" w:rsidRDefault="00A330F1" w:rsidP="005D44BC">
            <w:pPr>
              <w:ind w:firstLine="0"/>
              <w:jc w:val="center"/>
              <w:rPr>
                <w:sz w:val="24"/>
                <w:szCs w:val="24"/>
              </w:rPr>
            </w:pPr>
            <w:r>
              <w:rPr>
                <w:sz w:val="24"/>
                <w:szCs w:val="24"/>
              </w:rPr>
              <w:t>550</w:t>
            </w:r>
          </w:p>
        </w:tc>
        <w:tc>
          <w:tcPr>
            <w:tcW w:w="804" w:type="dxa"/>
            <w:vAlign w:val="center"/>
          </w:tcPr>
          <w:p w:rsidR="00A330F1" w:rsidRPr="00180EEE" w:rsidRDefault="00A330F1" w:rsidP="005D44BC">
            <w:pPr>
              <w:ind w:firstLine="0"/>
              <w:jc w:val="center"/>
              <w:rPr>
                <w:sz w:val="24"/>
                <w:szCs w:val="24"/>
              </w:rPr>
            </w:pPr>
            <w:r>
              <w:rPr>
                <w:sz w:val="24"/>
                <w:szCs w:val="24"/>
              </w:rPr>
              <w:t>460</w:t>
            </w:r>
          </w:p>
        </w:tc>
        <w:tc>
          <w:tcPr>
            <w:tcW w:w="775" w:type="dxa"/>
            <w:vAlign w:val="center"/>
          </w:tcPr>
          <w:p w:rsidR="00A330F1" w:rsidRPr="00180EEE" w:rsidRDefault="00A330F1" w:rsidP="005D44BC">
            <w:pPr>
              <w:ind w:firstLine="0"/>
              <w:jc w:val="center"/>
              <w:rPr>
                <w:sz w:val="24"/>
                <w:szCs w:val="24"/>
              </w:rPr>
            </w:pPr>
            <w:r>
              <w:rPr>
                <w:sz w:val="24"/>
                <w:szCs w:val="24"/>
              </w:rPr>
              <w:t>32</w:t>
            </w:r>
          </w:p>
        </w:tc>
        <w:tc>
          <w:tcPr>
            <w:tcW w:w="756" w:type="dxa"/>
            <w:vAlign w:val="center"/>
          </w:tcPr>
          <w:p w:rsidR="00A330F1" w:rsidRPr="00180EEE" w:rsidRDefault="00A330F1" w:rsidP="005D44BC">
            <w:pPr>
              <w:ind w:firstLine="0"/>
              <w:jc w:val="center"/>
              <w:rPr>
                <w:sz w:val="24"/>
                <w:szCs w:val="24"/>
              </w:rPr>
            </w:pPr>
            <w:r>
              <w:rPr>
                <w:sz w:val="24"/>
                <w:szCs w:val="24"/>
              </w:rPr>
              <w:t>360</w:t>
            </w:r>
          </w:p>
        </w:tc>
        <w:tc>
          <w:tcPr>
            <w:tcW w:w="981" w:type="dxa"/>
            <w:vAlign w:val="center"/>
          </w:tcPr>
          <w:p w:rsidR="00A330F1" w:rsidRPr="00180EEE" w:rsidRDefault="00A330F1" w:rsidP="005D44BC">
            <w:pPr>
              <w:ind w:firstLine="0"/>
              <w:jc w:val="center"/>
              <w:rPr>
                <w:sz w:val="24"/>
                <w:szCs w:val="24"/>
              </w:rPr>
            </w:pPr>
            <w:r>
              <w:rPr>
                <w:sz w:val="24"/>
                <w:szCs w:val="24"/>
              </w:rPr>
              <w:t>90</w:t>
            </w:r>
          </w:p>
        </w:tc>
        <w:tc>
          <w:tcPr>
            <w:tcW w:w="981" w:type="dxa"/>
            <w:vAlign w:val="center"/>
          </w:tcPr>
          <w:p w:rsidR="00A330F1" w:rsidRPr="00180EEE" w:rsidRDefault="00A330F1" w:rsidP="005D44BC">
            <w:pPr>
              <w:ind w:firstLine="0"/>
              <w:jc w:val="center"/>
              <w:rPr>
                <w:sz w:val="24"/>
                <w:szCs w:val="24"/>
              </w:rPr>
            </w:pPr>
            <w:r>
              <w:rPr>
                <w:sz w:val="24"/>
                <w:szCs w:val="24"/>
              </w:rPr>
              <w:t>2,25</w:t>
            </w:r>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3</w:t>
            </w:r>
          </w:p>
        </w:tc>
        <w:tc>
          <w:tcPr>
            <w:tcW w:w="788" w:type="dxa"/>
            <w:vAlign w:val="center"/>
          </w:tcPr>
          <w:p w:rsidR="00A330F1" w:rsidRPr="00180EEE" w:rsidRDefault="00A330F1" w:rsidP="005D44BC">
            <w:pPr>
              <w:ind w:firstLine="0"/>
              <w:jc w:val="center"/>
              <w:rPr>
                <w:sz w:val="24"/>
                <w:szCs w:val="24"/>
              </w:rPr>
            </w:pPr>
            <w:r>
              <w:rPr>
                <w:sz w:val="24"/>
                <w:szCs w:val="24"/>
              </w:rPr>
              <w:t>1800</w:t>
            </w:r>
          </w:p>
        </w:tc>
        <w:tc>
          <w:tcPr>
            <w:tcW w:w="780" w:type="dxa"/>
            <w:vAlign w:val="center"/>
          </w:tcPr>
          <w:p w:rsidR="00A330F1" w:rsidRPr="00180EEE" w:rsidRDefault="00A330F1" w:rsidP="005D44BC">
            <w:pPr>
              <w:ind w:firstLine="0"/>
              <w:jc w:val="center"/>
              <w:rPr>
                <w:sz w:val="24"/>
                <w:szCs w:val="24"/>
              </w:rPr>
            </w:pPr>
            <w:r>
              <w:rPr>
                <w:sz w:val="24"/>
                <w:szCs w:val="24"/>
              </w:rPr>
              <w:t>125</w:t>
            </w:r>
          </w:p>
        </w:tc>
        <w:tc>
          <w:tcPr>
            <w:tcW w:w="765" w:type="dxa"/>
            <w:vAlign w:val="center"/>
          </w:tcPr>
          <w:p w:rsidR="00A330F1" w:rsidRPr="00180EEE" w:rsidRDefault="00A330F1" w:rsidP="005D44BC">
            <w:pPr>
              <w:ind w:firstLine="0"/>
              <w:jc w:val="center"/>
              <w:rPr>
                <w:sz w:val="24"/>
                <w:szCs w:val="24"/>
              </w:rPr>
            </w:pPr>
            <w:r>
              <w:rPr>
                <w:sz w:val="24"/>
                <w:szCs w:val="24"/>
              </w:rPr>
              <w:t>1300</w:t>
            </w:r>
          </w:p>
        </w:tc>
        <w:tc>
          <w:tcPr>
            <w:tcW w:w="804" w:type="dxa"/>
            <w:vAlign w:val="center"/>
          </w:tcPr>
          <w:p w:rsidR="00A330F1" w:rsidRPr="00180EEE" w:rsidRDefault="00A330F1" w:rsidP="005D44BC">
            <w:pPr>
              <w:ind w:firstLine="0"/>
              <w:jc w:val="center"/>
              <w:rPr>
                <w:sz w:val="24"/>
                <w:szCs w:val="24"/>
              </w:rPr>
            </w:pPr>
            <w:r>
              <w:rPr>
                <w:sz w:val="24"/>
                <w:szCs w:val="24"/>
              </w:rPr>
              <w:t>1200</w:t>
            </w:r>
          </w:p>
        </w:tc>
        <w:tc>
          <w:tcPr>
            <w:tcW w:w="775" w:type="dxa"/>
            <w:vAlign w:val="center"/>
          </w:tcPr>
          <w:p w:rsidR="00A330F1" w:rsidRPr="00180EEE" w:rsidRDefault="00A330F1" w:rsidP="005D44BC">
            <w:pPr>
              <w:ind w:firstLine="0"/>
              <w:jc w:val="center"/>
              <w:rPr>
                <w:sz w:val="24"/>
                <w:szCs w:val="24"/>
              </w:rPr>
            </w:pPr>
            <w:r>
              <w:rPr>
                <w:sz w:val="24"/>
                <w:szCs w:val="24"/>
              </w:rPr>
              <w:t>85</w:t>
            </w:r>
          </w:p>
        </w:tc>
        <w:tc>
          <w:tcPr>
            <w:tcW w:w="756" w:type="dxa"/>
            <w:vAlign w:val="center"/>
          </w:tcPr>
          <w:p w:rsidR="00A330F1" w:rsidRPr="00180EEE" w:rsidRDefault="00A330F1" w:rsidP="005D44BC">
            <w:pPr>
              <w:ind w:firstLine="0"/>
              <w:jc w:val="center"/>
              <w:rPr>
                <w:sz w:val="24"/>
                <w:szCs w:val="24"/>
              </w:rPr>
            </w:pPr>
            <w:r>
              <w:rPr>
                <w:sz w:val="24"/>
                <w:szCs w:val="24"/>
              </w:rPr>
              <w:t>900</w:t>
            </w:r>
          </w:p>
        </w:tc>
        <w:tc>
          <w:tcPr>
            <w:tcW w:w="804" w:type="dxa"/>
            <w:vAlign w:val="center"/>
          </w:tcPr>
          <w:p w:rsidR="00A330F1" w:rsidRPr="00180EEE" w:rsidRDefault="00A330F1" w:rsidP="005D44BC">
            <w:pPr>
              <w:ind w:firstLine="0"/>
              <w:jc w:val="center"/>
              <w:rPr>
                <w:sz w:val="24"/>
                <w:szCs w:val="24"/>
              </w:rPr>
            </w:pPr>
            <w:r>
              <w:rPr>
                <w:sz w:val="24"/>
                <w:szCs w:val="24"/>
              </w:rPr>
              <w:t>820</w:t>
            </w:r>
          </w:p>
        </w:tc>
        <w:tc>
          <w:tcPr>
            <w:tcW w:w="775" w:type="dxa"/>
            <w:vAlign w:val="center"/>
          </w:tcPr>
          <w:p w:rsidR="00A330F1" w:rsidRPr="00180EEE" w:rsidRDefault="00A330F1" w:rsidP="005D44BC">
            <w:pPr>
              <w:ind w:firstLine="0"/>
              <w:jc w:val="center"/>
              <w:rPr>
                <w:sz w:val="24"/>
                <w:szCs w:val="24"/>
              </w:rPr>
            </w:pPr>
            <w:r>
              <w:rPr>
                <w:sz w:val="24"/>
                <w:szCs w:val="24"/>
              </w:rPr>
              <w:t>58</w:t>
            </w:r>
          </w:p>
        </w:tc>
        <w:tc>
          <w:tcPr>
            <w:tcW w:w="756" w:type="dxa"/>
            <w:vAlign w:val="center"/>
          </w:tcPr>
          <w:p w:rsidR="00A330F1" w:rsidRPr="00180EEE" w:rsidRDefault="00A330F1" w:rsidP="005D44BC">
            <w:pPr>
              <w:ind w:firstLine="0"/>
              <w:jc w:val="center"/>
              <w:rPr>
                <w:sz w:val="24"/>
                <w:szCs w:val="24"/>
              </w:rPr>
            </w:pPr>
            <w:r>
              <w:rPr>
                <w:sz w:val="24"/>
                <w:szCs w:val="24"/>
              </w:rPr>
              <w:t>630</w:t>
            </w:r>
          </w:p>
        </w:tc>
        <w:tc>
          <w:tcPr>
            <w:tcW w:w="981" w:type="dxa"/>
            <w:vAlign w:val="center"/>
          </w:tcPr>
          <w:p w:rsidR="00A330F1" w:rsidRPr="00180EEE" w:rsidRDefault="00A330F1" w:rsidP="005D44BC">
            <w:pPr>
              <w:ind w:firstLine="0"/>
              <w:jc w:val="center"/>
              <w:rPr>
                <w:sz w:val="24"/>
                <w:szCs w:val="24"/>
              </w:rPr>
            </w:pPr>
            <w:r>
              <w:rPr>
                <w:sz w:val="24"/>
                <w:szCs w:val="24"/>
              </w:rPr>
              <w:t>135</w:t>
            </w:r>
          </w:p>
        </w:tc>
        <w:tc>
          <w:tcPr>
            <w:tcW w:w="981" w:type="dxa"/>
            <w:vAlign w:val="center"/>
          </w:tcPr>
          <w:p w:rsidR="00A330F1" w:rsidRPr="00180EEE" w:rsidRDefault="00A330F1" w:rsidP="005D44BC">
            <w:pPr>
              <w:ind w:firstLine="0"/>
              <w:jc w:val="center"/>
              <w:rPr>
                <w:sz w:val="24"/>
                <w:szCs w:val="24"/>
              </w:rPr>
            </w:pPr>
            <w:r>
              <w:rPr>
                <w:sz w:val="24"/>
                <w:szCs w:val="24"/>
              </w:rPr>
              <w:t>2,25</w:t>
            </w:r>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4</w:t>
            </w:r>
          </w:p>
        </w:tc>
        <w:tc>
          <w:tcPr>
            <w:tcW w:w="788" w:type="dxa"/>
            <w:vAlign w:val="center"/>
          </w:tcPr>
          <w:p w:rsidR="00A330F1" w:rsidRPr="00180EEE" w:rsidRDefault="00A330F1" w:rsidP="005D44BC">
            <w:pPr>
              <w:ind w:firstLine="0"/>
              <w:jc w:val="center"/>
              <w:rPr>
                <w:sz w:val="24"/>
                <w:szCs w:val="24"/>
              </w:rPr>
            </w:pPr>
            <w:r>
              <w:rPr>
                <w:sz w:val="24"/>
                <w:szCs w:val="24"/>
              </w:rPr>
              <w:t>3600</w:t>
            </w:r>
          </w:p>
        </w:tc>
        <w:tc>
          <w:tcPr>
            <w:tcW w:w="780" w:type="dxa"/>
            <w:vAlign w:val="center"/>
          </w:tcPr>
          <w:p w:rsidR="00A330F1" w:rsidRPr="00180EEE" w:rsidRDefault="00A330F1" w:rsidP="005D44BC">
            <w:pPr>
              <w:ind w:firstLine="0"/>
              <w:jc w:val="center"/>
              <w:rPr>
                <w:sz w:val="24"/>
                <w:szCs w:val="24"/>
              </w:rPr>
            </w:pPr>
            <w:r>
              <w:rPr>
                <w:sz w:val="24"/>
                <w:szCs w:val="24"/>
              </w:rPr>
              <w:t>250</w:t>
            </w:r>
          </w:p>
        </w:tc>
        <w:tc>
          <w:tcPr>
            <w:tcW w:w="765" w:type="dxa"/>
            <w:vAlign w:val="center"/>
          </w:tcPr>
          <w:p w:rsidR="00A330F1" w:rsidRPr="00180EEE" w:rsidRDefault="00A330F1" w:rsidP="005D44BC">
            <w:pPr>
              <w:ind w:firstLine="0"/>
              <w:jc w:val="center"/>
              <w:rPr>
                <w:sz w:val="24"/>
                <w:szCs w:val="24"/>
              </w:rPr>
            </w:pPr>
            <w:r>
              <w:rPr>
                <w:sz w:val="24"/>
                <w:szCs w:val="24"/>
              </w:rPr>
              <w:t>2600</w:t>
            </w:r>
          </w:p>
        </w:tc>
        <w:tc>
          <w:tcPr>
            <w:tcW w:w="804" w:type="dxa"/>
            <w:vAlign w:val="center"/>
          </w:tcPr>
          <w:p w:rsidR="00A330F1" w:rsidRPr="00180EEE" w:rsidRDefault="00A330F1" w:rsidP="005D44BC">
            <w:pPr>
              <w:ind w:firstLine="0"/>
              <w:jc w:val="center"/>
              <w:rPr>
                <w:sz w:val="24"/>
                <w:szCs w:val="24"/>
              </w:rPr>
            </w:pPr>
            <w:r>
              <w:rPr>
                <w:sz w:val="24"/>
                <w:szCs w:val="24"/>
              </w:rPr>
              <w:t>2400</w:t>
            </w:r>
          </w:p>
        </w:tc>
        <w:tc>
          <w:tcPr>
            <w:tcW w:w="775" w:type="dxa"/>
            <w:vAlign w:val="center"/>
          </w:tcPr>
          <w:p w:rsidR="00A330F1" w:rsidRPr="00180EEE" w:rsidRDefault="00A330F1" w:rsidP="005D44BC">
            <w:pPr>
              <w:ind w:firstLine="0"/>
              <w:jc w:val="center"/>
              <w:rPr>
                <w:sz w:val="24"/>
                <w:szCs w:val="24"/>
              </w:rPr>
            </w:pPr>
            <w:r>
              <w:rPr>
                <w:sz w:val="24"/>
                <w:szCs w:val="24"/>
              </w:rPr>
              <w:t>168</w:t>
            </w:r>
          </w:p>
        </w:tc>
        <w:tc>
          <w:tcPr>
            <w:tcW w:w="756" w:type="dxa"/>
            <w:vAlign w:val="center"/>
          </w:tcPr>
          <w:p w:rsidR="00A330F1" w:rsidRPr="00180EEE" w:rsidRDefault="00A330F1" w:rsidP="005D44BC">
            <w:pPr>
              <w:ind w:firstLine="0"/>
              <w:jc w:val="center"/>
              <w:rPr>
                <w:sz w:val="24"/>
                <w:szCs w:val="24"/>
              </w:rPr>
            </w:pPr>
            <w:r>
              <w:rPr>
                <w:sz w:val="24"/>
                <w:szCs w:val="24"/>
              </w:rPr>
              <w:t>1800</w:t>
            </w:r>
          </w:p>
        </w:tc>
        <w:tc>
          <w:tcPr>
            <w:tcW w:w="804" w:type="dxa"/>
            <w:vAlign w:val="center"/>
          </w:tcPr>
          <w:p w:rsidR="00A330F1" w:rsidRPr="00180EEE" w:rsidRDefault="00A330F1" w:rsidP="005D44BC">
            <w:pPr>
              <w:ind w:firstLine="0"/>
              <w:jc w:val="center"/>
              <w:rPr>
                <w:sz w:val="24"/>
                <w:szCs w:val="24"/>
              </w:rPr>
            </w:pPr>
            <w:r>
              <w:rPr>
                <w:sz w:val="24"/>
                <w:szCs w:val="24"/>
              </w:rPr>
              <w:t>1700</w:t>
            </w:r>
          </w:p>
        </w:tc>
        <w:tc>
          <w:tcPr>
            <w:tcW w:w="775" w:type="dxa"/>
            <w:vAlign w:val="center"/>
          </w:tcPr>
          <w:p w:rsidR="00A330F1" w:rsidRPr="00180EEE" w:rsidRDefault="00A330F1" w:rsidP="005D44BC">
            <w:pPr>
              <w:ind w:firstLine="0"/>
              <w:jc w:val="center"/>
              <w:rPr>
                <w:sz w:val="24"/>
                <w:szCs w:val="24"/>
              </w:rPr>
            </w:pPr>
            <w:r>
              <w:rPr>
                <w:sz w:val="24"/>
                <w:szCs w:val="24"/>
              </w:rPr>
              <w:t>115</w:t>
            </w:r>
          </w:p>
        </w:tc>
        <w:tc>
          <w:tcPr>
            <w:tcW w:w="756" w:type="dxa"/>
            <w:vAlign w:val="center"/>
          </w:tcPr>
          <w:p w:rsidR="00A330F1" w:rsidRPr="00180EEE" w:rsidRDefault="00A330F1" w:rsidP="005D44BC">
            <w:pPr>
              <w:ind w:firstLine="0"/>
              <w:jc w:val="center"/>
              <w:rPr>
                <w:sz w:val="24"/>
                <w:szCs w:val="24"/>
              </w:rPr>
            </w:pPr>
            <w:r>
              <w:rPr>
                <w:sz w:val="24"/>
                <w:szCs w:val="24"/>
              </w:rPr>
              <w:t>1100</w:t>
            </w:r>
          </w:p>
        </w:tc>
        <w:tc>
          <w:tcPr>
            <w:tcW w:w="981" w:type="dxa"/>
            <w:vAlign w:val="center"/>
          </w:tcPr>
          <w:p w:rsidR="00A330F1" w:rsidRPr="00180EEE" w:rsidRDefault="00A330F1" w:rsidP="005D44BC">
            <w:pPr>
              <w:ind w:firstLine="0"/>
              <w:jc w:val="center"/>
              <w:rPr>
                <w:sz w:val="24"/>
                <w:szCs w:val="24"/>
              </w:rPr>
            </w:pPr>
            <w:r>
              <w:rPr>
                <w:sz w:val="24"/>
                <w:szCs w:val="24"/>
              </w:rPr>
              <w:t>135</w:t>
            </w:r>
          </w:p>
        </w:tc>
        <w:tc>
          <w:tcPr>
            <w:tcW w:w="981" w:type="dxa"/>
            <w:vAlign w:val="center"/>
          </w:tcPr>
          <w:p w:rsidR="00A330F1" w:rsidRPr="00180EEE" w:rsidRDefault="00A330F1" w:rsidP="005D44BC">
            <w:pPr>
              <w:ind w:firstLine="0"/>
              <w:jc w:val="center"/>
              <w:rPr>
                <w:sz w:val="24"/>
                <w:szCs w:val="24"/>
              </w:rPr>
            </w:pPr>
            <w:r>
              <w:rPr>
                <w:sz w:val="24"/>
                <w:szCs w:val="24"/>
              </w:rPr>
              <w:t>2,25</w:t>
            </w:r>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5</w:t>
            </w:r>
          </w:p>
        </w:tc>
        <w:tc>
          <w:tcPr>
            <w:tcW w:w="788" w:type="dxa"/>
            <w:vAlign w:val="center"/>
          </w:tcPr>
          <w:p w:rsidR="00A330F1" w:rsidRPr="00180EEE" w:rsidRDefault="00A330F1" w:rsidP="005D44BC">
            <w:pPr>
              <w:ind w:firstLine="0"/>
              <w:jc w:val="center"/>
              <w:rPr>
                <w:sz w:val="24"/>
                <w:szCs w:val="24"/>
              </w:rPr>
            </w:pPr>
            <w:r>
              <w:rPr>
                <w:sz w:val="24"/>
                <w:szCs w:val="24"/>
              </w:rPr>
              <w:t>8100</w:t>
            </w:r>
          </w:p>
        </w:tc>
        <w:tc>
          <w:tcPr>
            <w:tcW w:w="780" w:type="dxa"/>
            <w:vAlign w:val="center"/>
          </w:tcPr>
          <w:p w:rsidR="00A330F1" w:rsidRPr="00180EEE" w:rsidRDefault="00A330F1" w:rsidP="005D44BC">
            <w:pPr>
              <w:ind w:firstLine="0"/>
              <w:jc w:val="center"/>
              <w:rPr>
                <w:sz w:val="24"/>
                <w:szCs w:val="24"/>
              </w:rPr>
            </w:pPr>
            <w:r>
              <w:rPr>
                <w:sz w:val="24"/>
                <w:szCs w:val="24"/>
              </w:rPr>
              <w:t>560</w:t>
            </w:r>
          </w:p>
        </w:tc>
        <w:tc>
          <w:tcPr>
            <w:tcW w:w="765" w:type="dxa"/>
            <w:vAlign w:val="center"/>
          </w:tcPr>
          <w:p w:rsidR="00A330F1" w:rsidRPr="00180EEE" w:rsidRDefault="00A330F1" w:rsidP="005D44BC">
            <w:pPr>
              <w:ind w:firstLine="0"/>
              <w:jc w:val="center"/>
              <w:rPr>
                <w:sz w:val="24"/>
                <w:szCs w:val="24"/>
              </w:rPr>
            </w:pPr>
            <w:r>
              <w:rPr>
                <w:sz w:val="24"/>
                <w:szCs w:val="24"/>
              </w:rPr>
              <w:t>4500</w:t>
            </w:r>
          </w:p>
        </w:tc>
        <w:tc>
          <w:tcPr>
            <w:tcW w:w="804" w:type="dxa"/>
            <w:vAlign w:val="center"/>
          </w:tcPr>
          <w:p w:rsidR="00A330F1" w:rsidRPr="00180EEE" w:rsidRDefault="00A330F1" w:rsidP="005D44BC">
            <w:pPr>
              <w:ind w:firstLine="0"/>
              <w:jc w:val="center"/>
              <w:rPr>
                <w:sz w:val="24"/>
                <w:szCs w:val="24"/>
              </w:rPr>
            </w:pPr>
            <w:r>
              <w:rPr>
                <w:sz w:val="24"/>
                <w:szCs w:val="24"/>
              </w:rPr>
              <w:t>5400</w:t>
            </w:r>
          </w:p>
        </w:tc>
        <w:tc>
          <w:tcPr>
            <w:tcW w:w="775" w:type="dxa"/>
            <w:vAlign w:val="center"/>
          </w:tcPr>
          <w:p w:rsidR="00A330F1" w:rsidRPr="00180EEE" w:rsidRDefault="00A330F1" w:rsidP="005D44BC">
            <w:pPr>
              <w:ind w:firstLine="0"/>
              <w:jc w:val="center"/>
              <w:rPr>
                <w:sz w:val="24"/>
                <w:szCs w:val="24"/>
              </w:rPr>
            </w:pPr>
            <w:r>
              <w:rPr>
                <w:sz w:val="24"/>
                <w:szCs w:val="24"/>
              </w:rPr>
              <w:t>376</w:t>
            </w:r>
          </w:p>
        </w:tc>
        <w:tc>
          <w:tcPr>
            <w:tcW w:w="756" w:type="dxa"/>
            <w:vAlign w:val="center"/>
          </w:tcPr>
          <w:p w:rsidR="00A330F1" w:rsidRPr="00180EEE" w:rsidRDefault="00A330F1" w:rsidP="005D44BC">
            <w:pPr>
              <w:ind w:firstLine="0"/>
              <w:jc w:val="center"/>
              <w:rPr>
                <w:sz w:val="24"/>
                <w:szCs w:val="24"/>
              </w:rPr>
            </w:pPr>
            <w:r>
              <w:rPr>
                <w:sz w:val="24"/>
                <w:szCs w:val="24"/>
              </w:rPr>
              <w:t>3000</w:t>
            </w:r>
          </w:p>
        </w:tc>
        <w:tc>
          <w:tcPr>
            <w:tcW w:w="804" w:type="dxa"/>
            <w:vAlign w:val="center"/>
          </w:tcPr>
          <w:p w:rsidR="00A330F1" w:rsidRPr="00180EEE" w:rsidRDefault="00A330F1" w:rsidP="005D44BC">
            <w:pPr>
              <w:ind w:firstLine="0"/>
              <w:jc w:val="center"/>
              <w:rPr>
                <w:sz w:val="24"/>
                <w:szCs w:val="24"/>
              </w:rPr>
            </w:pPr>
            <w:r>
              <w:rPr>
                <w:sz w:val="24"/>
                <w:szCs w:val="24"/>
              </w:rPr>
              <w:t>3900</w:t>
            </w:r>
          </w:p>
        </w:tc>
        <w:tc>
          <w:tcPr>
            <w:tcW w:w="775" w:type="dxa"/>
            <w:vAlign w:val="center"/>
          </w:tcPr>
          <w:p w:rsidR="00A330F1" w:rsidRPr="00180EEE" w:rsidRDefault="00A330F1" w:rsidP="005D44BC">
            <w:pPr>
              <w:ind w:firstLine="0"/>
              <w:jc w:val="center"/>
              <w:rPr>
                <w:sz w:val="24"/>
                <w:szCs w:val="24"/>
              </w:rPr>
            </w:pPr>
            <w:r>
              <w:rPr>
                <w:sz w:val="24"/>
                <w:szCs w:val="24"/>
              </w:rPr>
              <w:t>257</w:t>
            </w:r>
          </w:p>
        </w:tc>
        <w:tc>
          <w:tcPr>
            <w:tcW w:w="756" w:type="dxa"/>
            <w:vAlign w:val="center"/>
          </w:tcPr>
          <w:p w:rsidR="00A330F1" w:rsidRPr="00180EEE" w:rsidRDefault="00A330F1" w:rsidP="005D44BC">
            <w:pPr>
              <w:ind w:firstLine="0"/>
              <w:jc w:val="center"/>
              <w:rPr>
                <w:sz w:val="24"/>
                <w:szCs w:val="24"/>
              </w:rPr>
            </w:pPr>
            <w:r>
              <w:rPr>
                <w:sz w:val="24"/>
                <w:szCs w:val="24"/>
              </w:rPr>
              <w:t>2200</w:t>
            </w:r>
          </w:p>
        </w:tc>
        <w:tc>
          <w:tcPr>
            <w:tcW w:w="981" w:type="dxa"/>
            <w:vAlign w:val="center"/>
          </w:tcPr>
          <w:p w:rsidR="00A330F1" w:rsidRPr="00180EEE" w:rsidRDefault="00A330F1" w:rsidP="005D44BC">
            <w:pPr>
              <w:ind w:firstLine="0"/>
              <w:jc w:val="center"/>
              <w:rPr>
                <w:sz w:val="24"/>
                <w:szCs w:val="24"/>
              </w:rPr>
            </w:pPr>
            <w:r>
              <w:rPr>
                <w:sz w:val="24"/>
                <w:szCs w:val="24"/>
              </w:rPr>
              <w:t>180</w:t>
            </w:r>
          </w:p>
        </w:tc>
        <w:tc>
          <w:tcPr>
            <w:tcW w:w="981" w:type="dxa"/>
            <w:vAlign w:val="center"/>
          </w:tcPr>
          <w:p w:rsidR="00A330F1" w:rsidRPr="00180EEE" w:rsidRDefault="00A330F1" w:rsidP="005D44BC">
            <w:pPr>
              <w:ind w:firstLine="0"/>
              <w:jc w:val="center"/>
              <w:rPr>
                <w:sz w:val="24"/>
                <w:szCs w:val="24"/>
              </w:rPr>
            </w:pPr>
            <w:r>
              <w:rPr>
                <w:sz w:val="24"/>
                <w:szCs w:val="24"/>
              </w:rPr>
              <w:t>2,25</w:t>
            </w:r>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6</w:t>
            </w:r>
          </w:p>
        </w:tc>
        <w:tc>
          <w:tcPr>
            <w:tcW w:w="788" w:type="dxa"/>
            <w:vAlign w:val="center"/>
          </w:tcPr>
          <w:p w:rsidR="00A330F1" w:rsidRPr="00180EEE" w:rsidRDefault="00A330F1" w:rsidP="005D44BC">
            <w:pPr>
              <w:ind w:firstLine="0"/>
              <w:jc w:val="center"/>
              <w:rPr>
                <w:sz w:val="24"/>
                <w:szCs w:val="24"/>
              </w:rPr>
            </w:pPr>
            <w:r>
              <w:rPr>
                <w:sz w:val="24"/>
                <w:szCs w:val="24"/>
              </w:rPr>
              <w:t>11800</w:t>
            </w:r>
          </w:p>
        </w:tc>
        <w:tc>
          <w:tcPr>
            <w:tcW w:w="780" w:type="dxa"/>
            <w:vAlign w:val="center"/>
          </w:tcPr>
          <w:p w:rsidR="00A330F1" w:rsidRPr="00180EEE" w:rsidRDefault="00A330F1" w:rsidP="005D44BC">
            <w:pPr>
              <w:ind w:firstLine="0"/>
              <w:jc w:val="center"/>
              <w:rPr>
                <w:sz w:val="24"/>
                <w:szCs w:val="24"/>
              </w:rPr>
            </w:pPr>
            <w:r>
              <w:rPr>
                <w:sz w:val="24"/>
                <w:szCs w:val="24"/>
              </w:rPr>
              <w:t>810</w:t>
            </w:r>
          </w:p>
        </w:tc>
        <w:tc>
          <w:tcPr>
            <w:tcW w:w="765" w:type="dxa"/>
            <w:vAlign w:val="center"/>
          </w:tcPr>
          <w:p w:rsidR="00A330F1" w:rsidRPr="00180EEE" w:rsidRDefault="00A330F1" w:rsidP="005D44BC">
            <w:pPr>
              <w:ind w:firstLine="0"/>
              <w:jc w:val="center"/>
              <w:rPr>
                <w:sz w:val="24"/>
                <w:szCs w:val="24"/>
              </w:rPr>
            </w:pPr>
            <w:r>
              <w:rPr>
                <w:sz w:val="24"/>
                <w:szCs w:val="24"/>
              </w:rPr>
              <w:t>6000</w:t>
            </w:r>
          </w:p>
        </w:tc>
        <w:tc>
          <w:tcPr>
            <w:tcW w:w="804" w:type="dxa"/>
            <w:vAlign w:val="center"/>
          </w:tcPr>
          <w:p w:rsidR="00A330F1" w:rsidRPr="00180EEE" w:rsidRDefault="00A330F1" w:rsidP="005D44BC">
            <w:pPr>
              <w:ind w:firstLine="0"/>
              <w:jc w:val="center"/>
              <w:rPr>
                <w:sz w:val="24"/>
                <w:szCs w:val="24"/>
              </w:rPr>
            </w:pPr>
            <w:r>
              <w:rPr>
                <w:sz w:val="24"/>
                <w:szCs w:val="24"/>
              </w:rPr>
              <w:t>7900</w:t>
            </w:r>
          </w:p>
        </w:tc>
        <w:tc>
          <w:tcPr>
            <w:tcW w:w="775" w:type="dxa"/>
            <w:vAlign w:val="center"/>
          </w:tcPr>
          <w:p w:rsidR="00A330F1" w:rsidRPr="00180EEE" w:rsidRDefault="00A330F1" w:rsidP="005D44BC">
            <w:pPr>
              <w:ind w:firstLine="0"/>
              <w:jc w:val="center"/>
              <w:rPr>
                <w:sz w:val="24"/>
                <w:szCs w:val="24"/>
              </w:rPr>
            </w:pPr>
            <w:r>
              <w:rPr>
                <w:sz w:val="24"/>
                <w:szCs w:val="24"/>
              </w:rPr>
              <w:t>545</w:t>
            </w:r>
          </w:p>
        </w:tc>
        <w:tc>
          <w:tcPr>
            <w:tcW w:w="756" w:type="dxa"/>
            <w:vAlign w:val="center"/>
          </w:tcPr>
          <w:p w:rsidR="00A330F1" w:rsidRPr="00180EEE" w:rsidRDefault="00A330F1" w:rsidP="005D44BC">
            <w:pPr>
              <w:ind w:firstLine="0"/>
              <w:jc w:val="center"/>
              <w:rPr>
                <w:sz w:val="24"/>
                <w:szCs w:val="24"/>
              </w:rPr>
            </w:pPr>
            <w:r>
              <w:rPr>
                <w:sz w:val="24"/>
                <w:szCs w:val="24"/>
              </w:rPr>
              <w:t>4000</w:t>
            </w:r>
          </w:p>
        </w:tc>
        <w:tc>
          <w:tcPr>
            <w:tcW w:w="804" w:type="dxa"/>
            <w:vAlign w:val="center"/>
          </w:tcPr>
          <w:p w:rsidR="00A330F1" w:rsidRPr="00180EEE" w:rsidRDefault="00A330F1" w:rsidP="005D44BC">
            <w:pPr>
              <w:ind w:firstLine="0"/>
              <w:jc w:val="center"/>
              <w:rPr>
                <w:sz w:val="24"/>
                <w:szCs w:val="24"/>
              </w:rPr>
            </w:pPr>
            <w:r>
              <w:rPr>
                <w:sz w:val="24"/>
                <w:szCs w:val="24"/>
              </w:rPr>
              <w:t>5800</w:t>
            </w:r>
          </w:p>
        </w:tc>
        <w:tc>
          <w:tcPr>
            <w:tcW w:w="775" w:type="dxa"/>
            <w:vAlign w:val="center"/>
          </w:tcPr>
          <w:p w:rsidR="00A330F1" w:rsidRPr="00180EEE" w:rsidRDefault="00A330F1" w:rsidP="005D44BC">
            <w:pPr>
              <w:ind w:firstLine="0"/>
              <w:jc w:val="center"/>
              <w:rPr>
                <w:sz w:val="24"/>
                <w:szCs w:val="24"/>
              </w:rPr>
            </w:pPr>
            <w:r>
              <w:rPr>
                <w:sz w:val="24"/>
                <w:szCs w:val="24"/>
              </w:rPr>
              <w:t>371</w:t>
            </w:r>
          </w:p>
        </w:tc>
        <w:tc>
          <w:tcPr>
            <w:tcW w:w="756" w:type="dxa"/>
            <w:vAlign w:val="center"/>
          </w:tcPr>
          <w:p w:rsidR="00A330F1" w:rsidRPr="00180EEE" w:rsidRDefault="00A330F1" w:rsidP="005D44BC">
            <w:pPr>
              <w:ind w:firstLine="0"/>
              <w:jc w:val="center"/>
              <w:rPr>
                <w:sz w:val="24"/>
                <w:szCs w:val="24"/>
              </w:rPr>
            </w:pPr>
            <w:r>
              <w:rPr>
                <w:sz w:val="24"/>
                <w:szCs w:val="24"/>
              </w:rPr>
              <w:t>2900</w:t>
            </w:r>
          </w:p>
        </w:tc>
        <w:tc>
          <w:tcPr>
            <w:tcW w:w="981" w:type="dxa"/>
            <w:vAlign w:val="center"/>
          </w:tcPr>
          <w:p w:rsidR="00A330F1" w:rsidRPr="00180EEE" w:rsidRDefault="00A330F1" w:rsidP="005D44BC">
            <w:pPr>
              <w:ind w:firstLine="0"/>
              <w:jc w:val="center"/>
              <w:rPr>
                <w:sz w:val="24"/>
                <w:szCs w:val="24"/>
              </w:rPr>
            </w:pPr>
            <w:r>
              <w:rPr>
                <w:sz w:val="24"/>
                <w:szCs w:val="24"/>
              </w:rPr>
              <w:t>225</w:t>
            </w:r>
          </w:p>
        </w:tc>
        <w:tc>
          <w:tcPr>
            <w:tcW w:w="981" w:type="dxa"/>
            <w:vAlign w:val="center"/>
          </w:tcPr>
          <w:p w:rsidR="00A330F1" w:rsidRPr="00180EEE" w:rsidRDefault="00A330F1" w:rsidP="005D44BC">
            <w:pPr>
              <w:ind w:firstLine="0"/>
              <w:jc w:val="center"/>
              <w:rPr>
                <w:sz w:val="24"/>
                <w:szCs w:val="24"/>
              </w:rPr>
            </w:pPr>
            <w:r>
              <w:rPr>
                <w:sz w:val="24"/>
                <w:szCs w:val="24"/>
              </w:rPr>
              <w:t>2,25</w:t>
            </w:r>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7</w:t>
            </w:r>
          </w:p>
        </w:tc>
        <w:tc>
          <w:tcPr>
            <w:tcW w:w="788" w:type="dxa"/>
            <w:vAlign w:val="center"/>
          </w:tcPr>
          <w:p w:rsidR="00A330F1" w:rsidRPr="00180EEE" w:rsidRDefault="00A330F1" w:rsidP="005D44BC">
            <w:pPr>
              <w:ind w:firstLine="0"/>
              <w:jc w:val="center"/>
              <w:rPr>
                <w:sz w:val="24"/>
                <w:szCs w:val="24"/>
              </w:rPr>
            </w:pPr>
            <w:r>
              <w:rPr>
                <w:sz w:val="24"/>
                <w:szCs w:val="24"/>
              </w:rPr>
              <w:t>18200</w:t>
            </w:r>
          </w:p>
        </w:tc>
        <w:tc>
          <w:tcPr>
            <w:tcW w:w="780" w:type="dxa"/>
            <w:vAlign w:val="center"/>
          </w:tcPr>
          <w:p w:rsidR="00A330F1" w:rsidRPr="00180EEE" w:rsidRDefault="00A330F1" w:rsidP="005D44BC">
            <w:pPr>
              <w:ind w:firstLine="0"/>
              <w:jc w:val="center"/>
              <w:rPr>
                <w:sz w:val="24"/>
                <w:szCs w:val="24"/>
              </w:rPr>
            </w:pPr>
            <w:r>
              <w:rPr>
                <w:sz w:val="24"/>
                <w:szCs w:val="24"/>
              </w:rPr>
              <w:t>1250</w:t>
            </w:r>
          </w:p>
        </w:tc>
        <w:tc>
          <w:tcPr>
            <w:tcW w:w="765" w:type="dxa"/>
            <w:vAlign w:val="center"/>
          </w:tcPr>
          <w:p w:rsidR="00A330F1" w:rsidRPr="00180EEE" w:rsidRDefault="00A330F1" w:rsidP="005D44BC">
            <w:pPr>
              <w:ind w:firstLine="0"/>
              <w:jc w:val="center"/>
              <w:rPr>
                <w:sz w:val="24"/>
                <w:szCs w:val="24"/>
              </w:rPr>
            </w:pPr>
            <w:r>
              <w:rPr>
                <w:sz w:val="24"/>
                <w:szCs w:val="24"/>
              </w:rPr>
              <w:t>7900</w:t>
            </w:r>
          </w:p>
        </w:tc>
        <w:tc>
          <w:tcPr>
            <w:tcW w:w="804" w:type="dxa"/>
            <w:vAlign w:val="center"/>
          </w:tcPr>
          <w:p w:rsidR="00A330F1" w:rsidRPr="00180EEE" w:rsidRDefault="00A330F1" w:rsidP="005D44BC">
            <w:pPr>
              <w:ind w:firstLine="0"/>
              <w:jc w:val="center"/>
              <w:rPr>
                <w:sz w:val="24"/>
                <w:szCs w:val="24"/>
              </w:rPr>
            </w:pPr>
            <w:r>
              <w:rPr>
                <w:sz w:val="24"/>
                <w:szCs w:val="24"/>
              </w:rPr>
              <w:t>12100</w:t>
            </w:r>
          </w:p>
        </w:tc>
        <w:tc>
          <w:tcPr>
            <w:tcW w:w="775" w:type="dxa"/>
            <w:vAlign w:val="center"/>
          </w:tcPr>
          <w:p w:rsidR="00A330F1" w:rsidRPr="00180EEE" w:rsidRDefault="00A330F1" w:rsidP="005D44BC">
            <w:pPr>
              <w:ind w:firstLine="0"/>
              <w:jc w:val="center"/>
              <w:rPr>
                <w:sz w:val="24"/>
                <w:szCs w:val="24"/>
              </w:rPr>
            </w:pPr>
            <w:r>
              <w:rPr>
                <w:sz w:val="24"/>
                <w:szCs w:val="24"/>
              </w:rPr>
              <w:t>840</w:t>
            </w:r>
          </w:p>
        </w:tc>
        <w:tc>
          <w:tcPr>
            <w:tcW w:w="756" w:type="dxa"/>
            <w:vAlign w:val="center"/>
          </w:tcPr>
          <w:p w:rsidR="00A330F1" w:rsidRPr="00180EEE" w:rsidRDefault="00A330F1" w:rsidP="005D44BC">
            <w:pPr>
              <w:ind w:firstLine="0"/>
              <w:jc w:val="center"/>
              <w:rPr>
                <w:sz w:val="24"/>
                <w:szCs w:val="24"/>
              </w:rPr>
            </w:pPr>
            <w:r>
              <w:rPr>
                <w:sz w:val="24"/>
                <w:szCs w:val="24"/>
              </w:rPr>
              <w:t>5300</w:t>
            </w:r>
          </w:p>
        </w:tc>
        <w:tc>
          <w:tcPr>
            <w:tcW w:w="804" w:type="dxa"/>
            <w:vAlign w:val="center"/>
          </w:tcPr>
          <w:p w:rsidR="00A330F1" w:rsidRPr="00180EEE" w:rsidRDefault="00A330F1" w:rsidP="005D44BC">
            <w:pPr>
              <w:ind w:firstLine="0"/>
              <w:jc w:val="center"/>
              <w:rPr>
                <w:sz w:val="24"/>
                <w:szCs w:val="24"/>
              </w:rPr>
            </w:pPr>
            <w:r>
              <w:rPr>
                <w:sz w:val="24"/>
                <w:szCs w:val="24"/>
              </w:rPr>
              <w:t>8800</w:t>
            </w:r>
          </w:p>
        </w:tc>
        <w:tc>
          <w:tcPr>
            <w:tcW w:w="775" w:type="dxa"/>
            <w:vAlign w:val="center"/>
          </w:tcPr>
          <w:p w:rsidR="00A330F1" w:rsidRPr="00180EEE" w:rsidRDefault="00A330F1" w:rsidP="005D44BC">
            <w:pPr>
              <w:ind w:firstLine="0"/>
              <w:jc w:val="center"/>
              <w:rPr>
                <w:sz w:val="24"/>
                <w:szCs w:val="24"/>
              </w:rPr>
            </w:pPr>
            <w:r>
              <w:rPr>
                <w:sz w:val="24"/>
                <w:szCs w:val="24"/>
              </w:rPr>
              <w:t>572</w:t>
            </w:r>
          </w:p>
        </w:tc>
        <w:tc>
          <w:tcPr>
            <w:tcW w:w="756" w:type="dxa"/>
            <w:vAlign w:val="center"/>
          </w:tcPr>
          <w:p w:rsidR="00A330F1" w:rsidRPr="00180EEE" w:rsidRDefault="00A330F1" w:rsidP="005D44BC">
            <w:pPr>
              <w:ind w:firstLine="0"/>
              <w:jc w:val="center"/>
              <w:rPr>
                <w:sz w:val="24"/>
                <w:szCs w:val="24"/>
              </w:rPr>
            </w:pPr>
            <w:r>
              <w:rPr>
                <w:sz w:val="24"/>
                <w:szCs w:val="24"/>
              </w:rPr>
              <w:t>3800</w:t>
            </w:r>
          </w:p>
        </w:tc>
        <w:tc>
          <w:tcPr>
            <w:tcW w:w="981" w:type="dxa"/>
            <w:vAlign w:val="center"/>
          </w:tcPr>
          <w:p w:rsidR="00A330F1" w:rsidRPr="00180EEE" w:rsidRDefault="00A330F1" w:rsidP="005D44BC">
            <w:pPr>
              <w:ind w:firstLine="0"/>
              <w:jc w:val="center"/>
              <w:rPr>
                <w:sz w:val="24"/>
                <w:szCs w:val="24"/>
              </w:rPr>
            </w:pPr>
            <w:r>
              <w:rPr>
                <w:sz w:val="24"/>
                <w:szCs w:val="24"/>
              </w:rPr>
              <w:t>225</w:t>
            </w:r>
          </w:p>
        </w:tc>
        <w:tc>
          <w:tcPr>
            <w:tcW w:w="981" w:type="dxa"/>
            <w:vAlign w:val="center"/>
          </w:tcPr>
          <w:p w:rsidR="00A330F1" w:rsidRPr="00180EEE" w:rsidRDefault="00A330F1" w:rsidP="005D44BC">
            <w:pPr>
              <w:ind w:firstLine="0"/>
              <w:jc w:val="center"/>
              <w:rPr>
                <w:sz w:val="24"/>
                <w:szCs w:val="24"/>
              </w:rPr>
            </w:pPr>
            <w:r>
              <w:rPr>
                <w:sz w:val="24"/>
                <w:szCs w:val="24"/>
              </w:rPr>
              <w:t>2,25</w:t>
            </w:r>
          </w:p>
        </w:tc>
      </w:tr>
      <w:tr w:rsidR="00A330F1" w:rsidRPr="00180EEE" w:rsidTr="005D44BC">
        <w:tc>
          <w:tcPr>
            <w:tcW w:w="749" w:type="dxa"/>
            <w:vAlign w:val="center"/>
          </w:tcPr>
          <w:p w:rsidR="00A330F1" w:rsidRPr="00180EEE" w:rsidRDefault="00A330F1" w:rsidP="005D44BC">
            <w:pPr>
              <w:ind w:firstLine="0"/>
              <w:jc w:val="center"/>
              <w:rPr>
                <w:sz w:val="24"/>
                <w:szCs w:val="24"/>
              </w:rPr>
            </w:pPr>
            <w:r>
              <w:rPr>
                <w:sz w:val="24"/>
                <w:szCs w:val="24"/>
              </w:rPr>
              <w:t>8</w:t>
            </w:r>
          </w:p>
        </w:tc>
        <w:tc>
          <w:tcPr>
            <w:tcW w:w="788" w:type="dxa"/>
            <w:vAlign w:val="center"/>
          </w:tcPr>
          <w:p w:rsidR="00A330F1" w:rsidRPr="00180EEE" w:rsidRDefault="00A330F1" w:rsidP="005D44BC">
            <w:pPr>
              <w:ind w:firstLine="0"/>
              <w:jc w:val="center"/>
              <w:rPr>
                <w:sz w:val="24"/>
                <w:szCs w:val="24"/>
              </w:rPr>
            </w:pPr>
            <w:r>
              <w:rPr>
                <w:sz w:val="24"/>
                <w:szCs w:val="24"/>
              </w:rPr>
              <w:t>27300</w:t>
            </w:r>
          </w:p>
        </w:tc>
        <w:tc>
          <w:tcPr>
            <w:tcW w:w="780" w:type="dxa"/>
            <w:vAlign w:val="center"/>
          </w:tcPr>
          <w:p w:rsidR="00A330F1" w:rsidRPr="00180EEE" w:rsidRDefault="00A330F1" w:rsidP="005D44BC">
            <w:pPr>
              <w:ind w:firstLine="0"/>
              <w:jc w:val="center"/>
              <w:rPr>
                <w:sz w:val="24"/>
                <w:szCs w:val="24"/>
              </w:rPr>
            </w:pPr>
            <w:r>
              <w:rPr>
                <w:sz w:val="24"/>
                <w:szCs w:val="24"/>
              </w:rPr>
              <w:t>1900</w:t>
            </w:r>
          </w:p>
        </w:tc>
        <w:tc>
          <w:tcPr>
            <w:tcW w:w="765" w:type="dxa"/>
            <w:vAlign w:val="center"/>
          </w:tcPr>
          <w:p w:rsidR="00A330F1" w:rsidRPr="00180EEE" w:rsidRDefault="00A330F1" w:rsidP="005D44BC">
            <w:pPr>
              <w:ind w:firstLine="0"/>
              <w:jc w:val="center"/>
              <w:rPr>
                <w:sz w:val="24"/>
                <w:szCs w:val="24"/>
              </w:rPr>
            </w:pPr>
            <w:r>
              <w:rPr>
                <w:sz w:val="24"/>
                <w:szCs w:val="24"/>
              </w:rPr>
              <w:t>10800</w:t>
            </w:r>
          </w:p>
        </w:tc>
        <w:tc>
          <w:tcPr>
            <w:tcW w:w="804" w:type="dxa"/>
            <w:vAlign w:val="center"/>
          </w:tcPr>
          <w:p w:rsidR="00A330F1" w:rsidRPr="00180EEE" w:rsidRDefault="00A330F1" w:rsidP="005D44BC">
            <w:pPr>
              <w:ind w:firstLine="0"/>
              <w:jc w:val="center"/>
              <w:rPr>
                <w:sz w:val="24"/>
                <w:szCs w:val="24"/>
              </w:rPr>
            </w:pPr>
            <w:r>
              <w:rPr>
                <w:sz w:val="24"/>
                <w:szCs w:val="24"/>
              </w:rPr>
              <w:t>18200</w:t>
            </w:r>
          </w:p>
        </w:tc>
        <w:tc>
          <w:tcPr>
            <w:tcW w:w="775" w:type="dxa"/>
            <w:vAlign w:val="center"/>
          </w:tcPr>
          <w:p w:rsidR="00A330F1" w:rsidRPr="00180EEE" w:rsidRDefault="00A330F1" w:rsidP="005D44BC">
            <w:pPr>
              <w:ind w:firstLine="0"/>
              <w:jc w:val="center"/>
              <w:rPr>
                <w:sz w:val="24"/>
                <w:szCs w:val="24"/>
              </w:rPr>
            </w:pPr>
            <w:r>
              <w:rPr>
                <w:sz w:val="24"/>
                <w:szCs w:val="24"/>
              </w:rPr>
              <w:t>1275</w:t>
            </w:r>
          </w:p>
        </w:tc>
        <w:tc>
          <w:tcPr>
            <w:tcW w:w="756" w:type="dxa"/>
            <w:vAlign w:val="center"/>
          </w:tcPr>
          <w:p w:rsidR="00A330F1" w:rsidRPr="00180EEE" w:rsidRDefault="00A330F1" w:rsidP="005D44BC">
            <w:pPr>
              <w:ind w:firstLine="0"/>
              <w:jc w:val="center"/>
              <w:rPr>
                <w:sz w:val="24"/>
                <w:szCs w:val="24"/>
              </w:rPr>
            </w:pPr>
            <w:r>
              <w:rPr>
                <w:sz w:val="24"/>
                <w:szCs w:val="24"/>
              </w:rPr>
              <w:t>7200</w:t>
            </w:r>
          </w:p>
        </w:tc>
        <w:tc>
          <w:tcPr>
            <w:tcW w:w="804" w:type="dxa"/>
            <w:vAlign w:val="center"/>
          </w:tcPr>
          <w:p w:rsidR="00A330F1" w:rsidRPr="00180EEE" w:rsidRDefault="00A330F1" w:rsidP="005D44BC">
            <w:pPr>
              <w:ind w:firstLine="0"/>
              <w:jc w:val="center"/>
              <w:rPr>
                <w:sz w:val="24"/>
                <w:szCs w:val="24"/>
              </w:rPr>
            </w:pPr>
            <w:r>
              <w:rPr>
                <w:sz w:val="24"/>
                <w:szCs w:val="24"/>
              </w:rPr>
              <w:t>12800</w:t>
            </w:r>
          </w:p>
        </w:tc>
        <w:tc>
          <w:tcPr>
            <w:tcW w:w="775" w:type="dxa"/>
            <w:vAlign w:val="center"/>
          </w:tcPr>
          <w:p w:rsidR="00A330F1" w:rsidRPr="00180EEE" w:rsidRDefault="00A330F1" w:rsidP="005D44BC">
            <w:pPr>
              <w:ind w:firstLine="0"/>
              <w:jc w:val="center"/>
              <w:rPr>
                <w:sz w:val="24"/>
                <w:szCs w:val="24"/>
              </w:rPr>
            </w:pPr>
            <w:r>
              <w:rPr>
                <w:sz w:val="24"/>
                <w:szCs w:val="24"/>
              </w:rPr>
              <w:t>870</w:t>
            </w:r>
          </w:p>
        </w:tc>
        <w:tc>
          <w:tcPr>
            <w:tcW w:w="756" w:type="dxa"/>
            <w:vAlign w:val="center"/>
          </w:tcPr>
          <w:p w:rsidR="00A330F1" w:rsidRPr="00180EEE" w:rsidRDefault="00A330F1" w:rsidP="005D44BC">
            <w:pPr>
              <w:ind w:firstLine="0"/>
              <w:jc w:val="center"/>
              <w:rPr>
                <w:sz w:val="24"/>
                <w:szCs w:val="24"/>
              </w:rPr>
            </w:pPr>
            <w:r>
              <w:rPr>
                <w:sz w:val="24"/>
                <w:szCs w:val="24"/>
              </w:rPr>
              <w:t>5100</w:t>
            </w:r>
          </w:p>
        </w:tc>
        <w:tc>
          <w:tcPr>
            <w:tcW w:w="981" w:type="dxa"/>
            <w:vAlign w:val="center"/>
          </w:tcPr>
          <w:p w:rsidR="00A330F1" w:rsidRPr="00180EEE" w:rsidRDefault="00A330F1" w:rsidP="005D44BC">
            <w:pPr>
              <w:ind w:firstLine="0"/>
              <w:jc w:val="center"/>
              <w:rPr>
                <w:sz w:val="24"/>
                <w:szCs w:val="24"/>
              </w:rPr>
            </w:pPr>
            <w:r>
              <w:rPr>
                <w:sz w:val="24"/>
                <w:szCs w:val="24"/>
              </w:rPr>
              <w:t>450</w:t>
            </w:r>
          </w:p>
        </w:tc>
        <w:tc>
          <w:tcPr>
            <w:tcW w:w="981" w:type="dxa"/>
            <w:vAlign w:val="center"/>
          </w:tcPr>
          <w:p w:rsidR="00A330F1" w:rsidRPr="00180EEE" w:rsidRDefault="00A330F1" w:rsidP="005D44BC">
            <w:pPr>
              <w:ind w:firstLine="0"/>
              <w:jc w:val="center"/>
              <w:rPr>
                <w:sz w:val="24"/>
                <w:szCs w:val="24"/>
              </w:rPr>
            </w:pPr>
            <w:r>
              <w:rPr>
                <w:sz w:val="24"/>
                <w:szCs w:val="24"/>
              </w:rPr>
              <w:t>4,5</w:t>
            </w:r>
          </w:p>
        </w:tc>
      </w:tr>
      <w:tr w:rsidR="00A330F1" w:rsidRPr="00180EEE" w:rsidTr="005D44BC">
        <w:tc>
          <w:tcPr>
            <w:tcW w:w="749" w:type="dxa"/>
            <w:vAlign w:val="center"/>
          </w:tcPr>
          <w:p w:rsidR="00A330F1" w:rsidRDefault="00A330F1" w:rsidP="005D44BC">
            <w:pPr>
              <w:ind w:firstLine="0"/>
              <w:jc w:val="center"/>
              <w:rPr>
                <w:sz w:val="24"/>
                <w:szCs w:val="24"/>
              </w:rPr>
            </w:pPr>
            <w:r>
              <w:rPr>
                <w:sz w:val="24"/>
                <w:szCs w:val="24"/>
              </w:rPr>
              <w:t>9</w:t>
            </w:r>
          </w:p>
        </w:tc>
        <w:tc>
          <w:tcPr>
            <w:tcW w:w="788" w:type="dxa"/>
            <w:vAlign w:val="center"/>
          </w:tcPr>
          <w:p w:rsidR="00A330F1" w:rsidRPr="00180EEE" w:rsidRDefault="00A330F1" w:rsidP="005D44BC">
            <w:pPr>
              <w:ind w:firstLine="0"/>
              <w:jc w:val="center"/>
              <w:rPr>
                <w:sz w:val="24"/>
                <w:szCs w:val="24"/>
              </w:rPr>
            </w:pPr>
            <w:r>
              <w:rPr>
                <w:sz w:val="24"/>
                <w:szCs w:val="24"/>
              </w:rPr>
              <w:t>36400</w:t>
            </w:r>
          </w:p>
        </w:tc>
        <w:tc>
          <w:tcPr>
            <w:tcW w:w="780" w:type="dxa"/>
            <w:vAlign w:val="center"/>
          </w:tcPr>
          <w:p w:rsidR="00A330F1" w:rsidRPr="00180EEE" w:rsidRDefault="00A330F1" w:rsidP="005D44BC">
            <w:pPr>
              <w:ind w:firstLine="0"/>
              <w:jc w:val="center"/>
              <w:rPr>
                <w:sz w:val="24"/>
                <w:szCs w:val="24"/>
              </w:rPr>
            </w:pPr>
            <w:r>
              <w:rPr>
                <w:sz w:val="24"/>
                <w:szCs w:val="24"/>
              </w:rPr>
              <w:t>2500</w:t>
            </w:r>
          </w:p>
        </w:tc>
        <w:tc>
          <w:tcPr>
            <w:tcW w:w="765" w:type="dxa"/>
            <w:vAlign w:val="center"/>
          </w:tcPr>
          <w:p w:rsidR="00A330F1" w:rsidRPr="00180EEE" w:rsidRDefault="00A330F1" w:rsidP="005D44BC">
            <w:pPr>
              <w:ind w:firstLine="0"/>
              <w:jc w:val="center"/>
              <w:rPr>
                <w:sz w:val="24"/>
                <w:szCs w:val="24"/>
              </w:rPr>
            </w:pPr>
            <w:r>
              <w:rPr>
                <w:sz w:val="24"/>
                <w:szCs w:val="24"/>
              </w:rPr>
              <w:t>13500</w:t>
            </w:r>
          </w:p>
        </w:tc>
        <w:tc>
          <w:tcPr>
            <w:tcW w:w="804" w:type="dxa"/>
            <w:vAlign w:val="center"/>
          </w:tcPr>
          <w:p w:rsidR="00A330F1" w:rsidRPr="00180EEE" w:rsidRDefault="00A330F1" w:rsidP="005D44BC">
            <w:pPr>
              <w:ind w:firstLine="0"/>
              <w:jc w:val="center"/>
              <w:rPr>
                <w:sz w:val="24"/>
                <w:szCs w:val="24"/>
              </w:rPr>
            </w:pPr>
            <w:r>
              <w:rPr>
                <w:sz w:val="24"/>
                <w:szCs w:val="24"/>
              </w:rPr>
              <w:t>24300</w:t>
            </w:r>
          </w:p>
        </w:tc>
        <w:tc>
          <w:tcPr>
            <w:tcW w:w="775" w:type="dxa"/>
            <w:vAlign w:val="center"/>
          </w:tcPr>
          <w:p w:rsidR="00A330F1" w:rsidRPr="00180EEE" w:rsidRDefault="00A330F1" w:rsidP="005D44BC">
            <w:pPr>
              <w:ind w:firstLine="0"/>
              <w:jc w:val="center"/>
              <w:rPr>
                <w:sz w:val="24"/>
                <w:szCs w:val="24"/>
              </w:rPr>
            </w:pPr>
            <w:r>
              <w:rPr>
                <w:sz w:val="24"/>
                <w:szCs w:val="24"/>
              </w:rPr>
              <w:t>1680</w:t>
            </w:r>
          </w:p>
        </w:tc>
        <w:tc>
          <w:tcPr>
            <w:tcW w:w="756" w:type="dxa"/>
            <w:vAlign w:val="center"/>
          </w:tcPr>
          <w:p w:rsidR="00A330F1" w:rsidRPr="00180EEE" w:rsidRDefault="00A330F1" w:rsidP="005D44BC">
            <w:pPr>
              <w:ind w:firstLine="0"/>
              <w:jc w:val="center"/>
              <w:rPr>
                <w:sz w:val="24"/>
                <w:szCs w:val="24"/>
              </w:rPr>
            </w:pPr>
            <w:r>
              <w:rPr>
                <w:sz w:val="24"/>
                <w:szCs w:val="24"/>
              </w:rPr>
              <w:t>9000</w:t>
            </w:r>
          </w:p>
        </w:tc>
        <w:tc>
          <w:tcPr>
            <w:tcW w:w="804" w:type="dxa"/>
            <w:vAlign w:val="center"/>
          </w:tcPr>
          <w:p w:rsidR="00A330F1" w:rsidRPr="00180EEE" w:rsidRDefault="00A330F1" w:rsidP="005D44BC">
            <w:pPr>
              <w:ind w:firstLine="0"/>
              <w:jc w:val="center"/>
              <w:rPr>
                <w:sz w:val="24"/>
                <w:szCs w:val="24"/>
              </w:rPr>
            </w:pPr>
            <w:r>
              <w:rPr>
                <w:sz w:val="24"/>
                <w:szCs w:val="24"/>
              </w:rPr>
              <w:t>17100</w:t>
            </w:r>
          </w:p>
        </w:tc>
        <w:tc>
          <w:tcPr>
            <w:tcW w:w="775" w:type="dxa"/>
            <w:vAlign w:val="center"/>
          </w:tcPr>
          <w:p w:rsidR="00A330F1" w:rsidRPr="00180EEE" w:rsidRDefault="00A330F1" w:rsidP="005D44BC">
            <w:pPr>
              <w:ind w:firstLine="0"/>
              <w:jc w:val="center"/>
              <w:rPr>
                <w:sz w:val="24"/>
                <w:szCs w:val="24"/>
              </w:rPr>
            </w:pPr>
            <w:r>
              <w:rPr>
                <w:sz w:val="24"/>
                <w:szCs w:val="24"/>
              </w:rPr>
              <w:t>1145</w:t>
            </w:r>
          </w:p>
        </w:tc>
        <w:tc>
          <w:tcPr>
            <w:tcW w:w="756" w:type="dxa"/>
            <w:vAlign w:val="center"/>
          </w:tcPr>
          <w:p w:rsidR="00A330F1" w:rsidRPr="00180EEE" w:rsidRDefault="00A330F1" w:rsidP="005D44BC">
            <w:pPr>
              <w:ind w:firstLine="0"/>
              <w:jc w:val="center"/>
              <w:rPr>
                <w:sz w:val="24"/>
                <w:szCs w:val="24"/>
              </w:rPr>
            </w:pPr>
            <w:r>
              <w:rPr>
                <w:sz w:val="24"/>
                <w:szCs w:val="24"/>
              </w:rPr>
              <w:t>6300</w:t>
            </w:r>
          </w:p>
        </w:tc>
        <w:tc>
          <w:tcPr>
            <w:tcW w:w="981" w:type="dxa"/>
            <w:vAlign w:val="center"/>
          </w:tcPr>
          <w:p w:rsidR="00A330F1" w:rsidRPr="00180EEE" w:rsidRDefault="00A330F1" w:rsidP="005D44BC">
            <w:pPr>
              <w:ind w:firstLine="0"/>
              <w:jc w:val="center"/>
              <w:rPr>
                <w:sz w:val="24"/>
                <w:szCs w:val="24"/>
              </w:rPr>
            </w:pPr>
            <w:r>
              <w:rPr>
                <w:sz w:val="24"/>
                <w:szCs w:val="24"/>
              </w:rPr>
              <w:t>450</w:t>
            </w:r>
          </w:p>
        </w:tc>
        <w:tc>
          <w:tcPr>
            <w:tcW w:w="981" w:type="dxa"/>
            <w:vAlign w:val="center"/>
          </w:tcPr>
          <w:p w:rsidR="00A330F1" w:rsidRPr="00180EEE" w:rsidRDefault="00A330F1" w:rsidP="005D44BC">
            <w:pPr>
              <w:ind w:firstLine="0"/>
              <w:jc w:val="center"/>
              <w:rPr>
                <w:sz w:val="24"/>
                <w:szCs w:val="24"/>
              </w:rPr>
            </w:pPr>
            <w:r>
              <w:rPr>
                <w:sz w:val="24"/>
                <w:szCs w:val="24"/>
              </w:rPr>
              <w:t>4,5</w:t>
            </w:r>
          </w:p>
        </w:tc>
      </w:tr>
      <w:tr w:rsidR="00A330F1" w:rsidRPr="00180EEE" w:rsidTr="005D44BC">
        <w:tc>
          <w:tcPr>
            <w:tcW w:w="749" w:type="dxa"/>
            <w:vAlign w:val="center"/>
          </w:tcPr>
          <w:p w:rsidR="00A330F1" w:rsidRDefault="00A330F1" w:rsidP="005D44BC">
            <w:pPr>
              <w:ind w:firstLine="0"/>
              <w:jc w:val="center"/>
              <w:rPr>
                <w:sz w:val="24"/>
                <w:szCs w:val="24"/>
              </w:rPr>
            </w:pPr>
            <w:r>
              <w:rPr>
                <w:sz w:val="24"/>
                <w:szCs w:val="24"/>
              </w:rPr>
              <w:t>10</w:t>
            </w:r>
          </w:p>
        </w:tc>
        <w:tc>
          <w:tcPr>
            <w:tcW w:w="788" w:type="dxa"/>
            <w:vAlign w:val="center"/>
          </w:tcPr>
          <w:p w:rsidR="00A330F1" w:rsidRPr="00180EEE" w:rsidRDefault="00A330F1" w:rsidP="005D44BC">
            <w:pPr>
              <w:ind w:firstLine="0"/>
              <w:jc w:val="center"/>
              <w:rPr>
                <w:sz w:val="24"/>
                <w:szCs w:val="24"/>
              </w:rPr>
            </w:pPr>
            <w:r>
              <w:rPr>
                <w:sz w:val="24"/>
                <w:szCs w:val="24"/>
              </w:rPr>
              <w:t>48200</w:t>
            </w:r>
          </w:p>
        </w:tc>
        <w:tc>
          <w:tcPr>
            <w:tcW w:w="780" w:type="dxa"/>
            <w:vAlign w:val="center"/>
          </w:tcPr>
          <w:p w:rsidR="00A330F1" w:rsidRPr="00180EEE" w:rsidRDefault="00A330F1" w:rsidP="005D44BC">
            <w:pPr>
              <w:ind w:firstLine="0"/>
              <w:jc w:val="center"/>
              <w:rPr>
                <w:sz w:val="24"/>
                <w:szCs w:val="24"/>
              </w:rPr>
            </w:pPr>
            <w:r>
              <w:rPr>
                <w:sz w:val="24"/>
                <w:szCs w:val="24"/>
              </w:rPr>
              <w:t>3300</w:t>
            </w:r>
          </w:p>
        </w:tc>
        <w:tc>
          <w:tcPr>
            <w:tcW w:w="765" w:type="dxa"/>
            <w:vAlign w:val="center"/>
          </w:tcPr>
          <w:p w:rsidR="00A330F1" w:rsidRPr="00180EEE" w:rsidRDefault="00A330F1" w:rsidP="005D44BC">
            <w:pPr>
              <w:ind w:firstLine="0"/>
              <w:jc w:val="center"/>
              <w:rPr>
                <w:sz w:val="24"/>
                <w:szCs w:val="24"/>
              </w:rPr>
            </w:pPr>
            <w:r>
              <w:rPr>
                <w:sz w:val="24"/>
                <w:szCs w:val="24"/>
              </w:rPr>
              <w:t>16600</w:t>
            </w:r>
          </w:p>
        </w:tc>
        <w:tc>
          <w:tcPr>
            <w:tcW w:w="804" w:type="dxa"/>
            <w:vAlign w:val="center"/>
          </w:tcPr>
          <w:p w:rsidR="00A330F1" w:rsidRPr="00180EEE" w:rsidRDefault="00A330F1" w:rsidP="005D44BC">
            <w:pPr>
              <w:ind w:firstLine="0"/>
              <w:jc w:val="center"/>
              <w:rPr>
                <w:sz w:val="24"/>
                <w:szCs w:val="24"/>
              </w:rPr>
            </w:pPr>
            <w:r>
              <w:rPr>
                <w:sz w:val="24"/>
                <w:szCs w:val="24"/>
              </w:rPr>
              <w:t>32300</w:t>
            </w:r>
          </w:p>
        </w:tc>
        <w:tc>
          <w:tcPr>
            <w:tcW w:w="775" w:type="dxa"/>
            <w:vAlign w:val="center"/>
          </w:tcPr>
          <w:p w:rsidR="00A330F1" w:rsidRPr="00180EEE" w:rsidRDefault="00A330F1" w:rsidP="005D44BC">
            <w:pPr>
              <w:ind w:firstLine="0"/>
              <w:jc w:val="center"/>
              <w:rPr>
                <w:sz w:val="24"/>
                <w:szCs w:val="24"/>
              </w:rPr>
            </w:pPr>
            <w:r>
              <w:rPr>
                <w:sz w:val="24"/>
                <w:szCs w:val="24"/>
              </w:rPr>
              <w:t>2215</w:t>
            </w:r>
          </w:p>
        </w:tc>
        <w:tc>
          <w:tcPr>
            <w:tcW w:w="756" w:type="dxa"/>
            <w:vAlign w:val="center"/>
          </w:tcPr>
          <w:p w:rsidR="00A330F1" w:rsidRPr="00180EEE" w:rsidRDefault="00A330F1" w:rsidP="005D44BC">
            <w:pPr>
              <w:ind w:firstLine="0"/>
              <w:jc w:val="center"/>
              <w:rPr>
                <w:sz w:val="24"/>
                <w:szCs w:val="24"/>
              </w:rPr>
            </w:pPr>
            <w:r>
              <w:rPr>
                <w:sz w:val="24"/>
                <w:szCs w:val="24"/>
              </w:rPr>
              <w:t>11200</w:t>
            </w:r>
          </w:p>
        </w:tc>
        <w:tc>
          <w:tcPr>
            <w:tcW w:w="804" w:type="dxa"/>
            <w:vAlign w:val="center"/>
          </w:tcPr>
          <w:p w:rsidR="00A330F1" w:rsidRPr="00180EEE" w:rsidRDefault="00A330F1" w:rsidP="005D44BC">
            <w:pPr>
              <w:ind w:firstLine="0"/>
              <w:jc w:val="center"/>
              <w:rPr>
                <w:sz w:val="24"/>
                <w:szCs w:val="24"/>
              </w:rPr>
            </w:pPr>
            <w:r>
              <w:rPr>
                <w:sz w:val="24"/>
                <w:szCs w:val="24"/>
              </w:rPr>
              <w:t>22800</w:t>
            </w:r>
          </w:p>
        </w:tc>
        <w:tc>
          <w:tcPr>
            <w:tcW w:w="775" w:type="dxa"/>
            <w:vAlign w:val="center"/>
          </w:tcPr>
          <w:p w:rsidR="00A330F1" w:rsidRPr="00180EEE" w:rsidRDefault="00A330F1" w:rsidP="005D44BC">
            <w:pPr>
              <w:ind w:firstLine="0"/>
              <w:jc w:val="center"/>
              <w:rPr>
                <w:sz w:val="24"/>
                <w:szCs w:val="24"/>
              </w:rPr>
            </w:pPr>
            <w:r>
              <w:rPr>
                <w:sz w:val="24"/>
                <w:szCs w:val="24"/>
              </w:rPr>
              <w:t>1510</w:t>
            </w:r>
          </w:p>
        </w:tc>
        <w:tc>
          <w:tcPr>
            <w:tcW w:w="756" w:type="dxa"/>
            <w:vAlign w:val="center"/>
          </w:tcPr>
          <w:p w:rsidR="00A330F1" w:rsidRPr="00180EEE" w:rsidRDefault="00A330F1" w:rsidP="005D44BC">
            <w:pPr>
              <w:ind w:firstLine="0"/>
              <w:jc w:val="center"/>
              <w:rPr>
                <w:sz w:val="24"/>
                <w:szCs w:val="24"/>
              </w:rPr>
            </w:pPr>
            <w:r>
              <w:rPr>
                <w:sz w:val="24"/>
                <w:szCs w:val="24"/>
              </w:rPr>
              <w:t>7900</w:t>
            </w:r>
          </w:p>
        </w:tc>
        <w:tc>
          <w:tcPr>
            <w:tcW w:w="981" w:type="dxa"/>
            <w:vAlign w:val="center"/>
          </w:tcPr>
          <w:p w:rsidR="00A330F1" w:rsidRPr="00180EEE" w:rsidRDefault="00A330F1" w:rsidP="005D44BC">
            <w:pPr>
              <w:ind w:firstLine="0"/>
              <w:jc w:val="center"/>
              <w:rPr>
                <w:sz w:val="24"/>
                <w:szCs w:val="24"/>
              </w:rPr>
            </w:pPr>
            <w:r>
              <w:rPr>
                <w:sz w:val="24"/>
                <w:szCs w:val="24"/>
              </w:rPr>
              <w:t>450</w:t>
            </w:r>
          </w:p>
        </w:tc>
        <w:tc>
          <w:tcPr>
            <w:tcW w:w="981" w:type="dxa"/>
            <w:vAlign w:val="center"/>
          </w:tcPr>
          <w:p w:rsidR="00A330F1" w:rsidRPr="00180EEE" w:rsidRDefault="00A330F1" w:rsidP="005D44BC">
            <w:pPr>
              <w:ind w:firstLine="0"/>
              <w:jc w:val="center"/>
              <w:rPr>
                <w:sz w:val="24"/>
                <w:szCs w:val="24"/>
              </w:rPr>
            </w:pPr>
            <w:r>
              <w:rPr>
                <w:sz w:val="24"/>
                <w:szCs w:val="24"/>
              </w:rPr>
              <w:t>4,5</w:t>
            </w:r>
          </w:p>
        </w:tc>
      </w:tr>
    </w:tbl>
    <w:p w:rsidR="00A330F1" w:rsidRDefault="00A330F1" w:rsidP="00A330F1"/>
    <w:p w:rsidR="00A330F1" w:rsidRDefault="00A330F1" w:rsidP="00A330F1">
      <w:r>
        <w:t>2. Общее количество пожарных автомобилей на аэродроме должно обеспечивать установленный уровень требуемой противопожарной защиты ВС для всех ВПП.</w:t>
      </w:r>
    </w:p>
    <w:p w:rsidR="00A330F1" w:rsidRDefault="00A330F1" w:rsidP="00A330F1">
      <w:r>
        <w:t>Количество пожарных автомобилей, находящихся на дежурстве, для обеспечения установленной категории аэродрома по УТПЗ при использовании пены, соответствующей характеристикам уровней</w:t>
      </w:r>
      <w:proofErr w:type="gramStart"/>
      <w:r>
        <w:t xml:space="preserve"> А</w:t>
      </w:r>
      <w:proofErr w:type="gramEnd"/>
      <w:r>
        <w:t>, В, С, должно быть не менее значений, приведенных в таблице 3.2.</w:t>
      </w:r>
    </w:p>
    <w:p w:rsidR="00A330F1" w:rsidRDefault="00A330F1" w:rsidP="00A330F1">
      <w:r>
        <w:br w:type="page"/>
      </w:r>
    </w:p>
    <w:p w:rsidR="00A330F1" w:rsidRDefault="00A330F1" w:rsidP="00A330F1">
      <w:pPr>
        <w:ind w:firstLine="0"/>
        <w:jc w:val="right"/>
      </w:pPr>
      <w:r>
        <w:lastRenderedPageBreak/>
        <w:t>Продолжение приложения 3</w:t>
      </w:r>
    </w:p>
    <w:p w:rsidR="00A330F1" w:rsidRDefault="00A330F1" w:rsidP="00A330F1"/>
    <w:p w:rsidR="00A330F1" w:rsidRDefault="00A330F1" w:rsidP="00A330F1">
      <w:pPr>
        <w:ind w:firstLine="0"/>
        <w:jc w:val="right"/>
      </w:pPr>
      <w:r>
        <w:t>Таблица 3.2</w:t>
      </w:r>
    </w:p>
    <w:p w:rsidR="00A330F1" w:rsidRDefault="00A330F1" w:rsidP="00A330F1">
      <w:pPr>
        <w:ind w:firstLine="0"/>
        <w:jc w:val="center"/>
      </w:pPr>
      <w:r>
        <w:t xml:space="preserve">Минимальное количество пожарных автомобилей </w:t>
      </w:r>
      <w:proofErr w:type="gramStart"/>
      <w:r>
        <w:t>в</w:t>
      </w:r>
      <w:proofErr w:type="gramEnd"/>
    </w:p>
    <w:p w:rsidR="00A330F1" w:rsidRDefault="00A330F1" w:rsidP="00A330F1">
      <w:pPr>
        <w:ind w:firstLine="0"/>
        <w:jc w:val="center"/>
      </w:pPr>
      <w:r>
        <w:t>зависимости от категор</w:t>
      </w:r>
      <w:proofErr w:type="gramStart"/>
      <w:r>
        <w:t>ии аэ</w:t>
      </w:r>
      <w:proofErr w:type="gramEnd"/>
      <w:r>
        <w:t>родрома по УТПЗ и характеристик пены</w:t>
      </w:r>
    </w:p>
    <w:p w:rsidR="00A330F1" w:rsidRDefault="00A330F1" w:rsidP="00A330F1">
      <w:pPr>
        <w:ind w:firstLine="0"/>
        <w:jc w:val="center"/>
      </w:pPr>
    </w:p>
    <w:tbl>
      <w:tblPr>
        <w:tblStyle w:val="a3"/>
        <w:tblW w:w="0" w:type="auto"/>
        <w:tblLayout w:type="fixed"/>
        <w:tblLook w:val="04A0" w:firstRow="1" w:lastRow="0" w:firstColumn="1" w:lastColumn="0" w:noHBand="0" w:noVBand="1"/>
      </w:tblPr>
      <w:tblGrid>
        <w:gridCol w:w="1101"/>
        <w:gridCol w:w="2835"/>
        <w:gridCol w:w="2835"/>
        <w:gridCol w:w="2943"/>
      </w:tblGrid>
      <w:tr w:rsidR="00A330F1" w:rsidRPr="00232772" w:rsidTr="005D44BC">
        <w:tc>
          <w:tcPr>
            <w:tcW w:w="1101" w:type="dxa"/>
            <w:vMerge w:val="restart"/>
            <w:vAlign w:val="center"/>
          </w:tcPr>
          <w:p w:rsidR="00A330F1" w:rsidRPr="00232772" w:rsidRDefault="00A330F1" w:rsidP="005D44BC">
            <w:pPr>
              <w:ind w:firstLine="0"/>
              <w:jc w:val="center"/>
              <w:rPr>
                <w:sz w:val="24"/>
                <w:szCs w:val="24"/>
              </w:rPr>
            </w:pPr>
            <w:proofErr w:type="spellStart"/>
            <w:proofErr w:type="gramStart"/>
            <w:r w:rsidRPr="00232772">
              <w:rPr>
                <w:sz w:val="24"/>
                <w:szCs w:val="24"/>
              </w:rPr>
              <w:t>Катего</w:t>
            </w:r>
            <w:r>
              <w:rPr>
                <w:sz w:val="24"/>
                <w:szCs w:val="24"/>
              </w:rPr>
              <w:t>-</w:t>
            </w:r>
            <w:r w:rsidRPr="00232772">
              <w:rPr>
                <w:sz w:val="24"/>
                <w:szCs w:val="24"/>
              </w:rPr>
              <w:t>рия</w:t>
            </w:r>
            <w:proofErr w:type="spellEnd"/>
            <w:proofErr w:type="gramEnd"/>
            <w:r w:rsidRPr="00232772">
              <w:rPr>
                <w:sz w:val="24"/>
                <w:szCs w:val="24"/>
              </w:rPr>
              <w:t xml:space="preserve"> ВПП по УТПЗ</w:t>
            </w:r>
          </w:p>
        </w:tc>
        <w:tc>
          <w:tcPr>
            <w:tcW w:w="8613" w:type="dxa"/>
            <w:gridSpan w:val="3"/>
            <w:vAlign w:val="center"/>
          </w:tcPr>
          <w:p w:rsidR="00A330F1" w:rsidRPr="00232772" w:rsidRDefault="00A330F1" w:rsidP="005D44BC">
            <w:pPr>
              <w:jc w:val="center"/>
              <w:rPr>
                <w:sz w:val="24"/>
                <w:szCs w:val="24"/>
              </w:rPr>
            </w:pPr>
            <w:r w:rsidRPr="00232772">
              <w:rPr>
                <w:sz w:val="24"/>
                <w:szCs w:val="24"/>
              </w:rPr>
              <w:t>Количество пожарных автомобилей</w:t>
            </w:r>
          </w:p>
        </w:tc>
      </w:tr>
      <w:tr w:rsidR="00A330F1" w:rsidRPr="00232772" w:rsidTr="005D44BC">
        <w:tc>
          <w:tcPr>
            <w:tcW w:w="1101" w:type="dxa"/>
            <w:vMerge/>
            <w:vAlign w:val="center"/>
          </w:tcPr>
          <w:p w:rsidR="00A330F1" w:rsidRPr="00232772" w:rsidRDefault="00A330F1" w:rsidP="005D44BC">
            <w:pPr>
              <w:ind w:firstLine="0"/>
              <w:jc w:val="center"/>
              <w:rPr>
                <w:sz w:val="24"/>
                <w:szCs w:val="24"/>
              </w:rPr>
            </w:pPr>
          </w:p>
        </w:tc>
        <w:tc>
          <w:tcPr>
            <w:tcW w:w="2835" w:type="dxa"/>
            <w:vAlign w:val="center"/>
          </w:tcPr>
          <w:p w:rsidR="00A330F1" w:rsidRPr="00232772" w:rsidRDefault="00A330F1" w:rsidP="005D44BC">
            <w:pPr>
              <w:ind w:firstLine="0"/>
              <w:jc w:val="center"/>
              <w:rPr>
                <w:sz w:val="24"/>
                <w:szCs w:val="24"/>
              </w:rPr>
            </w:pPr>
            <w:r w:rsidRPr="00232772">
              <w:rPr>
                <w:sz w:val="24"/>
                <w:szCs w:val="24"/>
              </w:rPr>
              <w:t>при использовании пены, соответствующей характеристикам уровня</w:t>
            </w:r>
            <w:proofErr w:type="gramStart"/>
            <w:r w:rsidRPr="00232772">
              <w:rPr>
                <w:sz w:val="24"/>
                <w:szCs w:val="24"/>
              </w:rPr>
              <w:t xml:space="preserve"> А</w:t>
            </w:r>
            <w:proofErr w:type="gramEnd"/>
          </w:p>
        </w:tc>
        <w:tc>
          <w:tcPr>
            <w:tcW w:w="2835" w:type="dxa"/>
            <w:vAlign w:val="center"/>
          </w:tcPr>
          <w:p w:rsidR="00A330F1" w:rsidRPr="00232772" w:rsidRDefault="00A330F1" w:rsidP="005D44BC">
            <w:pPr>
              <w:ind w:firstLine="0"/>
              <w:jc w:val="center"/>
              <w:rPr>
                <w:sz w:val="24"/>
                <w:szCs w:val="24"/>
              </w:rPr>
            </w:pPr>
            <w:r w:rsidRPr="00232772">
              <w:rPr>
                <w:sz w:val="24"/>
                <w:szCs w:val="24"/>
              </w:rPr>
              <w:t>при использовании пены, соответствующей характеристикам уровня</w:t>
            </w:r>
            <w:proofErr w:type="gramStart"/>
            <w:r w:rsidRPr="00232772">
              <w:rPr>
                <w:sz w:val="24"/>
                <w:szCs w:val="24"/>
              </w:rPr>
              <w:t xml:space="preserve"> </w:t>
            </w:r>
            <w:r>
              <w:rPr>
                <w:sz w:val="24"/>
                <w:szCs w:val="24"/>
              </w:rPr>
              <w:t>В</w:t>
            </w:r>
            <w:proofErr w:type="gramEnd"/>
          </w:p>
        </w:tc>
        <w:tc>
          <w:tcPr>
            <w:tcW w:w="2943" w:type="dxa"/>
            <w:vAlign w:val="center"/>
          </w:tcPr>
          <w:p w:rsidR="00A330F1" w:rsidRPr="00232772" w:rsidRDefault="00A330F1" w:rsidP="005D44BC">
            <w:pPr>
              <w:ind w:firstLine="0"/>
              <w:jc w:val="center"/>
              <w:rPr>
                <w:sz w:val="24"/>
                <w:szCs w:val="24"/>
              </w:rPr>
            </w:pPr>
            <w:r w:rsidRPr="00232772">
              <w:rPr>
                <w:sz w:val="24"/>
                <w:szCs w:val="24"/>
              </w:rPr>
              <w:t>при использовании пены, соответствующей характеристикам уровня</w:t>
            </w:r>
            <w:proofErr w:type="gramStart"/>
            <w:r w:rsidRPr="00232772">
              <w:rPr>
                <w:sz w:val="24"/>
                <w:szCs w:val="24"/>
              </w:rPr>
              <w:t xml:space="preserve"> </w:t>
            </w:r>
            <w:r>
              <w:rPr>
                <w:sz w:val="24"/>
                <w:szCs w:val="24"/>
              </w:rPr>
              <w:t>С</w:t>
            </w:r>
            <w:proofErr w:type="gramEnd"/>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1</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943" w:type="dxa"/>
            <w:vAlign w:val="center"/>
          </w:tcPr>
          <w:p w:rsidR="00A330F1" w:rsidRPr="00232772" w:rsidRDefault="00A330F1" w:rsidP="005D44BC">
            <w:pPr>
              <w:ind w:firstLine="0"/>
              <w:jc w:val="center"/>
              <w:rPr>
                <w:sz w:val="24"/>
                <w:szCs w:val="24"/>
              </w:rPr>
            </w:pPr>
            <w:r>
              <w:rPr>
                <w:sz w:val="24"/>
                <w:szCs w:val="24"/>
              </w:rPr>
              <w:t>1</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2</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943" w:type="dxa"/>
            <w:vAlign w:val="center"/>
          </w:tcPr>
          <w:p w:rsidR="00A330F1" w:rsidRPr="00232772" w:rsidRDefault="00A330F1" w:rsidP="005D44BC">
            <w:pPr>
              <w:ind w:firstLine="0"/>
              <w:jc w:val="center"/>
              <w:rPr>
                <w:sz w:val="24"/>
                <w:szCs w:val="24"/>
              </w:rPr>
            </w:pPr>
            <w:r>
              <w:rPr>
                <w:sz w:val="24"/>
                <w:szCs w:val="24"/>
              </w:rPr>
              <w:t>1</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3</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943" w:type="dxa"/>
            <w:vAlign w:val="center"/>
          </w:tcPr>
          <w:p w:rsidR="00A330F1" w:rsidRPr="00232772" w:rsidRDefault="00A330F1" w:rsidP="005D44BC">
            <w:pPr>
              <w:ind w:firstLine="0"/>
              <w:jc w:val="center"/>
              <w:rPr>
                <w:sz w:val="24"/>
                <w:szCs w:val="24"/>
              </w:rPr>
            </w:pPr>
            <w:r>
              <w:rPr>
                <w:sz w:val="24"/>
                <w:szCs w:val="24"/>
              </w:rPr>
              <w:t>1</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4</w:t>
            </w:r>
          </w:p>
        </w:tc>
        <w:tc>
          <w:tcPr>
            <w:tcW w:w="2835" w:type="dxa"/>
            <w:vAlign w:val="center"/>
          </w:tcPr>
          <w:p w:rsidR="00A330F1" w:rsidRPr="00232772" w:rsidRDefault="00A330F1" w:rsidP="005D44BC">
            <w:pPr>
              <w:ind w:firstLine="0"/>
              <w:jc w:val="center"/>
              <w:rPr>
                <w:sz w:val="24"/>
                <w:szCs w:val="24"/>
              </w:rPr>
            </w:pPr>
            <w:r>
              <w:rPr>
                <w:sz w:val="24"/>
                <w:szCs w:val="24"/>
              </w:rPr>
              <w:t>2</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943" w:type="dxa"/>
            <w:vAlign w:val="center"/>
          </w:tcPr>
          <w:p w:rsidR="00A330F1" w:rsidRPr="00232772" w:rsidRDefault="00A330F1" w:rsidP="005D44BC">
            <w:pPr>
              <w:ind w:firstLine="0"/>
              <w:jc w:val="center"/>
              <w:rPr>
                <w:sz w:val="24"/>
                <w:szCs w:val="24"/>
              </w:rPr>
            </w:pPr>
            <w:r>
              <w:rPr>
                <w:sz w:val="24"/>
                <w:szCs w:val="24"/>
              </w:rPr>
              <w:t>1</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5</w:t>
            </w:r>
          </w:p>
        </w:tc>
        <w:tc>
          <w:tcPr>
            <w:tcW w:w="2835" w:type="dxa"/>
            <w:vAlign w:val="center"/>
          </w:tcPr>
          <w:p w:rsidR="00A330F1" w:rsidRPr="00232772" w:rsidRDefault="00A330F1" w:rsidP="005D44BC">
            <w:pPr>
              <w:ind w:firstLine="0"/>
              <w:jc w:val="center"/>
              <w:rPr>
                <w:sz w:val="24"/>
                <w:szCs w:val="24"/>
              </w:rPr>
            </w:pPr>
            <w:r>
              <w:rPr>
                <w:sz w:val="24"/>
                <w:szCs w:val="24"/>
              </w:rPr>
              <w:t>2</w:t>
            </w:r>
          </w:p>
        </w:tc>
        <w:tc>
          <w:tcPr>
            <w:tcW w:w="2835" w:type="dxa"/>
            <w:vAlign w:val="center"/>
          </w:tcPr>
          <w:p w:rsidR="00A330F1" w:rsidRPr="00232772" w:rsidRDefault="00A330F1" w:rsidP="005D44BC">
            <w:pPr>
              <w:ind w:firstLine="0"/>
              <w:jc w:val="center"/>
              <w:rPr>
                <w:sz w:val="24"/>
                <w:szCs w:val="24"/>
              </w:rPr>
            </w:pPr>
            <w:r>
              <w:rPr>
                <w:sz w:val="24"/>
                <w:szCs w:val="24"/>
              </w:rPr>
              <w:t>1</w:t>
            </w:r>
          </w:p>
        </w:tc>
        <w:tc>
          <w:tcPr>
            <w:tcW w:w="2943" w:type="dxa"/>
            <w:vAlign w:val="center"/>
          </w:tcPr>
          <w:p w:rsidR="00A330F1" w:rsidRPr="00232772" w:rsidRDefault="00A330F1" w:rsidP="005D44BC">
            <w:pPr>
              <w:ind w:firstLine="0"/>
              <w:jc w:val="center"/>
              <w:rPr>
                <w:sz w:val="24"/>
                <w:szCs w:val="24"/>
              </w:rPr>
            </w:pPr>
            <w:r>
              <w:rPr>
                <w:sz w:val="24"/>
                <w:szCs w:val="24"/>
              </w:rPr>
              <w:t>1</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6</w:t>
            </w:r>
          </w:p>
        </w:tc>
        <w:tc>
          <w:tcPr>
            <w:tcW w:w="2835" w:type="dxa"/>
            <w:vAlign w:val="center"/>
          </w:tcPr>
          <w:p w:rsidR="00A330F1" w:rsidRPr="00232772" w:rsidRDefault="00A330F1" w:rsidP="005D44BC">
            <w:pPr>
              <w:ind w:firstLine="0"/>
              <w:jc w:val="center"/>
              <w:rPr>
                <w:sz w:val="24"/>
                <w:szCs w:val="24"/>
              </w:rPr>
            </w:pPr>
            <w:r>
              <w:rPr>
                <w:sz w:val="24"/>
                <w:szCs w:val="24"/>
              </w:rPr>
              <w:t>3</w:t>
            </w:r>
          </w:p>
        </w:tc>
        <w:tc>
          <w:tcPr>
            <w:tcW w:w="2835" w:type="dxa"/>
            <w:vAlign w:val="center"/>
          </w:tcPr>
          <w:p w:rsidR="00A330F1" w:rsidRPr="00232772" w:rsidRDefault="00A330F1" w:rsidP="005D44BC">
            <w:pPr>
              <w:ind w:firstLine="0"/>
              <w:jc w:val="center"/>
              <w:rPr>
                <w:sz w:val="24"/>
                <w:szCs w:val="24"/>
              </w:rPr>
            </w:pPr>
            <w:r>
              <w:rPr>
                <w:sz w:val="24"/>
                <w:szCs w:val="24"/>
              </w:rPr>
              <w:t>2</w:t>
            </w:r>
          </w:p>
        </w:tc>
        <w:tc>
          <w:tcPr>
            <w:tcW w:w="2943" w:type="dxa"/>
            <w:vAlign w:val="center"/>
          </w:tcPr>
          <w:p w:rsidR="00A330F1" w:rsidRPr="00232772" w:rsidRDefault="00A330F1" w:rsidP="005D44BC">
            <w:pPr>
              <w:ind w:firstLine="0"/>
              <w:jc w:val="center"/>
              <w:rPr>
                <w:sz w:val="24"/>
                <w:szCs w:val="24"/>
              </w:rPr>
            </w:pPr>
            <w:r>
              <w:rPr>
                <w:sz w:val="24"/>
                <w:szCs w:val="24"/>
              </w:rPr>
              <w:t>1</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7</w:t>
            </w:r>
          </w:p>
        </w:tc>
        <w:tc>
          <w:tcPr>
            <w:tcW w:w="2835" w:type="dxa"/>
            <w:vAlign w:val="center"/>
          </w:tcPr>
          <w:p w:rsidR="00A330F1" w:rsidRPr="00232772" w:rsidRDefault="00A330F1" w:rsidP="005D44BC">
            <w:pPr>
              <w:ind w:firstLine="0"/>
              <w:jc w:val="center"/>
              <w:rPr>
                <w:sz w:val="24"/>
                <w:szCs w:val="24"/>
              </w:rPr>
            </w:pPr>
            <w:r>
              <w:rPr>
                <w:sz w:val="24"/>
                <w:szCs w:val="24"/>
              </w:rPr>
              <w:t>3</w:t>
            </w:r>
          </w:p>
        </w:tc>
        <w:tc>
          <w:tcPr>
            <w:tcW w:w="2835" w:type="dxa"/>
            <w:vAlign w:val="center"/>
          </w:tcPr>
          <w:p w:rsidR="00A330F1" w:rsidRPr="00232772" w:rsidRDefault="00A330F1" w:rsidP="005D44BC">
            <w:pPr>
              <w:ind w:firstLine="0"/>
              <w:jc w:val="center"/>
              <w:rPr>
                <w:sz w:val="24"/>
                <w:szCs w:val="24"/>
              </w:rPr>
            </w:pPr>
            <w:r>
              <w:rPr>
                <w:sz w:val="24"/>
                <w:szCs w:val="24"/>
              </w:rPr>
              <w:t>2</w:t>
            </w:r>
          </w:p>
        </w:tc>
        <w:tc>
          <w:tcPr>
            <w:tcW w:w="2943" w:type="dxa"/>
            <w:vAlign w:val="center"/>
          </w:tcPr>
          <w:p w:rsidR="00A330F1" w:rsidRPr="00232772" w:rsidRDefault="00A330F1" w:rsidP="005D44BC">
            <w:pPr>
              <w:ind w:firstLine="0"/>
              <w:jc w:val="center"/>
              <w:rPr>
                <w:sz w:val="24"/>
                <w:szCs w:val="24"/>
              </w:rPr>
            </w:pPr>
            <w:r>
              <w:rPr>
                <w:sz w:val="24"/>
                <w:szCs w:val="24"/>
              </w:rPr>
              <w:t>2</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8</w:t>
            </w:r>
          </w:p>
        </w:tc>
        <w:tc>
          <w:tcPr>
            <w:tcW w:w="2835" w:type="dxa"/>
            <w:vAlign w:val="center"/>
          </w:tcPr>
          <w:p w:rsidR="00A330F1" w:rsidRPr="00232772" w:rsidRDefault="00A330F1" w:rsidP="005D44BC">
            <w:pPr>
              <w:ind w:firstLine="0"/>
              <w:jc w:val="center"/>
              <w:rPr>
                <w:sz w:val="24"/>
                <w:szCs w:val="24"/>
              </w:rPr>
            </w:pPr>
            <w:r>
              <w:rPr>
                <w:sz w:val="24"/>
                <w:szCs w:val="24"/>
              </w:rPr>
              <w:t>4</w:t>
            </w:r>
          </w:p>
        </w:tc>
        <w:tc>
          <w:tcPr>
            <w:tcW w:w="2835" w:type="dxa"/>
            <w:vAlign w:val="center"/>
          </w:tcPr>
          <w:p w:rsidR="00A330F1" w:rsidRPr="00232772" w:rsidRDefault="00A330F1" w:rsidP="005D44BC">
            <w:pPr>
              <w:ind w:firstLine="0"/>
              <w:jc w:val="center"/>
              <w:rPr>
                <w:sz w:val="24"/>
                <w:szCs w:val="24"/>
              </w:rPr>
            </w:pPr>
            <w:r>
              <w:rPr>
                <w:sz w:val="24"/>
                <w:szCs w:val="24"/>
              </w:rPr>
              <w:t>3</w:t>
            </w:r>
          </w:p>
        </w:tc>
        <w:tc>
          <w:tcPr>
            <w:tcW w:w="2943" w:type="dxa"/>
            <w:vAlign w:val="center"/>
          </w:tcPr>
          <w:p w:rsidR="00A330F1" w:rsidRPr="00232772" w:rsidRDefault="00A330F1" w:rsidP="005D44BC">
            <w:pPr>
              <w:ind w:firstLine="0"/>
              <w:jc w:val="center"/>
              <w:rPr>
                <w:sz w:val="24"/>
                <w:szCs w:val="24"/>
              </w:rPr>
            </w:pPr>
            <w:r>
              <w:rPr>
                <w:sz w:val="24"/>
                <w:szCs w:val="24"/>
              </w:rPr>
              <w:t>2</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9</w:t>
            </w:r>
          </w:p>
        </w:tc>
        <w:tc>
          <w:tcPr>
            <w:tcW w:w="2835" w:type="dxa"/>
            <w:vAlign w:val="center"/>
          </w:tcPr>
          <w:p w:rsidR="00A330F1" w:rsidRPr="00232772" w:rsidRDefault="00A330F1" w:rsidP="005D44BC">
            <w:pPr>
              <w:ind w:firstLine="0"/>
              <w:jc w:val="center"/>
              <w:rPr>
                <w:sz w:val="24"/>
                <w:szCs w:val="24"/>
              </w:rPr>
            </w:pPr>
            <w:r>
              <w:rPr>
                <w:sz w:val="24"/>
                <w:szCs w:val="24"/>
              </w:rPr>
              <w:t>5</w:t>
            </w:r>
          </w:p>
        </w:tc>
        <w:tc>
          <w:tcPr>
            <w:tcW w:w="2835" w:type="dxa"/>
            <w:vAlign w:val="center"/>
          </w:tcPr>
          <w:p w:rsidR="00A330F1" w:rsidRPr="00232772" w:rsidRDefault="00A330F1" w:rsidP="005D44BC">
            <w:pPr>
              <w:ind w:firstLine="0"/>
              <w:jc w:val="center"/>
              <w:rPr>
                <w:sz w:val="24"/>
                <w:szCs w:val="24"/>
              </w:rPr>
            </w:pPr>
            <w:r>
              <w:rPr>
                <w:sz w:val="24"/>
                <w:szCs w:val="24"/>
              </w:rPr>
              <w:t>3</w:t>
            </w:r>
          </w:p>
        </w:tc>
        <w:tc>
          <w:tcPr>
            <w:tcW w:w="2943" w:type="dxa"/>
            <w:vAlign w:val="center"/>
          </w:tcPr>
          <w:p w:rsidR="00A330F1" w:rsidRPr="00232772" w:rsidRDefault="00A330F1" w:rsidP="005D44BC">
            <w:pPr>
              <w:ind w:firstLine="0"/>
              <w:jc w:val="center"/>
              <w:rPr>
                <w:sz w:val="24"/>
                <w:szCs w:val="24"/>
              </w:rPr>
            </w:pPr>
            <w:r>
              <w:rPr>
                <w:sz w:val="24"/>
                <w:szCs w:val="24"/>
              </w:rPr>
              <w:t>3</w:t>
            </w:r>
          </w:p>
        </w:tc>
      </w:tr>
      <w:tr w:rsidR="00A330F1" w:rsidRPr="00232772" w:rsidTr="005D44BC">
        <w:tc>
          <w:tcPr>
            <w:tcW w:w="1101" w:type="dxa"/>
            <w:vAlign w:val="center"/>
          </w:tcPr>
          <w:p w:rsidR="00A330F1" w:rsidRPr="00232772" w:rsidRDefault="00A330F1" w:rsidP="005D44BC">
            <w:pPr>
              <w:ind w:firstLine="0"/>
              <w:jc w:val="center"/>
              <w:rPr>
                <w:sz w:val="24"/>
                <w:szCs w:val="24"/>
              </w:rPr>
            </w:pPr>
            <w:r>
              <w:rPr>
                <w:sz w:val="24"/>
                <w:szCs w:val="24"/>
              </w:rPr>
              <w:t>10</w:t>
            </w:r>
          </w:p>
        </w:tc>
        <w:tc>
          <w:tcPr>
            <w:tcW w:w="2835" w:type="dxa"/>
            <w:vAlign w:val="center"/>
          </w:tcPr>
          <w:p w:rsidR="00A330F1" w:rsidRPr="00232772" w:rsidRDefault="00A330F1" w:rsidP="005D44BC">
            <w:pPr>
              <w:ind w:firstLine="0"/>
              <w:jc w:val="center"/>
              <w:rPr>
                <w:sz w:val="24"/>
                <w:szCs w:val="24"/>
              </w:rPr>
            </w:pPr>
            <w:r>
              <w:rPr>
                <w:sz w:val="24"/>
                <w:szCs w:val="24"/>
              </w:rPr>
              <w:t>5</w:t>
            </w:r>
          </w:p>
        </w:tc>
        <w:tc>
          <w:tcPr>
            <w:tcW w:w="2835" w:type="dxa"/>
            <w:vAlign w:val="center"/>
          </w:tcPr>
          <w:p w:rsidR="00A330F1" w:rsidRPr="00232772" w:rsidRDefault="00A330F1" w:rsidP="005D44BC">
            <w:pPr>
              <w:ind w:firstLine="0"/>
              <w:jc w:val="center"/>
              <w:rPr>
                <w:sz w:val="24"/>
                <w:szCs w:val="24"/>
              </w:rPr>
            </w:pPr>
            <w:r>
              <w:rPr>
                <w:sz w:val="24"/>
                <w:szCs w:val="24"/>
              </w:rPr>
              <w:t>3</w:t>
            </w:r>
          </w:p>
        </w:tc>
        <w:tc>
          <w:tcPr>
            <w:tcW w:w="2943" w:type="dxa"/>
            <w:vAlign w:val="center"/>
          </w:tcPr>
          <w:p w:rsidR="00A330F1" w:rsidRPr="00232772" w:rsidRDefault="00A330F1" w:rsidP="005D44BC">
            <w:pPr>
              <w:ind w:firstLine="0"/>
              <w:jc w:val="center"/>
              <w:rPr>
                <w:sz w:val="24"/>
                <w:szCs w:val="24"/>
              </w:rPr>
            </w:pPr>
            <w:r>
              <w:rPr>
                <w:sz w:val="24"/>
                <w:szCs w:val="24"/>
              </w:rPr>
              <w:t>3</w:t>
            </w:r>
          </w:p>
        </w:tc>
      </w:tr>
    </w:tbl>
    <w:p w:rsidR="00A330F1" w:rsidRDefault="00A330F1" w:rsidP="00A330F1"/>
    <w:p w:rsidR="00A330F1" w:rsidRDefault="00A330F1" w:rsidP="00A330F1">
      <w:r w:rsidRPr="00A92355">
        <w:t>Минимальное количество пожарных автомобилей при использовании пены, соответству</w:t>
      </w:r>
      <w:r>
        <w:t>ющей</w:t>
      </w:r>
      <w:r w:rsidRPr="00A92355">
        <w:t xml:space="preserve"> характеристикам уровней</w:t>
      </w:r>
      <w:proofErr w:type="gramStart"/>
      <w:r w:rsidRPr="00A92355">
        <w:t xml:space="preserve"> В</w:t>
      </w:r>
      <w:proofErr w:type="gramEnd"/>
      <w:r w:rsidRPr="00A92355">
        <w:t xml:space="preserve">, С, определена с учетом </w:t>
      </w:r>
      <w:r w:rsidRPr="00DB1802">
        <w:t>технических требований к аварийно-спасательным и пожарным автомобилям</w:t>
      </w:r>
      <w:r w:rsidRPr="00A92355">
        <w:t>.</w:t>
      </w:r>
    </w:p>
    <w:p w:rsidR="00A330F1" w:rsidRDefault="00A330F1" w:rsidP="00A330F1">
      <w:r>
        <w:t>В случае технического обслуживания имеющихся пожарных автомобилей и других случаях, которые могут потребовать резервного транспортного средства, предполагается наличие резервного пожарного автомобиля.</w:t>
      </w:r>
    </w:p>
    <w:p w:rsidR="00A330F1" w:rsidRDefault="00A330F1" w:rsidP="00A330F1"/>
    <w:p w:rsidR="00A330F1" w:rsidRDefault="00A330F1" w:rsidP="00A330F1">
      <w:r>
        <w:t>3. Количество огнетушащих веществ для тушения пожара на ВС и суммарная производительность подачи огнетушащих веществ для обеспечения установленной категории вертодрома по УТПЗ при использовании пены, соответствующей характеристикам уровней</w:t>
      </w:r>
      <w:proofErr w:type="gramStart"/>
      <w:r>
        <w:t xml:space="preserve"> В</w:t>
      </w:r>
      <w:proofErr w:type="gramEnd"/>
      <w:r>
        <w:t xml:space="preserve">, С, для вертодромов на уровне поверхности и вертодромов, которые подняты над поверхностью, должны быть не </w:t>
      </w:r>
      <w:r w:rsidRPr="00DB1802">
        <w:t>менее значений,</w:t>
      </w:r>
      <w:r>
        <w:t xml:space="preserve"> приведенных в таблицах 3.3 и 3.4 соответственно.</w:t>
      </w:r>
    </w:p>
    <w:p w:rsidR="00A330F1" w:rsidRDefault="00A330F1" w:rsidP="00A330F1">
      <w:r>
        <w:br w:type="page"/>
      </w:r>
    </w:p>
    <w:p w:rsidR="00A330F1" w:rsidRDefault="00A330F1" w:rsidP="00A330F1">
      <w:pPr>
        <w:ind w:firstLine="0"/>
        <w:jc w:val="right"/>
      </w:pPr>
      <w:r>
        <w:lastRenderedPageBreak/>
        <w:t>Продолжение приложения 3</w:t>
      </w:r>
    </w:p>
    <w:p w:rsidR="00A330F1" w:rsidRDefault="00A330F1" w:rsidP="00A330F1">
      <w:pPr>
        <w:jc w:val="right"/>
      </w:pPr>
    </w:p>
    <w:p w:rsidR="00A330F1" w:rsidRDefault="00A330F1" w:rsidP="00A330F1">
      <w:pPr>
        <w:jc w:val="right"/>
      </w:pPr>
      <w:r>
        <w:t>Таблица 3.3</w:t>
      </w:r>
    </w:p>
    <w:p w:rsidR="00A330F1" w:rsidRDefault="00A330F1" w:rsidP="00A330F1">
      <w:pPr>
        <w:ind w:firstLine="0"/>
        <w:jc w:val="center"/>
      </w:pPr>
      <w:r>
        <w:t>Минимальное количество огнетушащих веществ</w:t>
      </w:r>
    </w:p>
    <w:p w:rsidR="00A330F1" w:rsidRDefault="00A330F1" w:rsidP="00A330F1">
      <w:pPr>
        <w:ind w:firstLine="0"/>
        <w:jc w:val="center"/>
      </w:pPr>
      <w:r>
        <w:t>для вертодрома на уровне поверхности</w:t>
      </w:r>
    </w:p>
    <w:p w:rsidR="00A330F1" w:rsidRDefault="00A330F1" w:rsidP="00A330F1">
      <w:pPr>
        <w:ind w:firstLine="0"/>
        <w:jc w:val="center"/>
      </w:pPr>
    </w:p>
    <w:tbl>
      <w:tblPr>
        <w:tblStyle w:val="a3"/>
        <w:tblW w:w="0" w:type="auto"/>
        <w:tblLayout w:type="fixed"/>
        <w:tblLook w:val="04A0" w:firstRow="1" w:lastRow="0" w:firstColumn="1" w:lastColumn="0" w:noHBand="0" w:noVBand="1"/>
      </w:tblPr>
      <w:tblGrid>
        <w:gridCol w:w="817"/>
        <w:gridCol w:w="992"/>
        <w:gridCol w:w="993"/>
        <w:gridCol w:w="1134"/>
        <w:gridCol w:w="992"/>
        <w:gridCol w:w="992"/>
        <w:gridCol w:w="1134"/>
        <w:gridCol w:w="851"/>
        <w:gridCol w:w="850"/>
        <w:gridCol w:w="851"/>
      </w:tblGrid>
      <w:tr w:rsidR="00A330F1" w:rsidRPr="00180EEE" w:rsidTr="005D44BC">
        <w:tc>
          <w:tcPr>
            <w:tcW w:w="817" w:type="dxa"/>
            <w:vMerge w:val="restart"/>
            <w:textDirection w:val="btLr"/>
            <w:vAlign w:val="center"/>
          </w:tcPr>
          <w:p w:rsidR="00A330F1" w:rsidRPr="00180EEE" w:rsidRDefault="00A330F1" w:rsidP="005D44BC">
            <w:pPr>
              <w:ind w:left="113" w:right="113" w:firstLine="0"/>
              <w:jc w:val="center"/>
              <w:rPr>
                <w:sz w:val="24"/>
                <w:szCs w:val="24"/>
              </w:rPr>
            </w:pPr>
            <w:r w:rsidRPr="00111802">
              <w:rPr>
                <w:sz w:val="24"/>
                <w:szCs w:val="24"/>
              </w:rPr>
              <w:t>Категория ВПП по УТПЗ</w:t>
            </w:r>
          </w:p>
        </w:tc>
        <w:tc>
          <w:tcPr>
            <w:tcW w:w="3119" w:type="dxa"/>
            <w:gridSpan w:val="3"/>
            <w:vAlign w:val="center"/>
          </w:tcPr>
          <w:p w:rsidR="00A330F1" w:rsidRPr="00180EEE" w:rsidRDefault="00A330F1" w:rsidP="005D44BC">
            <w:pPr>
              <w:ind w:firstLine="0"/>
              <w:jc w:val="center"/>
              <w:rPr>
                <w:sz w:val="24"/>
                <w:szCs w:val="24"/>
              </w:rPr>
            </w:pPr>
            <w:r w:rsidRPr="00111802">
              <w:rPr>
                <w:sz w:val="24"/>
                <w:szCs w:val="24"/>
              </w:rPr>
              <w:t xml:space="preserve">Пена, </w:t>
            </w:r>
            <w:r w:rsidRPr="002120F6">
              <w:rPr>
                <w:sz w:val="24"/>
                <w:szCs w:val="24"/>
              </w:rPr>
              <w:t>соответствующая</w:t>
            </w:r>
            <w:r w:rsidRPr="00111802">
              <w:rPr>
                <w:sz w:val="24"/>
                <w:szCs w:val="24"/>
              </w:rPr>
              <w:t xml:space="preserve"> характеристикам уровня</w:t>
            </w:r>
            <w:proofErr w:type="gramStart"/>
            <w:r w:rsidRPr="00111802">
              <w:rPr>
                <w:sz w:val="24"/>
                <w:szCs w:val="24"/>
              </w:rPr>
              <w:t xml:space="preserve"> </w:t>
            </w:r>
            <w:r>
              <w:rPr>
                <w:sz w:val="24"/>
                <w:szCs w:val="24"/>
              </w:rPr>
              <w:t>В</w:t>
            </w:r>
            <w:proofErr w:type="gramEnd"/>
          </w:p>
        </w:tc>
        <w:tc>
          <w:tcPr>
            <w:tcW w:w="3118" w:type="dxa"/>
            <w:gridSpan w:val="3"/>
            <w:vAlign w:val="center"/>
          </w:tcPr>
          <w:p w:rsidR="00A330F1" w:rsidRPr="00180EEE" w:rsidRDefault="00A330F1" w:rsidP="005D44BC">
            <w:pPr>
              <w:ind w:firstLine="0"/>
              <w:jc w:val="center"/>
              <w:rPr>
                <w:sz w:val="24"/>
                <w:szCs w:val="24"/>
              </w:rPr>
            </w:pPr>
            <w:r w:rsidRPr="00111802">
              <w:rPr>
                <w:sz w:val="24"/>
                <w:szCs w:val="24"/>
              </w:rPr>
              <w:t xml:space="preserve">Пена, </w:t>
            </w:r>
            <w:r w:rsidRPr="002120F6">
              <w:rPr>
                <w:sz w:val="24"/>
                <w:szCs w:val="24"/>
              </w:rPr>
              <w:t>соответствующая</w:t>
            </w:r>
            <w:r w:rsidRPr="00111802">
              <w:rPr>
                <w:sz w:val="24"/>
                <w:szCs w:val="24"/>
              </w:rPr>
              <w:t xml:space="preserve"> характеристикам уровня</w:t>
            </w:r>
            <w:proofErr w:type="gramStart"/>
            <w:r w:rsidRPr="00111802">
              <w:rPr>
                <w:sz w:val="24"/>
                <w:szCs w:val="24"/>
              </w:rPr>
              <w:t xml:space="preserve"> </w:t>
            </w:r>
            <w:r>
              <w:rPr>
                <w:sz w:val="24"/>
                <w:szCs w:val="24"/>
              </w:rPr>
              <w:t>С</w:t>
            </w:r>
            <w:proofErr w:type="gramEnd"/>
          </w:p>
        </w:tc>
        <w:tc>
          <w:tcPr>
            <w:tcW w:w="2552" w:type="dxa"/>
            <w:gridSpan w:val="3"/>
            <w:vAlign w:val="center"/>
          </w:tcPr>
          <w:p w:rsidR="00A330F1" w:rsidRPr="00111802" w:rsidRDefault="00A330F1" w:rsidP="005D44BC">
            <w:pPr>
              <w:ind w:firstLine="0"/>
              <w:jc w:val="center"/>
              <w:rPr>
                <w:sz w:val="24"/>
                <w:szCs w:val="24"/>
              </w:rPr>
            </w:pPr>
            <w:r w:rsidRPr="00111802">
              <w:rPr>
                <w:sz w:val="24"/>
                <w:szCs w:val="24"/>
              </w:rPr>
              <w:t>Дополнительные вещества</w:t>
            </w:r>
          </w:p>
        </w:tc>
      </w:tr>
      <w:tr w:rsidR="00A330F1" w:rsidRPr="00180EEE" w:rsidTr="005D44BC">
        <w:trPr>
          <w:cantSplit/>
          <w:trHeight w:val="2524"/>
        </w:trPr>
        <w:tc>
          <w:tcPr>
            <w:tcW w:w="817" w:type="dxa"/>
            <w:vMerge/>
            <w:vAlign w:val="center"/>
          </w:tcPr>
          <w:p w:rsidR="00A330F1" w:rsidRPr="00180EEE" w:rsidRDefault="00A330F1" w:rsidP="005D44BC">
            <w:pPr>
              <w:ind w:firstLine="0"/>
              <w:jc w:val="center"/>
              <w:rPr>
                <w:sz w:val="24"/>
                <w:szCs w:val="24"/>
              </w:rPr>
            </w:pPr>
          </w:p>
        </w:tc>
        <w:tc>
          <w:tcPr>
            <w:tcW w:w="992"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вода, </w:t>
            </w:r>
            <w:proofErr w:type="gramStart"/>
            <w:r w:rsidRPr="00C6727D">
              <w:rPr>
                <w:sz w:val="24"/>
                <w:szCs w:val="24"/>
              </w:rPr>
              <w:t>л</w:t>
            </w:r>
            <w:proofErr w:type="gramEnd"/>
          </w:p>
        </w:tc>
        <w:tc>
          <w:tcPr>
            <w:tcW w:w="993"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пенообразователь, </w:t>
            </w:r>
            <w:proofErr w:type="gramStart"/>
            <w:r w:rsidRPr="00C6727D">
              <w:rPr>
                <w:sz w:val="24"/>
                <w:szCs w:val="24"/>
              </w:rPr>
              <w:t>л</w:t>
            </w:r>
            <w:proofErr w:type="gramEnd"/>
          </w:p>
        </w:tc>
        <w:tc>
          <w:tcPr>
            <w:tcW w:w="1134"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норма расхода раствора пены, </w:t>
            </w:r>
            <w:proofErr w:type="gramStart"/>
            <w:r w:rsidRPr="00C6727D">
              <w:rPr>
                <w:sz w:val="24"/>
                <w:szCs w:val="24"/>
              </w:rPr>
              <w:t>л</w:t>
            </w:r>
            <w:proofErr w:type="gramEnd"/>
            <w:r w:rsidRPr="00C6727D">
              <w:rPr>
                <w:sz w:val="24"/>
                <w:szCs w:val="24"/>
              </w:rPr>
              <w:t>/мин</w:t>
            </w:r>
          </w:p>
        </w:tc>
        <w:tc>
          <w:tcPr>
            <w:tcW w:w="992"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вода, </w:t>
            </w:r>
            <w:proofErr w:type="gramStart"/>
            <w:r w:rsidRPr="00C6727D">
              <w:rPr>
                <w:sz w:val="24"/>
                <w:szCs w:val="24"/>
              </w:rPr>
              <w:t>л</w:t>
            </w:r>
            <w:proofErr w:type="gramEnd"/>
          </w:p>
        </w:tc>
        <w:tc>
          <w:tcPr>
            <w:tcW w:w="992"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пенообразователь, </w:t>
            </w:r>
            <w:proofErr w:type="gramStart"/>
            <w:r w:rsidRPr="00C6727D">
              <w:rPr>
                <w:sz w:val="24"/>
                <w:szCs w:val="24"/>
              </w:rPr>
              <w:t>л</w:t>
            </w:r>
            <w:proofErr w:type="gramEnd"/>
          </w:p>
        </w:tc>
        <w:tc>
          <w:tcPr>
            <w:tcW w:w="1134"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норма расхода раствора пены, </w:t>
            </w:r>
            <w:proofErr w:type="gramStart"/>
            <w:r w:rsidRPr="00C6727D">
              <w:rPr>
                <w:sz w:val="24"/>
                <w:szCs w:val="24"/>
              </w:rPr>
              <w:t>л</w:t>
            </w:r>
            <w:proofErr w:type="gramEnd"/>
            <w:r w:rsidRPr="00C6727D">
              <w:rPr>
                <w:sz w:val="24"/>
                <w:szCs w:val="24"/>
              </w:rPr>
              <w:t>/мин</w:t>
            </w:r>
          </w:p>
        </w:tc>
        <w:tc>
          <w:tcPr>
            <w:tcW w:w="851"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сухие химические вещества, </w:t>
            </w:r>
            <w:proofErr w:type="gramStart"/>
            <w:r w:rsidRPr="00C6727D">
              <w:rPr>
                <w:sz w:val="24"/>
                <w:szCs w:val="24"/>
              </w:rPr>
              <w:t>кг</w:t>
            </w:r>
            <w:proofErr w:type="gramEnd"/>
          </w:p>
        </w:tc>
        <w:tc>
          <w:tcPr>
            <w:tcW w:w="850" w:type="dxa"/>
            <w:textDirection w:val="btLr"/>
            <w:vAlign w:val="center"/>
          </w:tcPr>
          <w:p w:rsidR="00A330F1" w:rsidRPr="00180EEE" w:rsidRDefault="00A330F1" w:rsidP="005D44BC">
            <w:pPr>
              <w:ind w:left="113" w:right="113" w:firstLine="0"/>
              <w:jc w:val="center"/>
              <w:rPr>
                <w:sz w:val="24"/>
                <w:szCs w:val="24"/>
              </w:rPr>
            </w:pPr>
            <w:r w:rsidRPr="00CE7A5D">
              <w:rPr>
                <w:sz w:val="24"/>
                <w:szCs w:val="24"/>
              </w:rPr>
              <w:t xml:space="preserve">или галогены, </w:t>
            </w:r>
            <w:proofErr w:type="gramStart"/>
            <w:r w:rsidRPr="00CE7A5D">
              <w:rPr>
                <w:sz w:val="24"/>
                <w:szCs w:val="24"/>
              </w:rPr>
              <w:t>кг</w:t>
            </w:r>
            <w:proofErr w:type="gramEnd"/>
          </w:p>
        </w:tc>
        <w:tc>
          <w:tcPr>
            <w:tcW w:w="851" w:type="dxa"/>
            <w:textDirection w:val="btLr"/>
            <w:vAlign w:val="center"/>
          </w:tcPr>
          <w:p w:rsidR="00A330F1" w:rsidRPr="00180EEE" w:rsidRDefault="00A330F1" w:rsidP="005D44BC">
            <w:pPr>
              <w:ind w:left="113" w:right="113" w:firstLine="0"/>
              <w:jc w:val="center"/>
              <w:rPr>
                <w:sz w:val="24"/>
                <w:szCs w:val="24"/>
              </w:rPr>
            </w:pPr>
            <w:r w:rsidRPr="00CE7A5D">
              <w:rPr>
                <w:sz w:val="24"/>
                <w:szCs w:val="24"/>
              </w:rPr>
              <w:t>или</w:t>
            </w:r>
            <w:r>
              <w:rPr>
                <w:sz w:val="24"/>
                <w:szCs w:val="24"/>
              </w:rPr>
              <w:t xml:space="preserve"> </w:t>
            </w:r>
            <w:r w:rsidRPr="00CE7A5D">
              <w:rPr>
                <w:sz w:val="24"/>
                <w:szCs w:val="24"/>
              </w:rPr>
              <w:t>СО</w:t>
            </w:r>
            <w:proofErr w:type="gramStart"/>
            <w:r>
              <w:rPr>
                <w:sz w:val="24"/>
                <w:szCs w:val="24"/>
                <w:vertAlign w:val="subscript"/>
              </w:rPr>
              <w:t>2</w:t>
            </w:r>
            <w:proofErr w:type="gramEnd"/>
            <w:r w:rsidRPr="00CE7A5D">
              <w:rPr>
                <w:sz w:val="24"/>
                <w:szCs w:val="24"/>
              </w:rPr>
              <w:t>, кг</w:t>
            </w:r>
          </w:p>
        </w:tc>
      </w:tr>
      <w:tr w:rsidR="00A330F1" w:rsidRPr="00180EEE" w:rsidTr="005D44BC">
        <w:tc>
          <w:tcPr>
            <w:tcW w:w="817" w:type="dxa"/>
            <w:vAlign w:val="center"/>
          </w:tcPr>
          <w:p w:rsidR="00A330F1" w:rsidRPr="00180EEE" w:rsidRDefault="00A330F1" w:rsidP="005D44BC">
            <w:pPr>
              <w:ind w:firstLine="0"/>
              <w:jc w:val="center"/>
              <w:rPr>
                <w:sz w:val="24"/>
                <w:szCs w:val="24"/>
              </w:rPr>
            </w:pPr>
            <w:r>
              <w:rPr>
                <w:sz w:val="24"/>
                <w:szCs w:val="24"/>
              </w:rPr>
              <w:t>Н</w:t>
            </w:r>
            <w:proofErr w:type="gramStart"/>
            <w:r>
              <w:rPr>
                <w:sz w:val="24"/>
                <w:szCs w:val="24"/>
              </w:rPr>
              <w:t>1</w:t>
            </w:r>
            <w:proofErr w:type="gramEnd"/>
          </w:p>
        </w:tc>
        <w:tc>
          <w:tcPr>
            <w:tcW w:w="992" w:type="dxa"/>
            <w:vAlign w:val="center"/>
          </w:tcPr>
          <w:p w:rsidR="00A330F1" w:rsidRPr="00180EEE" w:rsidRDefault="00A330F1" w:rsidP="005D44BC">
            <w:pPr>
              <w:ind w:firstLine="0"/>
              <w:jc w:val="center"/>
              <w:rPr>
                <w:sz w:val="24"/>
                <w:szCs w:val="24"/>
              </w:rPr>
            </w:pPr>
            <w:r>
              <w:rPr>
                <w:sz w:val="24"/>
                <w:szCs w:val="24"/>
              </w:rPr>
              <w:t>500</w:t>
            </w:r>
          </w:p>
        </w:tc>
        <w:tc>
          <w:tcPr>
            <w:tcW w:w="993" w:type="dxa"/>
            <w:vAlign w:val="center"/>
          </w:tcPr>
          <w:p w:rsidR="00A330F1" w:rsidRPr="00180EEE" w:rsidRDefault="00A330F1" w:rsidP="005D44BC">
            <w:pPr>
              <w:ind w:firstLine="0"/>
              <w:jc w:val="center"/>
              <w:rPr>
                <w:sz w:val="24"/>
                <w:szCs w:val="24"/>
              </w:rPr>
            </w:pPr>
            <w:r>
              <w:rPr>
                <w:sz w:val="24"/>
                <w:szCs w:val="24"/>
              </w:rPr>
              <w:t>35</w:t>
            </w:r>
          </w:p>
        </w:tc>
        <w:tc>
          <w:tcPr>
            <w:tcW w:w="1134" w:type="dxa"/>
            <w:vAlign w:val="center"/>
          </w:tcPr>
          <w:p w:rsidR="00A330F1" w:rsidRPr="00180EEE" w:rsidRDefault="00A330F1" w:rsidP="005D44BC">
            <w:pPr>
              <w:ind w:firstLine="0"/>
              <w:jc w:val="center"/>
              <w:rPr>
                <w:sz w:val="24"/>
                <w:szCs w:val="24"/>
              </w:rPr>
            </w:pPr>
            <w:r>
              <w:rPr>
                <w:sz w:val="24"/>
                <w:szCs w:val="24"/>
              </w:rPr>
              <w:t>250</w:t>
            </w:r>
          </w:p>
        </w:tc>
        <w:tc>
          <w:tcPr>
            <w:tcW w:w="992" w:type="dxa"/>
            <w:vAlign w:val="center"/>
          </w:tcPr>
          <w:p w:rsidR="00A330F1" w:rsidRPr="00180EEE" w:rsidRDefault="00A330F1" w:rsidP="005D44BC">
            <w:pPr>
              <w:ind w:firstLine="0"/>
              <w:jc w:val="center"/>
              <w:rPr>
                <w:sz w:val="24"/>
                <w:szCs w:val="24"/>
              </w:rPr>
            </w:pPr>
            <w:r>
              <w:rPr>
                <w:sz w:val="24"/>
                <w:szCs w:val="24"/>
              </w:rPr>
              <w:t>340</w:t>
            </w:r>
          </w:p>
        </w:tc>
        <w:tc>
          <w:tcPr>
            <w:tcW w:w="992" w:type="dxa"/>
            <w:vAlign w:val="center"/>
          </w:tcPr>
          <w:p w:rsidR="00A330F1" w:rsidRPr="00180EEE" w:rsidRDefault="00A330F1" w:rsidP="005D44BC">
            <w:pPr>
              <w:ind w:firstLine="0"/>
              <w:jc w:val="center"/>
              <w:rPr>
                <w:sz w:val="24"/>
                <w:szCs w:val="24"/>
              </w:rPr>
            </w:pPr>
            <w:r>
              <w:rPr>
                <w:sz w:val="24"/>
                <w:szCs w:val="24"/>
              </w:rPr>
              <w:t>24</w:t>
            </w:r>
          </w:p>
        </w:tc>
        <w:tc>
          <w:tcPr>
            <w:tcW w:w="1134" w:type="dxa"/>
            <w:vAlign w:val="center"/>
          </w:tcPr>
          <w:p w:rsidR="00A330F1" w:rsidRPr="00180EEE" w:rsidRDefault="00A330F1" w:rsidP="005D44BC">
            <w:pPr>
              <w:ind w:firstLine="0"/>
              <w:jc w:val="center"/>
              <w:rPr>
                <w:sz w:val="24"/>
                <w:szCs w:val="24"/>
              </w:rPr>
            </w:pPr>
            <w:r>
              <w:rPr>
                <w:sz w:val="24"/>
                <w:szCs w:val="24"/>
              </w:rPr>
              <w:t>171</w:t>
            </w:r>
          </w:p>
        </w:tc>
        <w:tc>
          <w:tcPr>
            <w:tcW w:w="851" w:type="dxa"/>
            <w:vAlign w:val="center"/>
          </w:tcPr>
          <w:p w:rsidR="00A330F1" w:rsidRPr="00180EEE" w:rsidRDefault="00A330F1" w:rsidP="005D44BC">
            <w:pPr>
              <w:ind w:firstLine="0"/>
              <w:jc w:val="center"/>
              <w:rPr>
                <w:sz w:val="24"/>
                <w:szCs w:val="24"/>
              </w:rPr>
            </w:pPr>
            <w:r>
              <w:rPr>
                <w:sz w:val="24"/>
                <w:szCs w:val="24"/>
              </w:rPr>
              <w:t>23</w:t>
            </w:r>
          </w:p>
        </w:tc>
        <w:tc>
          <w:tcPr>
            <w:tcW w:w="850" w:type="dxa"/>
            <w:vAlign w:val="center"/>
          </w:tcPr>
          <w:p w:rsidR="00A330F1" w:rsidRPr="00180EEE" w:rsidRDefault="00A330F1" w:rsidP="005D44BC">
            <w:pPr>
              <w:ind w:firstLine="0"/>
              <w:jc w:val="center"/>
              <w:rPr>
                <w:sz w:val="24"/>
                <w:szCs w:val="24"/>
              </w:rPr>
            </w:pPr>
            <w:r>
              <w:rPr>
                <w:sz w:val="24"/>
                <w:szCs w:val="24"/>
              </w:rPr>
              <w:t>23</w:t>
            </w:r>
          </w:p>
        </w:tc>
        <w:tc>
          <w:tcPr>
            <w:tcW w:w="851" w:type="dxa"/>
            <w:vAlign w:val="center"/>
          </w:tcPr>
          <w:p w:rsidR="00A330F1" w:rsidRPr="00180EEE" w:rsidRDefault="00A330F1" w:rsidP="005D44BC">
            <w:pPr>
              <w:ind w:firstLine="0"/>
              <w:jc w:val="center"/>
              <w:rPr>
                <w:sz w:val="24"/>
                <w:szCs w:val="24"/>
              </w:rPr>
            </w:pPr>
            <w:r>
              <w:rPr>
                <w:sz w:val="24"/>
                <w:szCs w:val="24"/>
              </w:rPr>
              <w:t>45</w:t>
            </w:r>
          </w:p>
        </w:tc>
      </w:tr>
      <w:tr w:rsidR="00A330F1" w:rsidRPr="00180EEE" w:rsidTr="005D44BC">
        <w:tc>
          <w:tcPr>
            <w:tcW w:w="817" w:type="dxa"/>
            <w:vAlign w:val="center"/>
          </w:tcPr>
          <w:p w:rsidR="00A330F1" w:rsidRPr="00180EEE" w:rsidRDefault="00A330F1" w:rsidP="005D44BC">
            <w:pPr>
              <w:ind w:firstLine="0"/>
              <w:jc w:val="center"/>
              <w:rPr>
                <w:sz w:val="24"/>
                <w:szCs w:val="24"/>
              </w:rPr>
            </w:pPr>
            <w:r>
              <w:rPr>
                <w:sz w:val="24"/>
                <w:szCs w:val="24"/>
              </w:rPr>
              <w:t>Н</w:t>
            </w:r>
            <w:proofErr w:type="gramStart"/>
            <w:r>
              <w:rPr>
                <w:sz w:val="24"/>
                <w:szCs w:val="24"/>
              </w:rPr>
              <w:t>2</w:t>
            </w:r>
            <w:proofErr w:type="gramEnd"/>
          </w:p>
        </w:tc>
        <w:tc>
          <w:tcPr>
            <w:tcW w:w="992" w:type="dxa"/>
            <w:vAlign w:val="center"/>
          </w:tcPr>
          <w:p w:rsidR="00A330F1" w:rsidRPr="00180EEE" w:rsidRDefault="00A330F1" w:rsidP="005D44BC">
            <w:pPr>
              <w:ind w:firstLine="0"/>
              <w:jc w:val="center"/>
              <w:rPr>
                <w:sz w:val="24"/>
                <w:szCs w:val="24"/>
              </w:rPr>
            </w:pPr>
            <w:r>
              <w:rPr>
                <w:sz w:val="24"/>
                <w:szCs w:val="24"/>
              </w:rPr>
              <w:t>1000</w:t>
            </w:r>
          </w:p>
        </w:tc>
        <w:tc>
          <w:tcPr>
            <w:tcW w:w="993" w:type="dxa"/>
            <w:vAlign w:val="center"/>
          </w:tcPr>
          <w:p w:rsidR="00A330F1" w:rsidRPr="00180EEE" w:rsidRDefault="00A330F1" w:rsidP="005D44BC">
            <w:pPr>
              <w:ind w:firstLine="0"/>
              <w:jc w:val="center"/>
              <w:rPr>
                <w:sz w:val="24"/>
                <w:szCs w:val="24"/>
              </w:rPr>
            </w:pPr>
            <w:r>
              <w:rPr>
                <w:sz w:val="24"/>
                <w:szCs w:val="24"/>
              </w:rPr>
              <w:t>70</w:t>
            </w:r>
          </w:p>
        </w:tc>
        <w:tc>
          <w:tcPr>
            <w:tcW w:w="1134" w:type="dxa"/>
            <w:vAlign w:val="center"/>
          </w:tcPr>
          <w:p w:rsidR="00A330F1" w:rsidRPr="00180EEE" w:rsidRDefault="00A330F1" w:rsidP="005D44BC">
            <w:pPr>
              <w:ind w:firstLine="0"/>
              <w:jc w:val="center"/>
              <w:rPr>
                <w:sz w:val="24"/>
                <w:szCs w:val="24"/>
              </w:rPr>
            </w:pPr>
            <w:r>
              <w:rPr>
                <w:sz w:val="24"/>
                <w:szCs w:val="24"/>
              </w:rPr>
              <w:t>500</w:t>
            </w:r>
          </w:p>
        </w:tc>
        <w:tc>
          <w:tcPr>
            <w:tcW w:w="992" w:type="dxa"/>
            <w:vAlign w:val="center"/>
          </w:tcPr>
          <w:p w:rsidR="00A330F1" w:rsidRPr="00180EEE" w:rsidRDefault="00A330F1" w:rsidP="005D44BC">
            <w:pPr>
              <w:ind w:firstLine="0"/>
              <w:jc w:val="center"/>
              <w:rPr>
                <w:sz w:val="24"/>
                <w:szCs w:val="24"/>
              </w:rPr>
            </w:pPr>
            <w:r>
              <w:rPr>
                <w:sz w:val="24"/>
                <w:szCs w:val="24"/>
              </w:rPr>
              <w:t>680</w:t>
            </w:r>
          </w:p>
        </w:tc>
        <w:tc>
          <w:tcPr>
            <w:tcW w:w="992" w:type="dxa"/>
            <w:vAlign w:val="center"/>
          </w:tcPr>
          <w:p w:rsidR="00A330F1" w:rsidRPr="00180EEE" w:rsidRDefault="00A330F1" w:rsidP="005D44BC">
            <w:pPr>
              <w:ind w:firstLine="0"/>
              <w:jc w:val="center"/>
              <w:rPr>
                <w:sz w:val="24"/>
                <w:szCs w:val="24"/>
              </w:rPr>
            </w:pPr>
            <w:r>
              <w:rPr>
                <w:sz w:val="24"/>
                <w:szCs w:val="24"/>
              </w:rPr>
              <w:t>48</w:t>
            </w:r>
          </w:p>
        </w:tc>
        <w:tc>
          <w:tcPr>
            <w:tcW w:w="1134" w:type="dxa"/>
            <w:vAlign w:val="center"/>
          </w:tcPr>
          <w:p w:rsidR="00A330F1" w:rsidRPr="00180EEE" w:rsidRDefault="00A330F1" w:rsidP="005D44BC">
            <w:pPr>
              <w:ind w:firstLine="0"/>
              <w:jc w:val="center"/>
              <w:rPr>
                <w:sz w:val="24"/>
                <w:szCs w:val="24"/>
              </w:rPr>
            </w:pPr>
            <w:r>
              <w:rPr>
                <w:sz w:val="24"/>
                <w:szCs w:val="24"/>
              </w:rPr>
              <w:t>341</w:t>
            </w:r>
          </w:p>
        </w:tc>
        <w:tc>
          <w:tcPr>
            <w:tcW w:w="851" w:type="dxa"/>
            <w:vAlign w:val="center"/>
          </w:tcPr>
          <w:p w:rsidR="00A330F1" w:rsidRPr="00180EEE" w:rsidRDefault="00A330F1" w:rsidP="005D44BC">
            <w:pPr>
              <w:ind w:firstLine="0"/>
              <w:jc w:val="center"/>
              <w:rPr>
                <w:sz w:val="24"/>
                <w:szCs w:val="24"/>
              </w:rPr>
            </w:pPr>
            <w:r>
              <w:rPr>
                <w:sz w:val="24"/>
                <w:szCs w:val="24"/>
              </w:rPr>
              <w:t>45</w:t>
            </w:r>
          </w:p>
        </w:tc>
        <w:tc>
          <w:tcPr>
            <w:tcW w:w="850" w:type="dxa"/>
            <w:vAlign w:val="center"/>
          </w:tcPr>
          <w:p w:rsidR="00A330F1" w:rsidRPr="00180EEE" w:rsidRDefault="00A330F1" w:rsidP="005D44BC">
            <w:pPr>
              <w:ind w:firstLine="0"/>
              <w:jc w:val="center"/>
              <w:rPr>
                <w:sz w:val="24"/>
                <w:szCs w:val="24"/>
              </w:rPr>
            </w:pPr>
            <w:r>
              <w:rPr>
                <w:sz w:val="24"/>
                <w:szCs w:val="24"/>
              </w:rPr>
              <w:t>45</w:t>
            </w:r>
          </w:p>
        </w:tc>
        <w:tc>
          <w:tcPr>
            <w:tcW w:w="851" w:type="dxa"/>
            <w:vAlign w:val="center"/>
          </w:tcPr>
          <w:p w:rsidR="00A330F1" w:rsidRPr="00180EEE" w:rsidRDefault="00A330F1" w:rsidP="005D44BC">
            <w:pPr>
              <w:ind w:firstLine="0"/>
              <w:jc w:val="center"/>
              <w:rPr>
                <w:sz w:val="24"/>
                <w:szCs w:val="24"/>
              </w:rPr>
            </w:pPr>
            <w:r>
              <w:rPr>
                <w:sz w:val="24"/>
                <w:szCs w:val="24"/>
              </w:rPr>
              <w:t>90</w:t>
            </w:r>
          </w:p>
        </w:tc>
      </w:tr>
      <w:tr w:rsidR="00A330F1" w:rsidRPr="00180EEE" w:rsidTr="005D44BC">
        <w:tc>
          <w:tcPr>
            <w:tcW w:w="817" w:type="dxa"/>
            <w:vAlign w:val="center"/>
          </w:tcPr>
          <w:p w:rsidR="00A330F1" w:rsidRPr="00180EEE" w:rsidRDefault="00A330F1" w:rsidP="005D44BC">
            <w:pPr>
              <w:ind w:firstLine="0"/>
              <w:jc w:val="center"/>
              <w:rPr>
                <w:sz w:val="24"/>
                <w:szCs w:val="24"/>
              </w:rPr>
            </w:pPr>
            <w:r>
              <w:rPr>
                <w:sz w:val="24"/>
                <w:szCs w:val="24"/>
              </w:rPr>
              <w:t>Н3</w:t>
            </w:r>
          </w:p>
        </w:tc>
        <w:tc>
          <w:tcPr>
            <w:tcW w:w="992" w:type="dxa"/>
            <w:vAlign w:val="center"/>
          </w:tcPr>
          <w:p w:rsidR="00A330F1" w:rsidRPr="00180EEE" w:rsidRDefault="00A330F1" w:rsidP="005D44BC">
            <w:pPr>
              <w:ind w:firstLine="0"/>
              <w:jc w:val="center"/>
              <w:rPr>
                <w:sz w:val="24"/>
                <w:szCs w:val="24"/>
              </w:rPr>
            </w:pPr>
            <w:r>
              <w:rPr>
                <w:sz w:val="24"/>
                <w:szCs w:val="24"/>
              </w:rPr>
              <w:t>1600</w:t>
            </w:r>
          </w:p>
        </w:tc>
        <w:tc>
          <w:tcPr>
            <w:tcW w:w="993" w:type="dxa"/>
            <w:vAlign w:val="center"/>
          </w:tcPr>
          <w:p w:rsidR="00A330F1" w:rsidRPr="00180EEE" w:rsidRDefault="00A330F1" w:rsidP="005D44BC">
            <w:pPr>
              <w:ind w:firstLine="0"/>
              <w:jc w:val="center"/>
              <w:rPr>
                <w:sz w:val="24"/>
                <w:szCs w:val="24"/>
              </w:rPr>
            </w:pPr>
            <w:r>
              <w:rPr>
                <w:sz w:val="24"/>
                <w:szCs w:val="24"/>
              </w:rPr>
              <w:t>112</w:t>
            </w:r>
          </w:p>
        </w:tc>
        <w:tc>
          <w:tcPr>
            <w:tcW w:w="1134" w:type="dxa"/>
            <w:vAlign w:val="center"/>
          </w:tcPr>
          <w:p w:rsidR="00A330F1" w:rsidRPr="00180EEE" w:rsidRDefault="00A330F1" w:rsidP="005D44BC">
            <w:pPr>
              <w:ind w:firstLine="0"/>
              <w:jc w:val="center"/>
              <w:rPr>
                <w:sz w:val="24"/>
                <w:szCs w:val="24"/>
              </w:rPr>
            </w:pPr>
            <w:r>
              <w:rPr>
                <w:sz w:val="24"/>
                <w:szCs w:val="24"/>
              </w:rPr>
              <w:t>800</w:t>
            </w:r>
          </w:p>
        </w:tc>
        <w:tc>
          <w:tcPr>
            <w:tcW w:w="992" w:type="dxa"/>
            <w:vAlign w:val="center"/>
          </w:tcPr>
          <w:p w:rsidR="00A330F1" w:rsidRPr="00180EEE" w:rsidRDefault="00A330F1" w:rsidP="005D44BC">
            <w:pPr>
              <w:ind w:firstLine="0"/>
              <w:jc w:val="center"/>
              <w:rPr>
                <w:sz w:val="24"/>
                <w:szCs w:val="24"/>
              </w:rPr>
            </w:pPr>
            <w:r>
              <w:rPr>
                <w:sz w:val="24"/>
                <w:szCs w:val="24"/>
              </w:rPr>
              <w:t>1090</w:t>
            </w:r>
          </w:p>
        </w:tc>
        <w:tc>
          <w:tcPr>
            <w:tcW w:w="992" w:type="dxa"/>
            <w:vAlign w:val="center"/>
          </w:tcPr>
          <w:p w:rsidR="00A330F1" w:rsidRPr="00180EEE" w:rsidRDefault="00A330F1" w:rsidP="005D44BC">
            <w:pPr>
              <w:ind w:firstLine="0"/>
              <w:jc w:val="center"/>
              <w:rPr>
                <w:sz w:val="24"/>
                <w:szCs w:val="24"/>
              </w:rPr>
            </w:pPr>
            <w:r>
              <w:rPr>
                <w:sz w:val="24"/>
                <w:szCs w:val="24"/>
              </w:rPr>
              <w:t>76</w:t>
            </w:r>
          </w:p>
        </w:tc>
        <w:tc>
          <w:tcPr>
            <w:tcW w:w="1134" w:type="dxa"/>
            <w:vAlign w:val="center"/>
          </w:tcPr>
          <w:p w:rsidR="00A330F1" w:rsidRPr="00180EEE" w:rsidRDefault="00A330F1" w:rsidP="005D44BC">
            <w:pPr>
              <w:ind w:firstLine="0"/>
              <w:jc w:val="center"/>
              <w:rPr>
                <w:sz w:val="24"/>
                <w:szCs w:val="24"/>
              </w:rPr>
            </w:pPr>
            <w:r>
              <w:rPr>
                <w:sz w:val="24"/>
                <w:szCs w:val="24"/>
              </w:rPr>
              <w:t>546</w:t>
            </w:r>
          </w:p>
        </w:tc>
        <w:tc>
          <w:tcPr>
            <w:tcW w:w="851" w:type="dxa"/>
            <w:vAlign w:val="center"/>
          </w:tcPr>
          <w:p w:rsidR="00A330F1" w:rsidRPr="00180EEE" w:rsidRDefault="00A330F1" w:rsidP="005D44BC">
            <w:pPr>
              <w:ind w:firstLine="0"/>
              <w:jc w:val="center"/>
              <w:rPr>
                <w:sz w:val="24"/>
                <w:szCs w:val="24"/>
              </w:rPr>
            </w:pPr>
            <w:r>
              <w:rPr>
                <w:sz w:val="24"/>
                <w:szCs w:val="24"/>
              </w:rPr>
              <w:t>90</w:t>
            </w:r>
          </w:p>
        </w:tc>
        <w:tc>
          <w:tcPr>
            <w:tcW w:w="850" w:type="dxa"/>
            <w:vAlign w:val="center"/>
          </w:tcPr>
          <w:p w:rsidR="00A330F1" w:rsidRPr="00180EEE" w:rsidRDefault="00A330F1" w:rsidP="005D44BC">
            <w:pPr>
              <w:ind w:firstLine="0"/>
              <w:jc w:val="center"/>
              <w:rPr>
                <w:sz w:val="24"/>
                <w:szCs w:val="24"/>
              </w:rPr>
            </w:pPr>
            <w:r>
              <w:rPr>
                <w:sz w:val="24"/>
                <w:szCs w:val="24"/>
              </w:rPr>
              <w:t>90</w:t>
            </w:r>
          </w:p>
        </w:tc>
        <w:tc>
          <w:tcPr>
            <w:tcW w:w="851" w:type="dxa"/>
            <w:vAlign w:val="center"/>
          </w:tcPr>
          <w:p w:rsidR="00A330F1" w:rsidRPr="00180EEE" w:rsidRDefault="00A330F1" w:rsidP="005D44BC">
            <w:pPr>
              <w:ind w:firstLine="0"/>
              <w:jc w:val="center"/>
              <w:rPr>
                <w:sz w:val="24"/>
                <w:szCs w:val="24"/>
              </w:rPr>
            </w:pPr>
            <w:r>
              <w:rPr>
                <w:sz w:val="24"/>
                <w:szCs w:val="24"/>
              </w:rPr>
              <w:t>180</w:t>
            </w:r>
          </w:p>
        </w:tc>
      </w:tr>
    </w:tbl>
    <w:p w:rsidR="00A330F1" w:rsidRDefault="00A330F1" w:rsidP="00A330F1">
      <w:pPr>
        <w:ind w:firstLine="0"/>
      </w:pPr>
    </w:p>
    <w:p w:rsidR="00A330F1" w:rsidRDefault="00A330F1" w:rsidP="00A330F1">
      <w:pPr>
        <w:ind w:firstLine="0"/>
        <w:jc w:val="right"/>
      </w:pPr>
      <w:r>
        <w:t>Таблица 3.4</w:t>
      </w:r>
    </w:p>
    <w:p w:rsidR="00A330F1" w:rsidRDefault="00A330F1" w:rsidP="00A330F1">
      <w:pPr>
        <w:ind w:firstLine="0"/>
        <w:jc w:val="center"/>
      </w:pPr>
      <w:r>
        <w:t>Минимальное количество огнетушащих веществ</w:t>
      </w:r>
    </w:p>
    <w:p w:rsidR="00A330F1" w:rsidRDefault="00A330F1" w:rsidP="00A330F1">
      <w:pPr>
        <w:ind w:firstLine="0"/>
        <w:jc w:val="center"/>
      </w:pPr>
      <w:r>
        <w:t>для вертодрома, который поднят над поверхностью</w:t>
      </w:r>
    </w:p>
    <w:p w:rsidR="00A330F1" w:rsidRDefault="00A330F1" w:rsidP="00A330F1">
      <w:pPr>
        <w:ind w:firstLine="0"/>
        <w:jc w:val="center"/>
      </w:pPr>
    </w:p>
    <w:tbl>
      <w:tblPr>
        <w:tblStyle w:val="a3"/>
        <w:tblW w:w="0" w:type="auto"/>
        <w:tblLayout w:type="fixed"/>
        <w:tblLook w:val="04A0" w:firstRow="1" w:lastRow="0" w:firstColumn="1" w:lastColumn="0" w:noHBand="0" w:noVBand="1"/>
      </w:tblPr>
      <w:tblGrid>
        <w:gridCol w:w="817"/>
        <w:gridCol w:w="992"/>
        <w:gridCol w:w="993"/>
        <w:gridCol w:w="1134"/>
        <w:gridCol w:w="992"/>
        <w:gridCol w:w="992"/>
        <w:gridCol w:w="1134"/>
        <w:gridCol w:w="851"/>
        <w:gridCol w:w="850"/>
        <w:gridCol w:w="851"/>
      </w:tblGrid>
      <w:tr w:rsidR="00A330F1" w:rsidRPr="00180EEE" w:rsidTr="005D44BC">
        <w:tc>
          <w:tcPr>
            <w:tcW w:w="817" w:type="dxa"/>
            <w:vMerge w:val="restart"/>
            <w:textDirection w:val="btLr"/>
            <w:vAlign w:val="center"/>
          </w:tcPr>
          <w:p w:rsidR="00A330F1" w:rsidRPr="00180EEE" w:rsidRDefault="00A330F1" w:rsidP="005D44BC">
            <w:pPr>
              <w:ind w:left="113" w:right="113" w:firstLine="0"/>
              <w:jc w:val="center"/>
              <w:rPr>
                <w:sz w:val="24"/>
                <w:szCs w:val="24"/>
              </w:rPr>
            </w:pPr>
            <w:r w:rsidRPr="00111802">
              <w:rPr>
                <w:sz w:val="24"/>
                <w:szCs w:val="24"/>
              </w:rPr>
              <w:t>Категория ВПП по УТПЗ</w:t>
            </w:r>
          </w:p>
        </w:tc>
        <w:tc>
          <w:tcPr>
            <w:tcW w:w="3119" w:type="dxa"/>
            <w:gridSpan w:val="3"/>
            <w:vAlign w:val="center"/>
          </w:tcPr>
          <w:p w:rsidR="00A330F1" w:rsidRPr="00180EEE" w:rsidRDefault="00A330F1" w:rsidP="005D44BC">
            <w:pPr>
              <w:ind w:firstLine="0"/>
              <w:jc w:val="center"/>
              <w:rPr>
                <w:sz w:val="24"/>
                <w:szCs w:val="24"/>
              </w:rPr>
            </w:pPr>
            <w:r w:rsidRPr="00111802">
              <w:rPr>
                <w:sz w:val="24"/>
                <w:szCs w:val="24"/>
              </w:rPr>
              <w:t xml:space="preserve">Пена, </w:t>
            </w:r>
            <w:r w:rsidRPr="002120F6">
              <w:rPr>
                <w:sz w:val="24"/>
                <w:szCs w:val="24"/>
              </w:rPr>
              <w:t>соответствующая</w:t>
            </w:r>
            <w:r w:rsidRPr="00111802">
              <w:rPr>
                <w:sz w:val="24"/>
                <w:szCs w:val="24"/>
              </w:rPr>
              <w:t xml:space="preserve"> характеристикам уровня</w:t>
            </w:r>
            <w:proofErr w:type="gramStart"/>
            <w:r w:rsidRPr="00111802">
              <w:rPr>
                <w:sz w:val="24"/>
                <w:szCs w:val="24"/>
              </w:rPr>
              <w:t xml:space="preserve"> </w:t>
            </w:r>
            <w:r>
              <w:rPr>
                <w:sz w:val="24"/>
                <w:szCs w:val="24"/>
              </w:rPr>
              <w:t>В</w:t>
            </w:r>
            <w:proofErr w:type="gramEnd"/>
          </w:p>
        </w:tc>
        <w:tc>
          <w:tcPr>
            <w:tcW w:w="3118" w:type="dxa"/>
            <w:gridSpan w:val="3"/>
            <w:vAlign w:val="center"/>
          </w:tcPr>
          <w:p w:rsidR="00A330F1" w:rsidRPr="00180EEE" w:rsidRDefault="00A330F1" w:rsidP="005D44BC">
            <w:pPr>
              <w:ind w:firstLine="0"/>
              <w:jc w:val="center"/>
              <w:rPr>
                <w:sz w:val="24"/>
                <w:szCs w:val="24"/>
              </w:rPr>
            </w:pPr>
            <w:r w:rsidRPr="00111802">
              <w:rPr>
                <w:sz w:val="24"/>
                <w:szCs w:val="24"/>
              </w:rPr>
              <w:t xml:space="preserve">Пена, </w:t>
            </w:r>
            <w:r w:rsidRPr="002120F6">
              <w:rPr>
                <w:sz w:val="24"/>
                <w:szCs w:val="24"/>
              </w:rPr>
              <w:t>соответствующая</w:t>
            </w:r>
            <w:r w:rsidRPr="00111802">
              <w:rPr>
                <w:sz w:val="24"/>
                <w:szCs w:val="24"/>
              </w:rPr>
              <w:t xml:space="preserve"> характеристикам уровня</w:t>
            </w:r>
            <w:proofErr w:type="gramStart"/>
            <w:r w:rsidRPr="00111802">
              <w:rPr>
                <w:sz w:val="24"/>
                <w:szCs w:val="24"/>
              </w:rPr>
              <w:t xml:space="preserve"> </w:t>
            </w:r>
            <w:r>
              <w:rPr>
                <w:sz w:val="24"/>
                <w:szCs w:val="24"/>
              </w:rPr>
              <w:t>С</w:t>
            </w:r>
            <w:proofErr w:type="gramEnd"/>
          </w:p>
        </w:tc>
        <w:tc>
          <w:tcPr>
            <w:tcW w:w="2552" w:type="dxa"/>
            <w:gridSpan w:val="3"/>
            <w:vAlign w:val="center"/>
          </w:tcPr>
          <w:p w:rsidR="00A330F1" w:rsidRPr="00111802" w:rsidRDefault="00A330F1" w:rsidP="005D44BC">
            <w:pPr>
              <w:ind w:firstLine="0"/>
              <w:jc w:val="center"/>
              <w:rPr>
                <w:sz w:val="24"/>
                <w:szCs w:val="24"/>
              </w:rPr>
            </w:pPr>
            <w:r w:rsidRPr="00111802">
              <w:rPr>
                <w:sz w:val="24"/>
                <w:szCs w:val="24"/>
              </w:rPr>
              <w:t>Дополнительные вещества</w:t>
            </w:r>
          </w:p>
        </w:tc>
      </w:tr>
      <w:tr w:rsidR="00A330F1" w:rsidRPr="00180EEE" w:rsidTr="005D44BC">
        <w:trPr>
          <w:cantSplit/>
          <w:trHeight w:val="2524"/>
        </w:trPr>
        <w:tc>
          <w:tcPr>
            <w:tcW w:w="817" w:type="dxa"/>
            <w:vMerge/>
            <w:vAlign w:val="center"/>
          </w:tcPr>
          <w:p w:rsidR="00A330F1" w:rsidRPr="00180EEE" w:rsidRDefault="00A330F1" w:rsidP="005D44BC">
            <w:pPr>
              <w:ind w:firstLine="0"/>
              <w:jc w:val="center"/>
              <w:rPr>
                <w:sz w:val="24"/>
                <w:szCs w:val="24"/>
              </w:rPr>
            </w:pPr>
          </w:p>
        </w:tc>
        <w:tc>
          <w:tcPr>
            <w:tcW w:w="992"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вода, </w:t>
            </w:r>
            <w:proofErr w:type="gramStart"/>
            <w:r w:rsidRPr="00C6727D">
              <w:rPr>
                <w:sz w:val="24"/>
                <w:szCs w:val="24"/>
              </w:rPr>
              <w:t>л</w:t>
            </w:r>
            <w:proofErr w:type="gramEnd"/>
          </w:p>
        </w:tc>
        <w:tc>
          <w:tcPr>
            <w:tcW w:w="993"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пенообразователь, </w:t>
            </w:r>
            <w:proofErr w:type="gramStart"/>
            <w:r w:rsidRPr="00C6727D">
              <w:rPr>
                <w:sz w:val="24"/>
                <w:szCs w:val="24"/>
              </w:rPr>
              <w:t>л</w:t>
            </w:r>
            <w:proofErr w:type="gramEnd"/>
          </w:p>
        </w:tc>
        <w:tc>
          <w:tcPr>
            <w:tcW w:w="1134"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норма расхода раствора пены, </w:t>
            </w:r>
            <w:proofErr w:type="gramStart"/>
            <w:r w:rsidRPr="00C6727D">
              <w:rPr>
                <w:sz w:val="24"/>
                <w:szCs w:val="24"/>
              </w:rPr>
              <w:t>л</w:t>
            </w:r>
            <w:proofErr w:type="gramEnd"/>
            <w:r w:rsidRPr="00C6727D">
              <w:rPr>
                <w:sz w:val="24"/>
                <w:szCs w:val="24"/>
              </w:rPr>
              <w:t>/мин</w:t>
            </w:r>
          </w:p>
        </w:tc>
        <w:tc>
          <w:tcPr>
            <w:tcW w:w="992"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вода, </w:t>
            </w:r>
            <w:proofErr w:type="gramStart"/>
            <w:r w:rsidRPr="00C6727D">
              <w:rPr>
                <w:sz w:val="24"/>
                <w:szCs w:val="24"/>
              </w:rPr>
              <w:t>л</w:t>
            </w:r>
            <w:proofErr w:type="gramEnd"/>
          </w:p>
        </w:tc>
        <w:tc>
          <w:tcPr>
            <w:tcW w:w="992"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пенообразователь, </w:t>
            </w:r>
            <w:proofErr w:type="gramStart"/>
            <w:r w:rsidRPr="00C6727D">
              <w:rPr>
                <w:sz w:val="24"/>
                <w:szCs w:val="24"/>
              </w:rPr>
              <w:t>л</w:t>
            </w:r>
            <w:proofErr w:type="gramEnd"/>
          </w:p>
        </w:tc>
        <w:tc>
          <w:tcPr>
            <w:tcW w:w="1134"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норма расхода раствора пены, </w:t>
            </w:r>
            <w:proofErr w:type="gramStart"/>
            <w:r w:rsidRPr="00C6727D">
              <w:rPr>
                <w:sz w:val="24"/>
                <w:szCs w:val="24"/>
              </w:rPr>
              <w:t>л</w:t>
            </w:r>
            <w:proofErr w:type="gramEnd"/>
            <w:r w:rsidRPr="00C6727D">
              <w:rPr>
                <w:sz w:val="24"/>
                <w:szCs w:val="24"/>
              </w:rPr>
              <w:t>/мин</w:t>
            </w:r>
          </w:p>
        </w:tc>
        <w:tc>
          <w:tcPr>
            <w:tcW w:w="851"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сухие химические вещества, </w:t>
            </w:r>
            <w:proofErr w:type="gramStart"/>
            <w:r w:rsidRPr="00C6727D">
              <w:rPr>
                <w:sz w:val="24"/>
                <w:szCs w:val="24"/>
              </w:rPr>
              <w:t>кг</w:t>
            </w:r>
            <w:proofErr w:type="gramEnd"/>
          </w:p>
        </w:tc>
        <w:tc>
          <w:tcPr>
            <w:tcW w:w="850" w:type="dxa"/>
            <w:textDirection w:val="btLr"/>
            <w:vAlign w:val="center"/>
          </w:tcPr>
          <w:p w:rsidR="00A330F1" w:rsidRPr="00C6727D" w:rsidRDefault="00A330F1" w:rsidP="005D44BC">
            <w:pPr>
              <w:ind w:left="113" w:right="113" w:firstLine="0"/>
              <w:jc w:val="center"/>
              <w:rPr>
                <w:sz w:val="24"/>
                <w:szCs w:val="24"/>
              </w:rPr>
            </w:pPr>
            <w:r w:rsidRPr="00C6727D">
              <w:rPr>
                <w:sz w:val="24"/>
                <w:szCs w:val="24"/>
              </w:rPr>
              <w:t xml:space="preserve">или галогены, </w:t>
            </w:r>
            <w:proofErr w:type="gramStart"/>
            <w:r w:rsidRPr="00C6727D">
              <w:rPr>
                <w:sz w:val="24"/>
                <w:szCs w:val="24"/>
              </w:rPr>
              <w:t>кг</w:t>
            </w:r>
            <w:proofErr w:type="gramEnd"/>
          </w:p>
        </w:tc>
        <w:tc>
          <w:tcPr>
            <w:tcW w:w="851" w:type="dxa"/>
            <w:textDirection w:val="btLr"/>
            <w:vAlign w:val="center"/>
          </w:tcPr>
          <w:p w:rsidR="00A330F1" w:rsidRPr="00180EEE" w:rsidRDefault="00A330F1" w:rsidP="005D44BC">
            <w:pPr>
              <w:ind w:left="113" w:right="113" w:firstLine="0"/>
              <w:jc w:val="center"/>
              <w:rPr>
                <w:sz w:val="24"/>
                <w:szCs w:val="24"/>
              </w:rPr>
            </w:pPr>
            <w:r w:rsidRPr="00CE7A5D">
              <w:rPr>
                <w:sz w:val="24"/>
                <w:szCs w:val="24"/>
              </w:rPr>
              <w:t>или</w:t>
            </w:r>
            <w:r>
              <w:rPr>
                <w:sz w:val="24"/>
                <w:szCs w:val="24"/>
              </w:rPr>
              <w:t xml:space="preserve"> </w:t>
            </w:r>
            <w:r w:rsidRPr="00CE7A5D">
              <w:rPr>
                <w:sz w:val="24"/>
                <w:szCs w:val="24"/>
              </w:rPr>
              <w:t>СО</w:t>
            </w:r>
            <w:proofErr w:type="gramStart"/>
            <w:r>
              <w:rPr>
                <w:sz w:val="24"/>
                <w:szCs w:val="24"/>
                <w:vertAlign w:val="subscript"/>
              </w:rPr>
              <w:t>2</w:t>
            </w:r>
            <w:proofErr w:type="gramEnd"/>
            <w:r w:rsidRPr="00CE7A5D">
              <w:rPr>
                <w:sz w:val="24"/>
                <w:szCs w:val="24"/>
              </w:rPr>
              <w:t>, кг</w:t>
            </w:r>
          </w:p>
        </w:tc>
      </w:tr>
      <w:tr w:rsidR="00A330F1" w:rsidRPr="00180EEE" w:rsidTr="005D44BC">
        <w:tc>
          <w:tcPr>
            <w:tcW w:w="817" w:type="dxa"/>
            <w:vAlign w:val="center"/>
          </w:tcPr>
          <w:p w:rsidR="00A330F1" w:rsidRPr="00180EEE" w:rsidRDefault="00A330F1" w:rsidP="005D44BC">
            <w:pPr>
              <w:ind w:firstLine="0"/>
              <w:jc w:val="center"/>
              <w:rPr>
                <w:sz w:val="24"/>
                <w:szCs w:val="24"/>
              </w:rPr>
            </w:pPr>
            <w:r>
              <w:rPr>
                <w:sz w:val="24"/>
                <w:szCs w:val="24"/>
              </w:rPr>
              <w:t>Н</w:t>
            </w:r>
            <w:proofErr w:type="gramStart"/>
            <w:r>
              <w:rPr>
                <w:sz w:val="24"/>
                <w:szCs w:val="24"/>
              </w:rPr>
              <w:t>1</w:t>
            </w:r>
            <w:proofErr w:type="gramEnd"/>
          </w:p>
        </w:tc>
        <w:tc>
          <w:tcPr>
            <w:tcW w:w="992" w:type="dxa"/>
            <w:vAlign w:val="center"/>
          </w:tcPr>
          <w:p w:rsidR="00A330F1" w:rsidRPr="00180EEE" w:rsidRDefault="00A330F1" w:rsidP="005D44BC">
            <w:pPr>
              <w:ind w:firstLine="0"/>
              <w:jc w:val="center"/>
              <w:rPr>
                <w:sz w:val="24"/>
                <w:szCs w:val="24"/>
              </w:rPr>
            </w:pPr>
            <w:r>
              <w:rPr>
                <w:sz w:val="24"/>
                <w:szCs w:val="24"/>
              </w:rPr>
              <w:t>2500</w:t>
            </w:r>
          </w:p>
        </w:tc>
        <w:tc>
          <w:tcPr>
            <w:tcW w:w="993" w:type="dxa"/>
            <w:vAlign w:val="center"/>
          </w:tcPr>
          <w:p w:rsidR="00A330F1" w:rsidRPr="00180EEE" w:rsidRDefault="00A330F1" w:rsidP="005D44BC">
            <w:pPr>
              <w:ind w:firstLine="0"/>
              <w:jc w:val="center"/>
              <w:rPr>
                <w:sz w:val="24"/>
                <w:szCs w:val="24"/>
              </w:rPr>
            </w:pPr>
            <w:r>
              <w:rPr>
                <w:sz w:val="24"/>
                <w:szCs w:val="24"/>
              </w:rPr>
              <w:t>175</w:t>
            </w:r>
          </w:p>
        </w:tc>
        <w:tc>
          <w:tcPr>
            <w:tcW w:w="1134" w:type="dxa"/>
            <w:vAlign w:val="center"/>
          </w:tcPr>
          <w:p w:rsidR="00A330F1" w:rsidRPr="00180EEE" w:rsidRDefault="00A330F1" w:rsidP="005D44BC">
            <w:pPr>
              <w:ind w:firstLine="0"/>
              <w:jc w:val="center"/>
              <w:rPr>
                <w:sz w:val="24"/>
                <w:szCs w:val="24"/>
              </w:rPr>
            </w:pPr>
            <w:r>
              <w:rPr>
                <w:sz w:val="24"/>
                <w:szCs w:val="24"/>
              </w:rPr>
              <w:t>250</w:t>
            </w:r>
          </w:p>
        </w:tc>
        <w:tc>
          <w:tcPr>
            <w:tcW w:w="992" w:type="dxa"/>
            <w:vAlign w:val="center"/>
          </w:tcPr>
          <w:p w:rsidR="00A330F1" w:rsidRPr="00180EEE" w:rsidRDefault="00A330F1" w:rsidP="005D44BC">
            <w:pPr>
              <w:ind w:firstLine="0"/>
              <w:jc w:val="center"/>
              <w:rPr>
                <w:sz w:val="24"/>
                <w:szCs w:val="24"/>
              </w:rPr>
            </w:pPr>
            <w:r>
              <w:rPr>
                <w:sz w:val="24"/>
                <w:szCs w:val="24"/>
              </w:rPr>
              <w:t>1704</w:t>
            </w:r>
          </w:p>
        </w:tc>
        <w:tc>
          <w:tcPr>
            <w:tcW w:w="992" w:type="dxa"/>
            <w:vAlign w:val="center"/>
          </w:tcPr>
          <w:p w:rsidR="00A330F1" w:rsidRPr="00180EEE" w:rsidRDefault="00A330F1" w:rsidP="005D44BC">
            <w:pPr>
              <w:ind w:firstLine="0"/>
              <w:jc w:val="center"/>
              <w:rPr>
                <w:sz w:val="24"/>
                <w:szCs w:val="24"/>
              </w:rPr>
            </w:pPr>
            <w:r>
              <w:rPr>
                <w:sz w:val="24"/>
                <w:szCs w:val="24"/>
              </w:rPr>
              <w:t>119</w:t>
            </w:r>
          </w:p>
        </w:tc>
        <w:tc>
          <w:tcPr>
            <w:tcW w:w="1134" w:type="dxa"/>
            <w:vAlign w:val="center"/>
          </w:tcPr>
          <w:p w:rsidR="00A330F1" w:rsidRPr="00180EEE" w:rsidRDefault="00A330F1" w:rsidP="005D44BC">
            <w:pPr>
              <w:ind w:firstLine="0"/>
              <w:jc w:val="center"/>
              <w:rPr>
                <w:sz w:val="24"/>
                <w:szCs w:val="24"/>
              </w:rPr>
            </w:pPr>
            <w:r>
              <w:rPr>
                <w:sz w:val="24"/>
                <w:szCs w:val="24"/>
              </w:rPr>
              <w:t>171</w:t>
            </w:r>
          </w:p>
        </w:tc>
        <w:tc>
          <w:tcPr>
            <w:tcW w:w="851" w:type="dxa"/>
            <w:vAlign w:val="center"/>
          </w:tcPr>
          <w:p w:rsidR="00A330F1" w:rsidRPr="00180EEE" w:rsidRDefault="00A330F1" w:rsidP="005D44BC">
            <w:pPr>
              <w:ind w:firstLine="0"/>
              <w:jc w:val="center"/>
              <w:rPr>
                <w:sz w:val="24"/>
                <w:szCs w:val="24"/>
              </w:rPr>
            </w:pPr>
            <w:r>
              <w:rPr>
                <w:sz w:val="24"/>
                <w:szCs w:val="24"/>
              </w:rPr>
              <w:t>45</w:t>
            </w:r>
          </w:p>
        </w:tc>
        <w:tc>
          <w:tcPr>
            <w:tcW w:w="850" w:type="dxa"/>
            <w:vAlign w:val="center"/>
          </w:tcPr>
          <w:p w:rsidR="00A330F1" w:rsidRPr="00180EEE" w:rsidRDefault="00A330F1" w:rsidP="005D44BC">
            <w:pPr>
              <w:ind w:firstLine="0"/>
              <w:jc w:val="center"/>
              <w:rPr>
                <w:sz w:val="24"/>
                <w:szCs w:val="24"/>
              </w:rPr>
            </w:pPr>
            <w:r>
              <w:rPr>
                <w:sz w:val="24"/>
                <w:szCs w:val="24"/>
              </w:rPr>
              <w:t>45</w:t>
            </w:r>
          </w:p>
        </w:tc>
        <w:tc>
          <w:tcPr>
            <w:tcW w:w="851" w:type="dxa"/>
            <w:vAlign w:val="center"/>
          </w:tcPr>
          <w:p w:rsidR="00A330F1" w:rsidRPr="00180EEE" w:rsidRDefault="00A330F1" w:rsidP="005D44BC">
            <w:pPr>
              <w:ind w:firstLine="0"/>
              <w:jc w:val="center"/>
              <w:rPr>
                <w:sz w:val="24"/>
                <w:szCs w:val="24"/>
              </w:rPr>
            </w:pPr>
            <w:r>
              <w:rPr>
                <w:sz w:val="24"/>
                <w:szCs w:val="24"/>
              </w:rPr>
              <w:t>90</w:t>
            </w:r>
          </w:p>
        </w:tc>
      </w:tr>
      <w:tr w:rsidR="00A330F1" w:rsidRPr="00180EEE" w:rsidTr="005D44BC">
        <w:tc>
          <w:tcPr>
            <w:tcW w:w="817" w:type="dxa"/>
            <w:vAlign w:val="center"/>
          </w:tcPr>
          <w:p w:rsidR="00A330F1" w:rsidRPr="00180EEE" w:rsidRDefault="00A330F1" w:rsidP="005D44BC">
            <w:pPr>
              <w:ind w:firstLine="0"/>
              <w:jc w:val="center"/>
              <w:rPr>
                <w:sz w:val="24"/>
                <w:szCs w:val="24"/>
              </w:rPr>
            </w:pPr>
            <w:r>
              <w:rPr>
                <w:sz w:val="24"/>
                <w:szCs w:val="24"/>
              </w:rPr>
              <w:t>Н</w:t>
            </w:r>
            <w:proofErr w:type="gramStart"/>
            <w:r>
              <w:rPr>
                <w:sz w:val="24"/>
                <w:szCs w:val="24"/>
              </w:rPr>
              <w:t>2</w:t>
            </w:r>
            <w:proofErr w:type="gramEnd"/>
          </w:p>
        </w:tc>
        <w:tc>
          <w:tcPr>
            <w:tcW w:w="992" w:type="dxa"/>
            <w:vAlign w:val="center"/>
          </w:tcPr>
          <w:p w:rsidR="00A330F1" w:rsidRPr="00180EEE" w:rsidRDefault="00A330F1" w:rsidP="005D44BC">
            <w:pPr>
              <w:ind w:firstLine="0"/>
              <w:jc w:val="center"/>
              <w:rPr>
                <w:sz w:val="24"/>
                <w:szCs w:val="24"/>
              </w:rPr>
            </w:pPr>
            <w:r>
              <w:rPr>
                <w:sz w:val="24"/>
                <w:szCs w:val="24"/>
              </w:rPr>
              <w:t>5000</w:t>
            </w:r>
          </w:p>
        </w:tc>
        <w:tc>
          <w:tcPr>
            <w:tcW w:w="993" w:type="dxa"/>
            <w:vAlign w:val="center"/>
          </w:tcPr>
          <w:p w:rsidR="00A330F1" w:rsidRPr="00180EEE" w:rsidRDefault="00A330F1" w:rsidP="005D44BC">
            <w:pPr>
              <w:ind w:firstLine="0"/>
              <w:jc w:val="center"/>
              <w:rPr>
                <w:sz w:val="24"/>
                <w:szCs w:val="24"/>
              </w:rPr>
            </w:pPr>
            <w:r>
              <w:rPr>
                <w:sz w:val="24"/>
                <w:szCs w:val="24"/>
              </w:rPr>
              <w:t>350</w:t>
            </w:r>
          </w:p>
        </w:tc>
        <w:tc>
          <w:tcPr>
            <w:tcW w:w="1134" w:type="dxa"/>
            <w:vAlign w:val="center"/>
          </w:tcPr>
          <w:p w:rsidR="00A330F1" w:rsidRPr="00180EEE" w:rsidRDefault="00A330F1" w:rsidP="005D44BC">
            <w:pPr>
              <w:ind w:firstLine="0"/>
              <w:jc w:val="center"/>
              <w:rPr>
                <w:sz w:val="24"/>
                <w:szCs w:val="24"/>
              </w:rPr>
            </w:pPr>
            <w:r>
              <w:rPr>
                <w:sz w:val="24"/>
                <w:szCs w:val="24"/>
              </w:rPr>
              <w:t>500</w:t>
            </w:r>
          </w:p>
        </w:tc>
        <w:tc>
          <w:tcPr>
            <w:tcW w:w="992" w:type="dxa"/>
            <w:vAlign w:val="center"/>
          </w:tcPr>
          <w:p w:rsidR="00A330F1" w:rsidRPr="00180EEE" w:rsidRDefault="00A330F1" w:rsidP="005D44BC">
            <w:pPr>
              <w:ind w:firstLine="0"/>
              <w:jc w:val="center"/>
              <w:rPr>
                <w:sz w:val="24"/>
                <w:szCs w:val="24"/>
              </w:rPr>
            </w:pPr>
            <w:r>
              <w:rPr>
                <w:sz w:val="24"/>
                <w:szCs w:val="24"/>
              </w:rPr>
              <w:t>3410</w:t>
            </w:r>
          </w:p>
        </w:tc>
        <w:tc>
          <w:tcPr>
            <w:tcW w:w="992" w:type="dxa"/>
            <w:vAlign w:val="center"/>
          </w:tcPr>
          <w:p w:rsidR="00A330F1" w:rsidRPr="00180EEE" w:rsidRDefault="00A330F1" w:rsidP="005D44BC">
            <w:pPr>
              <w:ind w:firstLine="0"/>
              <w:jc w:val="center"/>
              <w:rPr>
                <w:sz w:val="24"/>
                <w:szCs w:val="24"/>
              </w:rPr>
            </w:pPr>
            <w:r>
              <w:rPr>
                <w:sz w:val="24"/>
                <w:szCs w:val="24"/>
              </w:rPr>
              <w:t>239</w:t>
            </w:r>
          </w:p>
        </w:tc>
        <w:tc>
          <w:tcPr>
            <w:tcW w:w="1134" w:type="dxa"/>
            <w:vAlign w:val="center"/>
          </w:tcPr>
          <w:p w:rsidR="00A330F1" w:rsidRPr="00180EEE" w:rsidRDefault="00A330F1" w:rsidP="005D44BC">
            <w:pPr>
              <w:ind w:firstLine="0"/>
              <w:jc w:val="center"/>
              <w:rPr>
                <w:sz w:val="24"/>
                <w:szCs w:val="24"/>
              </w:rPr>
            </w:pPr>
            <w:r>
              <w:rPr>
                <w:sz w:val="24"/>
                <w:szCs w:val="24"/>
              </w:rPr>
              <w:t>341</w:t>
            </w:r>
          </w:p>
        </w:tc>
        <w:tc>
          <w:tcPr>
            <w:tcW w:w="851" w:type="dxa"/>
            <w:vAlign w:val="center"/>
          </w:tcPr>
          <w:p w:rsidR="00A330F1" w:rsidRPr="00180EEE" w:rsidRDefault="00A330F1" w:rsidP="005D44BC">
            <w:pPr>
              <w:ind w:firstLine="0"/>
              <w:jc w:val="center"/>
              <w:rPr>
                <w:sz w:val="24"/>
                <w:szCs w:val="24"/>
              </w:rPr>
            </w:pPr>
            <w:r>
              <w:rPr>
                <w:sz w:val="24"/>
                <w:szCs w:val="24"/>
              </w:rPr>
              <w:t>45</w:t>
            </w:r>
          </w:p>
        </w:tc>
        <w:tc>
          <w:tcPr>
            <w:tcW w:w="850" w:type="dxa"/>
            <w:vAlign w:val="center"/>
          </w:tcPr>
          <w:p w:rsidR="00A330F1" w:rsidRPr="00180EEE" w:rsidRDefault="00A330F1" w:rsidP="005D44BC">
            <w:pPr>
              <w:ind w:firstLine="0"/>
              <w:jc w:val="center"/>
              <w:rPr>
                <w:sz w:val="24"/>
                <w:szCs w:val="24"/>
              </w:rPr>
            </w:pPr>
            <w:r>
              <w:rPr>
                <w:sz w:val="24"/>
                <w:szCs w:val="24"/>
              </w:rPr>
              <w:t>45</w:t>
            </w:r>
          </w:p>
        </w:tc>
        <w:tc>
          <w:tcPr>
            <w:tcW w:w="851" w:type="dxa"/>
            <w:vAlign w:val="center"/>
          </w:tcPr>
          <w:p w:rsidR="00A330F1" w:rsidRPr="00180EEE" w:rsidRDefault="00A330F1" w:rsidP="005D44BC">
            <w:pPr>
              <w:ind w:firstLine="0"/>
              <w:jc w:val="center"/>
              <w:rPr>
                <w:sz w:val="24"/>
                <w:szCs w:val="24"/>
              </w:rPr>
            </w:pPr>
            <w:r>
              <w:rPr>
                <w:sz w:val="24"/>
                <w:szCs w:val="24"/>
              </w:rPr>
              <w:t>90</w:t>
            </w:r>
          </w:p>
        </w:tc>
      </w:tr>
      <w:tr w:rsidR="00A330F1" w:rsidRPr="00180EEE" w:rsidTr="005D44BC">
        <w:tc>
          <w:tcPr>
            <w:tcW w:w="817" w:type="dxa"/>
            <w:vAlign w:val="center"/>
          </w:tcPr>
          <w:p w:rsidR="00A330F1" w:rsidRPr="00180EEE" w:rsidRDefault="00A330F1" w:rsidP="005D44BC">
            <w:pPr>
              <w:ind w:firstLine="0"/>
              <w:jc w:val="center"/>
              <w:rPr>
                <w:sz w:val="24"/>
                <w:szCs w:val="24"/>
              </w:rPr>
            </w:pPr>
            <w:r>
              <w:rPr>
                <w:sz w:val="24"/>
                <w:szCs w:val="24"/>
              </w:rPr>
              <w:t>Н3</w:t>
            </w:r>
          </w:p>
        </w:tc>
        <w:tc>
          <w:tcPr>
            <w:tcW w:w="992" w:type="dxa"/>
            <w:vAlign w:val="center"/>
          </w:tcPr>
          <w:p w:rsidR="00A330F1" w:rsidRPr="00180EEE" w:rsidRDefault="00A330F1" w:rsidP="005D44BC">
            <w:pPr>
              <w:ind w:firstLine="0"/>
              <w:jc w:val="center"/>
              <w:rPr>
                <w:sz w:val="24"/>
                <w:szCs w:val="24"/>
              </w:rPr>
            </w:pPr>
            <w:r>
              <w:rPr>
                <w:sz w:val="24"/>
                <w:szCs w:val="24"/>
              </w:rPr>
              <w:t>8000</w:t>
            </w:r>
          </w:p>
        </w:tc>
        <w:tc>
          <w:tcPr>
            <w:tcW w:w="993" w:type="dxa"/>
            <w:vAlign w:val="center"/>
          </w:tcPr>
          <w:p w:rsidR="00A330F1" w:rsidRPr="00180EEE" w:rsidRDefault="00A330F1" w:rsidP="005D44BC">
            <w:pPr>
              <w:ind w:firstLine="0"/>
              <w:jc w:val="center"/>
              <w:rPr>
                <w:sz w:val="24"/>
                <w:szCs w:val="24"/>
              </w:rPr>
            </w:pPr>
            <w:r>
              <w:rPr>
                <w:sz w:val="24"/>
                <w:szCs w:val="24"/>
              </w:rPr>
              <w:t>560</w:t>
            </w:r>
          </w:p>
        </w:tc>
        <w:tc>
          <w:tcPr>
            <w:tcW w:w="1134" w:type="dxa"/>
            <w:vAlign w:val="center"/>
          </w:tcPr>
          <w:p w:rsidR="00A330F1" w:rsidRPr="00180EEE" w:rsidRDefault="00A330F1" w:rsidP="005D44BC">
            <w:pPr>
              <w:ind w:firstLine="0"/>
              <w:jc w:val="center"/>
              <w:rPr>
                <w:sz w:val="24"/>
                <w:szCs w:val="24"/>
              </w:rPr>
            </w:pPr>
            <w:r>
              <w:rPr>
                <w:sz w:val="24"/>
                <w:szCs w:val="24"/>
              </w:rPr>
              <w:t>800</w:t>
            </w:r>
          </w:p>
        </w:tc>
        <w:tc>
          <w:tcPr>
            <w:tcW w:w="992" w:type="dxa"/>
            <w:vAlign w:val="center"/>
          </w:tcPr>
          <w:p w:rsidR="00A330F1" w:rsidRPr="00180EEE" w:rsidRDefault="00A330F1" w:rsidP="005D44BC">
            <w:pPr>
              <w:ind w:firstLine="0"/>
              <w:jc w:val="center"/>
              <w:rPr>
                <w:sz w:val="24"/>
                <w:szCs w:val="24"/>
              </w:rPr>
            </w:pPr>
            <w:r>
              <w:rPr>
                <w:sz w:val="24"/>
                <w:szCs w:val="24"/>
              </w:rPr>
              <w:t>5455</w:t>
            </w:r>
          </w:p>
        </w:tc>
        <w:tc>
          <w:tcPr>
            <w:tcW w:w="992" w:type="dxa"/>
            <w:vAlign w:val="center"/>
          </w:tcPr>
          <w:p w:rsidR="00A330F1" w:rsidRPr="00180EEE" w:rsidRDefault="00A330F1" w:rsidP="005D44BC">
            <w:pPr>
              <w:ind w:firstLine="0"/>
              <w:jc w:val="center"/>
              <w:rPr>
                <w:sz w:val="24"/>
                <w:szCs w:val="24"/>
              </w:rPr>
            </w:pPr>
            <w:r>
              <w:rPr>
                <w:sz w:val="24"/>
                <w:szCs w:val="24"/>
              </w:rPr>
              <w:t>382</w:t>
            </w:r>
          </w:p>
        </w:tc>
        <w:tc>
          <w:tcPr>
            <w:tcW w:w="1134" w:type="dxa"/>
            <w:vAlign w:val="center"/>
          </w:tcPr>
          <w:p w:rsidR="00A330F1" w:rsidRPr="00180EEE" w:rsidRDefault="00A330F1" w:rsidP="005D44BC">
            <w:pPr>
              <w:ind w:firstLine="0"/>
              <w:jc w:val="center"/>
              <w:rPr>
                <w:sz w:val="24"/>
                <w:szCs w:val="24"/>
              </w:rPr>
            </w:pPr>
            <w:r>
              <w:rPr>
                <w:sz w:val="24"/>
                <w:szCs w:val="24"/>
              </w:rPr>
              <w:t>546</w:t>
            </w:r>
          </w:p>
        </w:tc>
        <w:tc>
          <w:tcPr>
            <w:tcW w:w="851" w:type="dxa"/>
            <w:vAlign w:val="center"/>
          </w:tcPr>
          <w:p w:rsidR="00A330F1" w:rsidRPr="00180EEE" w:rsidRDefault="00A330F1" w:rsidP="005D44BC">
            <w:pPr>
              <w:ind w:firstLine="0"/>
              <w:jc w:val="center"/>
              <w:rPr>
                <w:sz w:val="24"/>
                <w:szCs w:val="24"/>
              </w:rPr>
            </w:pPr>
            <w:r>
              <w:rPr>
                <w:sz w:val="24"/>
                <w:szCs w:val="24"/>
              </w:rPr>
              <w:t>45</w:t>
            </w:r>
          </w:p>
        </w:tc>
        <w:tc>
          <w:tcPr>
            <w:tcW w:w="850" w:type="dxa"/>
            <w:vAlign w:val="center"/>
          </w:tcPr>
          <w:p w:rsidR="00A330F1" w:rsidRPr="00180EEE" w:rsidRDefault="00A330F1" w:rsidP="005D44BC">
            <w:pPr>
              <w:ind w:firstLine="0"/>
              <w:jc w:val="center"/>
              <w:rPr>
                <w:sz w:val="24"/>
                <w:szCs w:val="24"/>
              </w:rPr>
            </w:pPr>
            <w:r>
              <w:rPr>
                <w:sz w:val="24"/>
                <w:szCs w:val="24"/>
              </w:rPr>
              <w:t>45</w:t>
            </w:r>
          </w:p>
        </w:tc>
        <w:tc>
          <w:tcPr>
            <w:tcW w:w="851" w:type="dxa"/>
            <w:vAlign w:val="center"/>
          </w:tcPr>
          <w:p w:rsidR="00A330F1" w:rsidRPr="00180EEE" w:rsidRDefault="00A330F1" w:rsidP="005D44BC">
            <w:pPr>
              <w:ind w:firstLine="0"/>
              <w:jc w:val="center"/>
              <w:rPr>
                <w:sz w:val="24"/>
                <w:szCs w:val="24"/>
              </w:rPr>
            </w:pPr>
            <w:r>
              <w:rPr>
                <w:sz w:val="24"/>
                <w:szCs w:val="24"/>
              </w:rPr>
              <w:t>90</w:t>
            </w:r>
          </w:p>
        </w:tc>
      </w:tr>
    </w:tbl>
    <w:p w:rsidR="00A57662" w:rsidRDefault="00A57662">
      <w:bookmarkStart w:id="0" w:name="_GoBack"/>
      <w:bookmarkEnd w:id="0"/>
    </w:p>
    <w:sectPr w:rsidR="00A57662" w:rsidSect="00A330F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19"/>
    <w:rsid w:val="003F3819"/>
    <w:rsid w:val="00A330F1"/>
    <w:rsid w:val="00A5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F1"/>
    <w:pPr>
      <w:spacing w:after="0" w:line="240" w:lineRule="auto"/>
      <w:ind w:firstLine="567"/>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0F1"/>
    <w:pPr>
      <w:spacing w:after="0" w:line="240" w:lineRule="auto"/>
      <w:ind w:firstLine="567"/>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F1"/>
    <w:pPr>
      <w:spacing w:after="0" w:line="240" w:lineRule="auto"/>
      <w:ind w:firstLine="567"/>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0F1"/>
    <w:pPr>
      <w:spacing w:after="0" w:line="240" w:lineRule="auto"/>
      <w:ind w:firstLine="567"/>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Видал</dc:creator>
  <cp:keywords/>
  <dc:description/>
  <cp:lastModifiedBy>Видал</cp:lastModifiedBy>
  <cp:revision>2</cp:revision>
  <dcterms:created xsi:type="dcterms:W3CDTF">2016-10-07T06:55:00Z</dcterms:created>
  <dcterms:modified xsi:type="dcterms:W3CDTF">2016-10-07T06:56:00Z</dcterms:modified>
</cp:coreProperties>
</file>