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  <w:r w:rsidRPr="000076FF">
        <w:rPr>
          <w:rFonts w:ascii="Times New Roman" w:hAnsi="Times New Roman"/>
          <w:sz w:val="24"/>
          <w:szCs w:val="24"/>
        </w:rPr>
        <w:t xml:space="preserve"> 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адрес:_______________________________________________________________ИНН: 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6F4EAF" w:rsidRDefault="006F4E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EAF" w:rsidRPr="004A2C42" w:rsidRDefault="009A257D" w:rsidP="004A2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38, 40 Временного порядка об исполнительном производстве Донецкой Народной Республики</w:t>
      </w:r>
      <w:r w:rsidR="006F4EAF">
        <w:rPr>
          <w:rFonts w:ascii="Times New Roman" w:hAnsi="Times New Roman"/>
          <w:sz w:val="28"/>
          <w:szCs w:val="28"/>
        </w:rPr>
        <w:t>,</w:t>
      </w:r>
      <w:r w:rsidR="006F4EAF" w:rsidRPr="006F4E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6F4EAF" w:rsidRPr="00770921" w:rsidRDefault="006F4EAF" w:rsidP="006F4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:rsidR="006F4EAF" w:rsidRDefault="006F4EA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F01B0A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F01B0A">
        <w:rPr>
          <w:rFonts w:ascii="Times New Roman" w:hAnsi="Times New Roman"/>
          <w:sz w:val="20"/>
          <w:szCs w:val="20"/>
        </w:rPr>
        <w:t xml:space="preserve">*В случае, если арестованное </w:t>
      </w:r>
      <w:r w:rsidRPr="00F01B0A">
        <w:rPr>
          <w:rFonts w:ascii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Pr="00F01B0A">
        <w:rPr>
          <w:rFonts w:ascii="Times New Roman" w:hAnsi="Times New Roman"/>
          <w:sz w:val="20"/>
          <w:szCs w:val="20"/>
        </w:rPr>
        <w:t>, в соответствии с частью пятой статьи 40 Временного порядк</w:t>
      </w:r>
      <w:r w:rsidR="00F01B0A" w:rsidRPr="00F01B0A">
        <w:rPr>
          <w:rFonts w:ascii="Times New Roman" w:hAnsi="Times New Roman"/>
          <w:sz w:val="20"/>
          <w:szCs w:val="20"/>
        </w:rPr>
        <w:t>а Донецкой Народной Республики, утвержденного Постановлением Совета Министров Донецкой Народной Республики от 31.05.2016 № 7-37</w:t>
      </w:r>
      <w:r w:rsidRPr="00F01B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F01B0A">
        <w:rPr>
          <w:rFonts w:ascii="Times New Roman" w:hAnsi="Times New Roman"/>
          <w:sz w:val="20"/>
          <w:szCs w:val="20"/>
          <w:lang w:eastAsia="uk-UA"/>
        </w:rPr>
        <w:t>направляются предприятию, учреждению, организации, осуществляющему такую реализацию.</w:t>
      </w:r>
    </w:p>
    <w:sectPr w:rsidR="009A257D" w:rsidRPr="00F01B0A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73" w:rsidRDefault="00C81D73" w:rsidP="009E1133">
      <w:pPr>
        <w:spacing w:after="0" w:line="240" w:lineRule="auto"/>
      </w:pPr>
      <w:r>
        <w:separator/>
      </w:r>
    </w:p>
  </w:endnote>
  <w:endnote w:type="continuationSeparator" w:id="1">
    <w:p w:rsidR="00C81D73" w:rsidRDefault="00C81D7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73" w:rsidRDefault="00C81D73" w:rsidP="009E1133">
      <w:pPr>
        <w:spacing w:after="0" w:line="240" w:lineRule="auto"/>
      </w:pPr>
      <w:r>
        <w:separator/>
      </w:r>
    </w:p>
  </w:footnote>
  <w:footnote w:type="continuationSeparator" w:id="1">
    <w:p w:rsidR="00C81D73" w:rsidRDefault="00C81D7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A2C42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EF8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7B1B-5A23-42E2-A729-1419C72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21</cp:revision>
  <cp:lastPrinted>2017-03-16T11:19:00Z</cp:lastPrinted>
  <dcterms:created xsi:type="dcterms:W3CDTF">2017-03-16T06:37:00Z</dcterms:created>
  <dcterms:modified xsi:type="dcterms:W3CDTF">2017-03-24T08:29:00Z</dcterms:modified>
</cp:coreProperties>
</file>