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F41CDE" w:rsidRDefault="009A257D" w:rsidP="0041500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24</w:t>
      </w:r>
      <w:r w:rsidRPr="00F41CDE">
        <w:rPr>
          <w:rFonts w:ascii="Times New Roman" w:hAnsi="Times New Roman"/>
          <w:sz w:val="24"/>
          <w:szCs w:val="24"/>
        </w:rPr>
        <w:t xml:space="preserve"> </w:t>
      </w:r>
    </w:p>
    <w:p w:rsidR="0041500E" w:rsidRDefault="0041500E" w:rsidP="0041500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71748" w:rsidRDefault="0041500E" w:rsidP="004150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4.1.9)</w:t>
      </w:r>
    </w:p>
    <w:p w:rsidR="0041500E" w:rsidRDefault="0041500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</w:t>
      </w:r>
      <w:r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14DCE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591B1D" w:rsidRDefault="00591B1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Должник не исполнил решение суда в срок, установленный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самостоятельного исполнение. </w:t>
      </w:r>
      <w:proofErr w:type="gramStart"/>
      <w:r>
        <w:rPr>
          <w:rFonts w:ascii="Times New Roman" w:hAnsi="Times New Roman"/>
          <w:sz w:val="28"/>
          <w:szCs w:val="28"/>
        </w:rPr>
        <w:t>Согласно ответа Центрального Республиканского Банка Донецкой Народной Республики от _______ № ______ должник имеет открытые текущие счета в указанном банке.</w:t>
      </w:r>
      <w:proofErr w:type="gramEnd"/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учетом суммы исполнительного сбора в размере ____________ рос. руб. общая сумма долга </w:t>
      </w:r>
      <w:proofErr w:type="gramStart"/>
      <w:r>
        <w:rPr>
          <w:rFonts w:ascii="Times New Roman" w:hAnsi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 рос.</w:t>
      </w:r>
      <w:r w:rsidR="00087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51, 55 Временного порядка об исполнительном производстве Донецкой Народной Республики</w:t>
      </w:r>
      <w:r w:rsidR="0003749E">
        <w:rPr>
          <w:rFonts w:ascii="Times New Roman" w:hAnsi="Times New Roman"/>
          <w:sz w:val="28"/>
          <w:szCs w:val="28"/>
        </w:rPr>
        <w:t>,</w:t>
      </w:r>
      <w:r w:rsidR="0003749E" w:rsidRPr="0003749E">
        <w:rPr>
          <w:rFonts w:ascii="Times New Roman" w:hAnsi="Times New Roman"/>
          <w:sz w:val="28"/>
          <w:szCs w:val="28"/>
        </w:rPr>
        <w:t xml:space="preserve"> </w:t>
      </w:r>
      <w:r w:rsidR="0003749E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A257D" w:rsidRPr="00F41CD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9E" w:rsidRDefault="0003749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00E" w:rsidRDefault="0041500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49E" w:rsidRDefault="0003749E" w:rsidP="0003749E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24</w:t>
      </w:r>
    </w:p>
    <w:p w:rsidR="0003749E" w:rsidRDefault="0003749E" w:rsidP="0003749E">
      <w:pPr>
        <w:tabs>
          <w:tab w:val="left" w:pos="6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49E" w:rsidRDefault="0003749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835" w:rsidRPr="005B75F5" w:rsidRDefault="009A257D" w:rsidP="005B7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>Наложить арест на денежные средства, которые содержатся на всех счетах в Центральном Республиканском Банке Донецкой Народной Республике,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счетах,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которые будут открыты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 xml:space="preserve"> данного</w:t>
      </w:r>
    </w:p>
    <w:p w:rsidR="009A257D" w:rsidRDefault="009A257D" w:rsidP="007717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постановления, в пределах суммы 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уб., которые принадлежат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:rsidR="009A257D" w:rsidRPr="00C26FE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B6" w:rsidRDefault="00DF3DB6" w:rsidP="009E1133">
      <w:pPr>
        <w:spacing w:after="0" w:line="240" w:lineRule="auto"/>
      </w:pPr>
      <w:r>
        <w:separator/>
      </w:r>
    </w:p>
  </w:endnote>
  <w:endnote w:type="continuationSeparator" w:id="1">
    <w:p w:rsidR="00DF3DB6" w:rsidRDefault="00DF3DB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B6" w:rsidRDefault="00DF3DB6" w:rsidP="009E1133">
      <w:pPr>
        <w:spacing w:after="0" w:line="240" w:lineRule="auto"/>
      </w:pPr>
      <w:r>
        <w:separator/>
      </w:r>
    </w:p>
  </w:footnote>
  <w:footnote w:type="continuationSeparator" w:id="1">
    <w:p w:rsidR="00DF3DB6" w:rsidRDefault="00DF3DB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43096C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667"/>
      <w:docPartObj>
        <w:docPartGallery w:val="Page Numbers (Top of Page)"/>
        <w:docPartUnique/>
      </w:docPartObj>
    </w:sdtPr>
    <w:sdtContent>
      <w:p w:rsidR="005B75F5" w:rsidRDefault="00E3190C">
        <w:pPr>
          <w:pStyle w:val="a3"/>
          <w:jc w:val="center"/>
        </w:pPr>
      </w:p>
    </w:sdtContent>
  </w:sdt>
  <w:p w:rsidR="005B75F5" w:rsidRDefault="005B75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8095-244B-42B3-9947-915291AB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26</cp:revision>
  <cp:lastPrinted>2017-03-16T11:19:00Z</cp:lastPrinted>
  <dcterms:created xsi:type="dcterms:W3CDTF">2017-03-16T06:37:00Z</dcterms:created>
  <dcterms:modified xsi:type="dcterms:W3CDTF">2017-03-24T08:38:00Z</dcterms:modified>
</cp:coreProperties>
</file>