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45" w:rsidRDefault="004776C5" w:rsidP="007C7563">
      <w:pPr>
        <w:pStyle w:val="a5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  <w:r w:rsidR="00C553B5">
        <w:rPr>
          <w:sz w:val="28"/>
          <w:szCs w:val="28"/>
        </w:rPr>
        <w:t>9</w:t>
      </w:r>
    </w:p>
    <w:p w:rsidR="00C553B5" w:rsidRPr="00C553B5" w:rsidRDefault="00C553B5" w:rsidP="00C553B5">
      <w:pPr>
        <w:pStyle w:val="a5"/>
        <w:ind w:left="5103" w:right="-284" w:firstLine="6"/>
        <w:rPr>
          <w:sz w:val="28"/>
          <w:szCs w:val="28"/>
        </w:rPr>
      </w:pPr>
      <w:r w:rsidRPr="00C553B5">
        <w:rPr>
          <w:sz w:val="28"/>
          <w:szCs w:val="28"/>
        </w:rPr>
        <w:t>к Положению о наградах администрации города Снежное</w:t>
      </w:r>
    </w:p>
    <w:p w:rsidR="00E84945" w:rsidRDefault="00C553B5" w:rsidP="00C553B5">
      <w:pPr>
        <w:pStyle w:val="a5"/>
        <w:ind w:left="5103" w:right="-284" w:firstLine="6"/>
        <w:rPr>
          <w:sz w:val="28"/>
          <w:szCs w:val="28"/>
        </w:rPr>
      </w:pPr>
      <w:r w:rsidRPr="00C553B5">
        <w:rPr>
          <w:sz w:val="28"/>
          <w:szCs w:val="28"/>
        </w:rPr>
        <w:t xml:space="preserve">(глава </w:t>
      </w:r>
      <w:proofErr w:type="gramStart"/>
      <w:r w:rsidRPr="00C553B5">
        <w:rPr>
          <w:sz w:val="28"/>
          <w:szCs w:val="28"/>
        </w:rPr>
        <w:t>V  пункт</w:t>
      </w:r>
      <w:proofErr w:type="gramEnd"/>
      <w:r w:rsidRPr="00C553B5">
        <w:rPr>
          <w:sz w:val="28"/>
          <w:szCs w:val="28"/>
        </w:rPr>
        <w:t xml:space="preserve"> 5.</w:t>
      </w:r>
      <w:r>
        <w:rPr>
          <w:sz w:val="28"/>
          <w:szCs w:val="28"/>
        </w:rPr>
        <w:t>16</w:t>
      </w:r>
      <w:r w:rsidRPr="00C553B5">
        <w:rPr>
          <w:sz w:val="28"/>
          <w:szCs w:val="28"/>
        </w:rPr>
        <w:t xml:space="preserve"> подпункт 1)</w:t>
      </w:r>
      <w:r w:rsidRPr="00C553B5">
        <w:rPr>
          <w:sz w:val="28"/>
          <w:szCs w:val="28"/>
        </w:rPr>
        <w:t xml:space="preserve"> </w:t>
      </w:r>
    </w:p>
    <w:p w:rsidR="0038384E" w:rsidRPr="00BA1A64" w:rsidRDefault="0038384E" w:rsidP="00BA1A64">
      <w:pPr>
        <w:pStyle w:val="a5"/>
        <w:rPr>
          <w:sz w:val="28"/>
          <w:szCs w:val="28"/>
        </w:rPr>
      </w:pPr>
    </w:p>
    <w:p w:rsidR="002A5F61" w:rsidRPr="00BA1A64" w:rsidRDefault="002A5F61" w:rsidP="00BA1A64">
      <w:pPr>
        <w:pStyle w:val="a5"/>
        <w:jc w:val="center"/>
        <w:rPr>
          <w:b/>
          <w:sz w:val="28"/>
          <w:szCs w:val="28"/>
        </w:rPr>
      </w:pPr>
      <w:r w:rsidRPr="00BA1A64">
        <w:rPr>
          <w:b/>
          <w:sz w:val="28"/>
          <w:szCs w:val="28"/>
        </w:rPr>
        <w:t>ОПИСАНИЕ</w:t>
      </w:r>
    </w:p>
    <w:p w:rsidR="00993F15" w:rsidRPr="00BA1A64" w:rsidRDefault="002A5F61" w:rsidP="00BA1A64">
      <w:pPr>
        <w:pStyle w:val="a5"/>
        <w:jc w:val="center"/>
        <w:rPr>
          <w:b/>
          <w:sz w:val="28"/>
          <w:szCs w:val="28"/>
        </w:rPr>
      </w:pPr>
      <w:r w:rsidRPr="00BA1A64">
        <w:rPr>
          <w:b/>
          <w:sz w:val="28"/>
          <w:szCs w:val="28"/>
        </w:rPr>
        <w:t xml:space="preserve">почетного нагрудного знака </w:t>
      </w:r>
      <w:r w:rsidR="00DB5FC6" w:rsidRPr="00BA1A64">
        <w:rPr>
          <w:b/>
          <w:sz w:val="28"/>
          <w:szCs w:val="28"/>
        </w:rPr>
        <w:t xml:space="preserve">«За </w:t>
      </w:r>
      <w:r w:rsidR="00C543DC">
        <w:rPr>
          <w:b/>
          <w:sz w:val="28"/>
          <w:szCs w:val="28"/>
        </w:rPr>
        <w:t xml:space="preserve">заслуги перед </w:t>
      </w:r>
      <w:r w:rsidR="00DB5FC6" w:rsidRPr="00BA1A64">
        <w:rPr>
          <w:b/>
          <w:sz w:val="28"/>
          <w:szCs w:val="28"/>
        </w:rPr>
        <w:t>город</w:t>
      </w:r>
      <w:r w:rsidR="00C543DC">
        <w:rPr>
          <w:b/>
          <w:sz w:val="28"/>
          <w:szCs w:val="28"/>
        </w:rPr>
        <w:t>ом</w:t>
      </w:r>
      <w:r w:rsidR="00DB5FC6" w:rsidRPr="00BA1A64">
        <w:rPr>
          <w:b/>
          <w:sz w:val="28"/>
          <w:szCs w:val="28"/>
        </w:rPr>
        <w:t xml:space="preserve"> </w:t>
      </w:r>
      <w:r w:rsidR="00DB5FC6" w:rsidRPr="00BA1A64">
        <w:rPr>
          <w:b/>
          <w:sz w:val="28"/>
          <w:szCs w:val="28"/>
          <w:lang w:val="en-US"/>
        </w:rPr>
        <w:t>I</w:t>
      </w:r>
      <w:r w:rsidR="00DB5FC6" w:rsidRPr="00BA1A64">
        <w:rPr>
          <w:b/>
          <w:sz w:val="28"/>
          <w:szCs w:val="28"/>
        </w:rPr>
        <w:t xml:space="preserve"> степени</w:t>
      </w:r>
      <w:r w:rsidR="00993F15" w:rsidRPr="00BA1A64">
        <w:rPr>
          <w:b/>
          <w:sz w:val="28"/>
          <w:szCs w:val="28"/>
        </w:rPr>
        <w:t>»</w:t>
      </w:r>
    </w:p>
    <w:p w:rsidR="00993F15" w:rsidRPr="00BA1A64" w:rsidRDefault="00993F15" w:rsidP="00BA1A64">
      <w:pPr>
        <w:pStyle w:val="a5"/>
        <w:rPr>
          <w:sz w:val="28"/>
          <w:szCs w:val="28"/>
        </w:rPr>
      </w:pPr>
    </w:p>
    <w:p w:rsidR="00893E4E" w:rsidRPr="00BA1A64" w:rsidRDefault="00342FEB" w:rsidP="00BA1A64">
      <w:pPr>
        <w:pStyle w:val="a5"/>
        <w:ind w:firstLine="708"/>
        <w:jc w:val="both"/>
        <w:rPr>
          <w:sz w:val="28"/>
          <w:szCs w:val="28"/>
        </w:rPr>
      </w:pPr>
      <w:r w:rsidRPr="00BA1A64">
        <w:rPr>
          <w:sz w:val="28"/>
          <w:szCs w:val="28"/>
        </w:rPr>
        <w:t xml:space="preserve">Нагрудный знак </w:t>
      </w:r>
      <w:r w:rsidR="00993F15" w:rsidRPr="00BA1A64">
        <w:rPr>
          <w:sz w:val="28"/>
          <w:szCs w:val="28"/>
        </w:rPr>
        <w:t xml:space="preserve">изготавливается из </w:t>
      </w:r>
      <w:r w:rsidR="00652445" w:rsidRPr="00BA1A64">
        <w:rPr>
          <w:sz w:val="28"/>
          <w:szCs w:val="28"/>
        </w:rPr>
        <w:t>металла</w:t>
      </w:r>
      <w:r w:rsidR="00993F15" w:rsidRPr="00BA1A64">
        <w:rPr>
          <w:sz w:val="28"/>
          <w:szCs w:val="28"/>
        </w:rPr>
        <w:t xml:space="preserve"> с элементами цветной эмали. Представляет собой </w:t>
      </w:r>
      <w:r w:rsidR="00893E4E" w:rsidRPr="00BA1A64">
        <w:rPr>
          <w:sz w:val="28"/>
          <w:szCs w:val="28"/>
        </w:rPr>
        <w:t>восьми</w:t>
      </w:r>
      <w:r w:rsidR="00993F15" w:rsidRPr="00BA1A64">
        <w:rPr>
          <w:sz w:val="28"/>
          <w:szCs w:val="28"/>
        </w:rPr>
        <w:t>конечн</w:t>
      </w:r>
      <w:r w:rsidR="00893E4E" w:rsidRPr="00BA1A64">
        <w:rPr>
          <w:sz w:val="28"/>
          <w:szCs w:val="28"/>
        </w:rPr>
        <w:t>ую звезду</w:t>
      </w:r>
      <w:r w:rsidR="00A26A36" w:rsidRPr="00BA1A64">
        <w:rPr>
          <w:sz w:val="28"/>
          <w:szCs w:val="28"/>
        </w:rPr>
        <w:t xml:space="preserve"> </w:t>
      </w:r>
      <w:r w:rsidR="00893E4E" w:rsidRPr="00BA1A64">
        <w:rPr>
          <w:sz w:val="28"/>
          <w:szCs w:val="28"/>
        </w:rPr>
        <w:t>золотистого</w:t>
      </w:r>
      <w:r w:rsidR="00A26A36" w:rsidRPr="00BA1A64">
        <w:rPr>
          <w:sz w:val="28"/>
          <w:szCs w:val="28"/>
        </w:rPr>
        <w:t xml:space="preserve"> цвета</w:t>
      </w:r>
      <w:r w:rsidR="00993F15" w:rsidRPr="00BA1A64">
        <w:rPr>
          <w:sz w:val="28"/>
          <w:szCs w:val="28"/>
        </w:rPr>
        <w:t xml:space="preserve"> с усеченными лучеобразными краями</w:t>
      </w:r>
      <w:r w:rsidR="00893E4E" w:rsidRPr="00BA1A64">
        <w:rPr>
          <w:sz w:val="28"/>
          <w:szCs w:val="28"/>
        </w:rPr>
        <w:t>.</w:t>
      </w:r>
    </w:p>
    <w:p w:rsidR="00E61934" w:rsidRPr="00BA1A64" w:rsidRDefault="00523CD0" w:rsidP="00BA1A64">
      <w:pPr>
        <w:pStyle w:val="a5"/>
        <w:ind w:firstLine="708"/>
        <w:jc w:val="both"/>
        <w:rPr>
          <w:sz w:val="28"/>
          <w:szCs w:val="28"/>
        </w:rPr>
      </w:pPr>
      <w:r w:rsidRPr="00BA1A64">
        <w:rPr>
          <w:sz w:val="28"/>
          <w:szCs w:val="28"/>
        </w:rPr>
        <w:t>По центру нагруд</w:t>
      </w:r>
      <w:r w:rsidR="00893E4E" w:rsidRPr="00BA1A64">
        <w:rPr>
          <w:sz w:val="28"/>
          <w:szCs w:val="28"/>
        </w:rPr>
        <w:t xml:space="preserve">ного знака расположен медальон </w:t>
      </w:r>
      <w:r w:rsidRPr="00BA1A64">
        <w:rPr>
          <w:sz w:val="28"/>
          <w:szCs w:val="28"/>
        </w:rPr>
        <w:t>с изображением Герба города Снежное</w:t>
      </w:r>
      <w:r w:rsidR="0062201E" w:rsidRPr="00BA1A64">
        <w:rPr>
          <w:sz w:val="28"/>
          <w:szCs w:val="28"/>
        </w:rPr>
        <w:t>.</w:t>
      </w:r>
      <w:r w:rsidR="001548DE" w:rsidRPr="00BA1A64">
        <w:rPr>
          <w:sz w:val="28"/>
          <w:szCs w:val="28"/>
        </w:rPr>
        <w:t xml:space="preserve"> Герб венчает городская корона золотистого цвета. Она указывает на то, что город Снежное является городом Республиканского подчинения. Герб обрамляет </w:t>
      </w:r>
      <w:proofErr w:type="gramStart"/>
      <w:r w:rsidR="00E61934" w:rsidRPr="00BA1A64">
        <w:rPr>
          <w:sz w:val="28"/>
          <w:szCs w:val="28"/>
        </w:rPr>
        <w:t>ветвь</w:t>
      </w:r>
      <w:r w:rsidR="005E2177" w:rsidRPr="00BA1A64">
        <w:rPr>
          <w:sz w:val="28"/>
          <w:szCs w:val="28"/>
        </w:rPr>
        <w:t xml:space="preserve"> </w:t>
      </w:r>
      <w:r w:rsidR="0092541E" w:rsidRPr="00BA1A64">
        <w:rPr>
          <w:sz w:val="28"/>
          <w:szCs w:val="28"/>
        </w:rPr>
        <w:t>плюща</w:t>
      </w:r>
      <w:proofErr w:type="gramEnd"/>
      <w:r w:rsidR="0092541E" w:rsidRPr="00BA1A64">
        <w:rPr>
          <w:sz w:val="28"/>
          <w:szCs w:val="28"/>
        </w:rPr>
        <w:t xml:space="preserve"> увитая</w:t>
      </w:r>
      <w:r w:rsidR="001548DE" w:rsidRPr="00BA1A64">
        <w:rPr>
          <w:sz w:val="28"/>
          <w:szCs w:val="28"/>
        </w:rPr>
        <w:t xml:space="preserve"> лентой красного цвета.</w:t>
      </w:r>
      <w:r w:rsidR="00E61934" w:rsidRPr="00BA1A64">
        <w:rPr>
          <w:sz w:val="28"/>
          <w:szCs w:val="28"/>
        </w:rPr>
        <w:t xml:space="preserve"> </w:t>
      </w:r>
      <w:r w:rsidR="0092541E" w:rsidRPr="00BA1A64">
        <w:rPr>
          <w:sz w:val="28"/>
          <w:szCs w:val="28"/>
        </w:rPr>
        <w:t xml:space="preserve">Ветвь плюща символизирует – бессмертие. </w:t>
      </w:r>
      <w:r w:rsidR="007C7563">
        <w:rPr>
          <w:sz w:val="28"/>
          <w:szCs w:val="28"/>
        </w:rPr>
        <w:t>В</w:t>
      </w:r>
      <w:r w:rsidR="00E61934" w:rsidRPr="00BA1A64">
        <w:rPr>
          <w:sz w:val="28"/>
          <w:szCs w:val="28"/>
        </w:rPr>
        <w:t>низу герба на красной эмали золотистыми буквами написано «Снежное»</w:t>
      </w:r>
    </w:p>
    <w:p w:rsidR="0062201E" w:rsidRPr="00BA1A64" w:rsidRDefault="0062201E" w:rsidP="00BA1A64">
      <w:pPr>
        <w:pStyle w:val="a5"/>
        <w:ind w:firstLine="708"/>
        <w:jc w:val="both"/>
        <w:rPr>
          <w:sz w:val="28"/>
          <w:szCs w:val="28"/>
        </w:rPr>
      </w:pPr>
      <w:r w:rsidRPr="00BA1A64">
        <w:rPr>
          <w:sz w:val="28"/>
          <w:szCs w:val="28"/>
        </w:rPr>
        <w:t xml:space="preserve">Расстояние между концами </w:t>
      </w:r>
      <w:r w:rsidR="00E61934" w:rsidRPr="00BA1A64">
        <w:rPr>
          <w:sz w:val="28"/>
          <w:szCs w:val="28"/>
        </w:rPr>
        <w:t>звезды</w:t>
      </w:r>
      <w:r w:rsidRPr="00BA1A64">
        <w:rPr>
          <w:sz w:val="28"/>
          <w:szCs w:val="28"/>
        </w:rPr>
        <w:t xml:space="preserve"> – </w:t>
      </w:r>
      <w:r w:rsidR="001548DE" w:rsidRPr="00BA1A64">
        <w:rPr>
          <w:sz w:val="28"/>
          <w:szCs w:val="28"/>
        </w:rPr>
        <w:t>40</w:t>
      </w:r>
      <w:r w:rsidR="007C7563">
        <w:rPr>
          <w:sz w:val="28"/>
          <w:szCs w:val="28"/>
        </w:rPr>
        <w:t xml:space="preserve"> </w:t>
      </w:r>
      <w:r w:rsidRPr="00BA1A64">
        <w:rPr>
          <w:sz w:val="28"/>
          <w:szCs w:val="28"/>
        </w:rPr>
        <w:t>мм.</w:t>
      </w:r>
    </w:p>
    <w:p w:rsidR="0030254C" w:rsidRPr="00BA1A64" w:rsidRDefault="00B73EA2" w:rsidP="00BA1A64">
      <w:pPr>
        <w:pStyle w:val="a5"/>
        <w:ind w:firstLine="708"/>
        <w:jc w:val="both"/>
        <w:rPr>
          <w:sz w:val="28"/>
          <w:szCs w:val="28"/>
        </w:rPr>
      </w:pPr>
      <w:r w:rsidRPr="00BA1A64">
        <w:rPr>
          <w:sz w:val="28"/>
          <w:szCs w:val="28"/>
        </w:rPr>
        <w:t>Нагрудный знак при пом</w:t>
      </w:r>
      <w:r w:rsidR="00C150C5" w:rsidRPr="00BA1A64">
        <w:rPr>
          <w:sz w:val="28"/>
          <w:szCs w:val="28"/>
        </w:rPr>
        <w:t xml:space="preserve">ощи ушка и кольца соединяется </w:t>
      </w:r>
      <w:proofErr w:type="gramStart"/>
      <w:r w:rsidR="00C150C5" w:rsidRPr="00BA1A64">
        <w:rPr>
          <w:sz w:val="28"/>
          <w:szCs w:val="28"/>
        </w:rPr>
        <w:t xml:space="preserve">с </w:t>
      </w:r>
      <w:r w:rsidR="00B93224" w:rsidRPr="00BA1A64">
        <w:rPr>
          <w:sz w:val="28"/>
          <w:szCs w:val="28"/>
        </w:rPr>
        <w:t>колодкой</w:t>
      </w:r>
      <w:proofErr w:type="gramEnd"/>
      <w:r w:rsidRPr="00BA1A64">
        <w:rPr>
          <w:sz w:val="28"/>
          <w:szCs w:val="28"/>
        </w:rPr>
        <w:t xml:space="preserve"> представляющей собой прямоугольную пластинку с рамками в верхней и нижней частях. Нижняя рамка обрамлена узором в виде развернутых крыльев птицы</w:t>
      </w:r>
      <w:r w:rsidR="0030254C" w:rsidRPr="00BA1A64">
        <w:rPr>
          <w:sz w:val="28"/>
          <w:szCs w:val="28"/>
        </w:rPr>
        <w:t xml:space="preserve"> и между ними в овале покрытом белой эмалью нанесена надпись «</w:t>
      </w:r>
      <w:r w:rsidR="0030254C" w:rsidRPr="00BA1A64">
        <w:rPr>
          <w:sz w:val="28"/>
          <w:szCs w:val="28"/>
          <w:lang w:val="en-US"/>
        </w:rPr>
        <w:t>I</w:t>
      </w:r>
      <w:r w:rsidR="0030254C" w:rsidRPr="00BA1A64">
        <w:rPr>
          <w:sz w:val="28"/>
          <w:szCs w:val="28"/>
        </w:rPr>
        <w:t xml:space="preserve"> степень». </w:t>
      </w:r>
      <w:r w:rsidR="00C150C5" w:rsidRPr="00BA1A64">
        <w:rPr>
          <w:sz w:val="28"/>
          <w:szCs w:val="28"/>
        </w:rPr>
        <w:t>Внутренняя</w:t>
      </w:r>
      <w:r w:rsidRPr="00BA1A64">
        <w:rPr>
          <w:sz w:val="28"/>
          <w:szCs w:val="28"/>
        </w:rPr>
        <w:t xml:space="preserve"> часть</w:t>
      </w:r>
      <w:r w:rsidR="00C150C5" w:rsidRPr="00BA1A64">
        <w:rPr>
          <w:sz w:val="28"/>
          <w:szCs w:val="28"/>
        </w:rPr>
        <w:t xml:space="preserve"> колодочки </w:t>
      </w:r>
      <w:r w:rsidR="0092541E" w:rsidRPr="00BA1A64">
        <w:rPr>
          <w:sz w:val="28"/>
          <w:szCs w:val="28"/>
        </w:rPr>
        <w:t xml:space="preserve">покрыта </w:t>
      </w:r>
      <w:r w:rsidR="00B93224" w:rsidRPr="00BA1A64">
        <w:rPr>
          <w:sz w:val="28"/>
          <w:szCs w:val="28"/>
        </w:rPr>
        <w:t>светло-</w:t>
      </w:r>
      <w:r w:rsidR="0092541E" w:rsidRPr="00BA1A64">
        <w:rPr>
          <w:sz w:val="28"/>
          <w:szCs w:val="28"/>
        </w:rPr>
        <w:t>синей</w:t>
      </w:r>
      <w:r w:rsidR="0092541E" w:rsidRPr="00BA1A64">
        <w:rPr>
          <w:color w:val="FF0000"/>
          <w:sz w:val="28"/>
          <w:szCs w:val="28"/>
        </w:rPr>
        <w:t xml:space="preserve"> </w:t>
      </w:r>
      <w:r w:rsidR="0092541E" w:rsidRPr="00BA1A64">
        <w:rPr>
          <w:sz w:val="28"/>
          <w:szCs w:val="28"/>
        </w:rPr>
        <w:t>эмалью</w:t>
      </w:r>
      <w:r w:rsidR="00C150C5" w:rsidRPr="00BA1A64">
        <w:rPr>
          <w:sz w:val="28"/>
          <w:szCs w:val="28"/>
        </w:rPr>
        <w:t xml:space="preserve">, на </w:t>
      </w:r>
      <w:r w:rsidR="000A6907" w:rsidRPr="00BA1A64">
        <w:rPr>
          <w:sz w:val="28"/>
          <w:szCs w:val="28"/>
        </w:rPr>
        <w:t xml:space="preserve">которой </w:t>
      </w:r>
      <w:r w:rsidR="0092541E" w:rsidRPr="00BA1A64">
        <w:rPr>
          <w:sz w:val="28"/>
          <w:szCs w:val="28"/>
        </w:rPr>
        <w:t xml:space="preserve">нанесена </w:t>
      </w:r>
      <w:r w:rsidR="00B93224" w:rsidRPr="00BA1A64">
        <w:rPr>
          <w:sz w:val="28"/>
          <w:szCs w:val="28"/>
        </w:rPr>
        <w:t xml:space="preserve">красной эмалью </w:t>
      </w:r>
      <w:proofErr w:type="gramStart"/>
      <w:r w:rsidR="00C543DC">
        <w:rPr>
          <w:sz w:val="28"/>
          <w:szCs w:val="28"/>
        </w:rPr>
        <w:t>надпись</w:t>
      </w:r>
      <w:proofErr w:type="gramEnd"/>
      <w:r w:rsidR="00C543DC">
        <w:rPr>
          <w:sz w:val="28"/>
          <w:szCs w:val="28"/>
        </w:rPr>
        <w:t xml:space="preserve"> «ЗА ЗАСЛУГИ ПЕРЕД ГОРОДОМ</w:t>
      </w:r>
      <w:r w:rsidR="0030254C" w:rsidRPr="00BA1A64">
        <w:rPr>
          <w:sz w:val="28"/>
          <w:szCs w:val="28"/>
        </w:rPr>
        <w:t>».</w:t>
      </w:r>
    </w:p>
    <w:p w:rsidR="006A7640" w:rsidRPr="00BA1A64" w:rsidRDefault="006A7640" w:rsidP="00BA1A64">
      <w:pPr>
        <w:pStyle w:val="a5"/>
        <w:ind w:firstLine="708"/>
        <w:jc w:val="both"/>
        <w:rPr>
          <w:sz w:val="28"/>
          <w:szCs w:val="28"/>
        </w:rPr>
      </w:pPr>
      <w:r w:rsidRPr="00BA1A64">
        <w:rPr>
          <w:sz w:val="28"/>
          <w:szCs w:val="28"/>
        </w:rPr>
        <w:t xml:space="preserve">На обратной стороне </w:t>
      </w:r>
      <w:r w:rsidR="0030254C" w:rsidRPr="00BA1A64">
        <w:rPr>
          <w:sz w:val="28"/>
          <w:szCs w:val="28"/>
        </w:rPr>
        <w:t xml:space="preserve">колодки </w:t>
      </w:r>
      <w:r w:rsidRPr="00BA1A64">
        <w:rPr>
          <w:sz w:val="28"/>
          <w:szCs w:val="28"/>
        </w:rPr>
        <w:t>располагается</w:t>
      </w:r>
      <w:r w:rsidR="0030254C" w:rsidRPr="00BA1A64">
        <w:rPr>
          <w:sz w:val="28"/>
          <w:szCs w:val="28"/>
        </w:rPr>
        <w:t xml:space="preserve"> застежка для прикрепления к одежде, и на нагрудном знаке нанесен</w:t>
      </w:r>
      <w:r w:rsidRPr="00BA1A64">
        <w:rPr>
          <w:sz w:val="28"/>
          <w:szCs w:val="28"/>
        </w:rPr>
        <w:t xml:space="preserve"> текс «Донецкая Народная Республика», ниже текста – номер нагрудного знака.</w:t>
      </w:r>
    </w:p>
    <w:p w:rsidR="008302C8" w:rsidRPr="00BA1A64" w:rsidRDefault="008302C8" w:rsidP="00BA1A64">
      <w:pPr>
        <w:pStyle w:val="a5"/>
        <w:rPr>
          <w:sz w:val="28"/>
          <w:szCs w:val="28"/>
        </w:rPr>
      </w:pPr>
    </w:p>
    <w:p w:rsidR="00893E4E" w:rsidRPr="00BA1A64" w:rsidRDefault="0092541E" w:rsidP="00BA1A64">
      <w:pPr>
        <w:pStyle w:val="a5"/>
        <w:jc w:val="center"/>
        <w:rPr>
          <w:sz w:val="28"/>
          <w:szCs w:val="28"/>
        </w:rPr>
      </w:pPr>
      <w:r w:rsidRPr="00BA1A64">
        <w:rPr>
          <w:sz w:val="28"/>
          <w:szCs w:val="28"/>
        </w:rPr>
        <w:t xml:space="preserve">Рисунок нагрудного знака «За </w:t>
      </w:r>
      <w:r w:rsidR="00BA1A64" w:rsidRPr="00BA1A64">
        <w:rPr>
          <w:sz w:val="28"/>
          <w:szCs w:val="28"/>
        </w:rPr>
        <w:t xml:space="preserve">заслуги перед </w:t>
      </w:r>
      <w:r w:rsidRPr="00BA1A64">
        <w:rPr>
          <w:sz w:val="28"/>
          <w:szCs w:val="28"/>
        </w:rPr>
        <w:t>горо</w:t>
      </w:r>
      <w:r w:rsidR="00BA1A64" w:rsidRPr="00BA1A64">
        <w:rPr>
          <w:sz w:val="28"/>
          <w:szCs w:val="28"/>
        </w:rPr>
        <w:t>дом</w:t>
      </w:r>
      <w:r w:rsidRPr="00BA1A64">
        <w:rPr>
          <w:sz w:val="28"/>
          <w:szCs w:val="28"/>
        </w:rPr>
        <w:t xml:space="preserve"> </w:t>
      </w:r>
      <w:r w:rsidRPr="00BA1A64">
        <w:rPr>
          <w:sz w:val="28"/>
          <w:szCs w:val="28"/>
          <w:lang w:val="en-US"/>
        </w:rPr>
        <w:t>I</w:t>
      </w:r>
      <w:r w:rsidRPr="00BA1A64">
        <w:rPr>
          <w:sz w:val="28"/>
          <w:szCs w:val="28"/>
        </w:rPr>
        <w:t xml:space="preserve"> степени</w:t>
      </w:r>
      <w:r w:rsidR="0030254C" w:rsidRPr="00BA1A64">
        <w:rPr>
          <w:sz w:val="28"/>
          <w:szCs w:val="28"/>
        </w:rPr>
        <w:t>»</w:t>
      </w:r>
    </w:p>
    <w:p w:rsidR="0030254C" w:rsidRPr="00BA1A64" w:rsidRDefault="0030254C" w:rsidP="00BA1A64">
      <w:pPr>
        <w:pStyle w:val="a5"/>
        <w:rPr>
          <w:sz w:val="28"/>
          <w:szCs w:val="28"/>
        </w:rPr>
      </w:pPr>
    </w:p>
    <w:p w:rsidR="00C553B5" w:rsidRDefault="00BA1A64" w:rsidP="00CD3714">
      <w:pPr>
        <w:pStyle w:val="a5"/>
        <w:jc w:val="center"/>
        <w:rPr>
          <w:sz w:val="28"/>
          <w:szCs w:val="28"/>
        </w:rPr>
      </w:pPr>
      <w:r w:rsidRPr="00BA1A64">
        <w:rPr>
          <w:noProof/>
          <w:sz w:val="28"/>
          <w:szCs w:val="28"/>
          <w:lang w:eastAsia="ru-RU"/>
        </w:rPr>
        <w:drawing>
          <wp:inline distT="0" distB="0" distL="0" distR="0">
            <wp:extent cx="2790190" cy="2563434"/>
            <wp:effectExtent l="0" t="0" r="0" b="8890"/>
            <wp:docPr id="1" name="Рисунок 1" descr="C:\Users\Админ\Desktop\Медали 2\за развитие города красный текст вариант 1 (2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дали 2\за развитие города красный текст вариант 1 (2)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43" cy="25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177" w:rsidRPr="00BA1A64">
        <w:rPr>
          <w:noProof/>
          <w:sz w:val="28"/>
          <w:szCs w:val="28"/>
          <w:lang w:eastAsia="ru-RU"/>
        </w:rPr>
        <w:drawing>
          <wp:inline distT="0" distB="0" distL="0" distR="0">
            <wp:extent cx="2512763" cy="2554717"/>
            <wp:effectExtent l="0" t="0" r="1905" b="0"/>
            <wp:docPr id="3" name="Рисунок 3" descr="C:\Users\Админ\Desktop\Новая папка\за развитие города красный текст вариант 1 (2)3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за развитие города красный текст вариант 1 (2)3 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5" cy="25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B5" w:rsidRDefault="00C553B5" w:rsidP="00CD3714">
      <w:pPr>
        <w:pStyle w:val="a5"/>
        <w:jc w:val="center"/>
        <w:rPr>
          <w:sz w:val="28"/>
          <w:szCs w:val="28"/>
        </w:rPr>
      </w:pPr>
    </w:p>
    <w:p w:rsidR="00B7218D" w:rsidRPr="00BA1A64" w:rsidRDefault="00BA1A64" w:rsidP="00CD3714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Управляющий делами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r w:rsidR="007C756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7C7563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Чиркина</w:t>
      </w:r>
    </w:p>
    <w:sectPr w:rsidR="00B7218D" w:rsidRPr="00BA1A64" w:rsidSect="00CD37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5"/>
    <w:rsid w:val="00026F3F"/>
    <w:rsid w:val="00084DCE"/>
    <w:rsid w:val="000A6907"/>
    <w:rsid w:val="000B50A8"/>
    <w:rsid w:val="000B71F9"/>
    <w:rsid w:val="00152B04"/>
    <w:rsid w:val="001548DE"/>
    <w:rsid w:val="00195322"/>
    <w:rsid w:val="001A523D"/>
    <w:rsid w:val="0023203E"/>
    <w:rsid w:val="002A5F61"/>
    <w:rsid w:val="0030254C"/>
    <w:rsid w:val="0030345C"/>
    <w:rsid w:val="00306D4C"/>
    <w:rsid w:val="00342FEB"/>
    <w:rsid w:val="0038384E"/>
    <w:rsid w:val="00410B2B"/>
    <w:rsid w:val="00433143"/>
    <w:rsid w:val="004776C5"/>
    <w:rsid w:val="004A0A1B"/>
    <w:rsid w:val="004D5F34"/>
    <w:rsid w:val="00523CD0"/>
    <w:rsid w:val="0057609E"/>
    <w:rsid w:val="00591BAC"/>
    <w:rsid w:val="005C24DB"/>
    <w:rsid w:val="005E2177"/>
    <w:rsid w:val="0062201E"/>
    <w:rsid w:val="006223FD"/>
    <w:rsid w:val="00652445"/>
    <w:rsid w:val="006A7640"/>
    <w:rsid w:val="006B4A5A"/>
    <w:rsid w:val="0079388A"/>
    <w:rsid w:val="007C7563"/>
    <w:rsid w:val="00817BE7"/>
    <w:rsid w:val="008202AE"/>
    <w:rsid w:val="0082121F"/>
    <w:rsid w:val="008302C8"/>
    <w:rsid w:val="00893E4E"/>
    <w:rsid w:val="00894168"/>
    <w:rsid w:val="00924038"/>
    <w:rsid w:val="0092541E"/>
    <w:rsid w:val="00993F15"/>
    <w:rsid w:val="00A147C5"/>
    <w:rsid w:val="00A26A36"/>
    <w:rsid w:val="00AD4F82"/>
    <w:rsid w:val="00AF46AF"/>
    <w:rsid w:val="00B55C9C"/>
    <w:rsid w:val="00B644AD"/>
    <w:rsid w:val="00B7218D"/>
    <w:rsid w:val="00B73EA2"/>
    <w:rsid w:val="00B93224"/>
    <w:rsid w:val="00BA1A64"/>
    <w:rsid w:val="00BC7D2B"/>
    <w:rsid w:val="00C033E0"/>
    <w:rsid w:val="00C150C5"/>
    <w:rsid w:val="00C543DC"/>
    <w:rsid w:val="00C553B5"/>
    <w:rsid w:val="00C73EA3"/>
    <w:rsid w:val="00CD3714"/>
    <w:rsid w:val="00DB5FC6"/>
    <w:rsid w:val="00E409F5"/>
    <w:rsid w:val="00E61934"/>
    <w:rsid w:val="00E84945"/>
    <w:rsid w:val="00FC1C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E80"/>
  <w15:docId w15:val="{AD74307D-166F-404C-A807-6950998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15"/>
    <w:rPr>
      <w:color w:val="0000FF"/>
      <w:u w:val="single"/>
    </w:rPr>
  </w:style>
  <w:style w:type="paragraph" w:styleId="a5">
    <w:name w:val="No Spacing"/>
    <w:uiPriority w:val="1"/>
    <w:qFormat/>
    <w:rsid w:val="00E8494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776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Пользователь Windows</cp:lastModifiedBy>
  <cp:revision>25</cp:revision>
  <cp:lastPrinted>2016-11-30T10:30:00Z</cp:lastPrinted>
  <dcterms:created xsi:type="dcterms:W3CDTF">2016-11-29T11:41:00Z</dcterms:created>
  <dcterms:modified xsi:type="dcterms:W3CDTF">2017-02-20T06:26:00Z</dcterms:modified>
</cp:coreProperties>
</file>