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2C" w:rsidRPr="0055662C" w:rsidRDefault="0055662C" w:rsidP="0055662C">
      <w:pPr>
        <w:widowControl w:val="0"/>
        <w:ind w:left="510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5662C">
        <w:rPr>
          <w:rFonts w:eastAsia="Times New Roman"/>
          <w:color w:val="000000"/>
          <w:sz w:val="24"/>
          <w:szCs w:val="24"/>
          <w:lang w:eastAsia="ru-RU"/>
        </w:rPr>
        <w:t>Приложение 7 к Инструкции по определению токов короткого замыкания, выбору и проверке уставок максимальной токовой защиты в сетях напряжением до 1200 В (п. 2.4)</w:t>
      </w:r>
    </w:p>
    <w:p w:rsidR="0055662C" w:rsidRPr="0055662C" w:rsidRDefault="0055662C" w:rsidP="0055662C">
      <w:pPr>
        <w:widowControl w:val="0"/>
        <w:rPr>
          <w:rFonts w:eastAsia="Times New Roman"/>
          <w:color w:val="000000"/>
          <w:sz w:val="28"/>
          <w:szCs w:val="28"/>
          <w:lang w:eastAsia="ru-RU"/>
        </w:rPr>
      </w:pPr>
    </w:p>
    <w:p w:rsidR="0055662C" w:rsidRPr="0055662C" w:rsidRDefault="0055662C" w:rsidP="0055662C">
      <w:pPr>
        <w:widowControl w:val="0"/>
        <w:spacing w:line="23" w:lineRule="atLeast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55662C">
        <w:rPr>
          <w:rFonts w:eastAsia="Times New Roman"/>
          <w:color w:val="000000"/>
          <w:sz w:val="28"/>
          <w:szCs w:val="28"/>
          <w:lang w:eastAsia="ru-RU"/>
        </w:rPr>
        <w:t xml:space="preserve">РАСЧЕТНЫЕ МИНИМАЛЬНЫЕ ТОКИ ДВУХФАЗНОГО К.З. </w:t>
      </w:r>
      <w:r w:rsidRPr="0055662C">
        <w:rPr>
          <w:rFonts w:eastAsia="Times New Roman"/>
          <w:color w:val="000000"/>
          <w:sz w:val="28"/>
          <w:szCs w:val="28"/>
          <w:lang w:eastAsia="ru-RU"/>
        </w:rPr>
        <w:br/>
        <w:t xml:space="preserve">В СЕТЯХ НАПРЯЖЕНИЕМ 660 В, ПИТАЮЩИХСЯ </w:t>
      </w:r>
      <w:r w:rsidRPr="0055662C">
        <w:rPr>
          <w:rFonts w:eastAsia="Times New Roman"/>
          <w:color w:val="000000"/>
          <w:sz w:val="28"/>
          <w:szCs w:val="28"/>
          <w:lang w:eastAsia="ru-RU"/>
        </w:rPr>
        <w:br/>
        <w:t>ОТ ПОДСТАНЦИИ КПТВ-1000</w:t>
      </w:r>
    </w:p>
    <w:p w:rsidR="0055662C" w:rsidRPr="0055662C" w:rsidRDefault="0055662C" w:rsidP="0055662C">
      <w:pPr>
        <w:widowControl w:val="0"/>
        <w:spacing w:line="23" w:lineRule="atLeas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841"/>
        <w:gridCol w:w="841"/>
        <w:gridCol w:w="843"/>
        <w:gridCol w:w="842"/>
        <w:gridCol w:w="843"/>
        <w:gridCol w:w="842"/>
        <w:gridCol w:w="843"/>
        <w:gridCol w:w="979"/>
        <w:gridCol w:w="980"/>
        <w:gridCol w:w="980"/>
      </w:tblGrid>
      <w:tr w:rsidR="0055662C" w:rsidRPr="0055662C" w:rsidTr="00893C30">
        <w:trPr>
          <w:trHeight w:val="823"/>
          <w:jc w:val="center"/>
        </w:trPr>
        <w:tc>
          <w:tcPr>
            <w:tcW w:w="879" w:type="dxa"/>
            <w:vMerge w:val="restart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ind w:left="-27" w:right="-57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При-</w:t>
            </w:r>
            <w:r w:rsidRPr="0055662C">
              <w:rPr>
                <w:rFonts w:eastAsia="Times New Roman"/>
                <w:color w:val="000000"/>
                <w:spacing w:val="-6"/>
                <w:sz w:val="28"/>
                <w:szCs w:val="28"/>
                <w:lang w:eastAsia="ru-RU"/>
              </w:rPr>
              <w:t>веден-</w:t>
            </w: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ная длина кабе-ля </w:t>
            </w:r>
            <w:r w:rsidRPr="0055662C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L</w:t>
            </w:r>
            <w:r w:rsidRPr="0055662C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ru-RU"/>
              </w:rPr>
              <w:t>пр</w:t>
            </w: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8834" w:type="dxa"/>
            <w:gridSpan w:val="10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Мощность короткого замыкания высоковольтной сети, S</w:t>
            </w:r>
            <w:r w:rsidRPr="0055662C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ru-RU"/>
              </w:rPr>
              <w:t>ВС</w:t>
            </w: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[МВ·А]</w:t>
            </w:r>
          </w:p>
        </w:tc>
      </w:tr>
      <w:tr w:rsidR="0055662C" w:rsidRPr="0055662C" w:rsidTr="00893C30">
        <w:trPr>
          <w:trHeight w:val="823"/>
          <w:jc w:val="center"/>
        </w:trPr>
        <w:tc>
          <w:tcPr>
            <w:tcW w:w="879" w:type="dxa"/>
            <w:vMerge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55662C" w:rsidRPr="0055662C" w:rsidRDefault="0055662C" w:rsidP="0055662C">
      <w:pPr>
        <w:widowControl w:val="0"/>
        <w:spacing w:line="23" w:lineRule="atLeast"/>
        <w:rPr>
          <w:rFonts w:eastAsia="Times New Roman"/>
          <w:sz w:val="2"/>
          <w:szCs w:val="2"/>
          <w:lang w:eastAsia="ru-RU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841"/>
        <w:gridCol w:w="847"/>
        <w:gridCol w:w="843"/>
        <w:gridCol w:w="842"/>
        <w:gridCol w:w="843"/>
        <w:gridCol w:w="842"/>
        <w:gridCol w:w="843"/>
        <w:gridCol w:w="979"/>
        <w:gridCol w:w="980"/>
        <w:gridCol w:w="980"/>
      </w:tblGrid>
      <w:tr w:rsidR="0055662C" w:rsidRPr="0055662C" w:rsidTr="00893C30">
        <w:trPr>
          <w:tblHeader/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5121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6370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7229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7869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8375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9159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9776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10277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10955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11407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4598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5678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6445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7033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7510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8265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8868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9313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9835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10175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4158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5079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5737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6243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6655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7306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7822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8175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8538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8769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3786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4570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5125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5550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5892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6428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6844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7111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7358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7511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3470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4139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4606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4959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5242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5676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6006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6207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6376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6479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3199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3773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4168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4462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4695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5047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5309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5462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5581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5653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2965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3461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3796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4044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4237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4524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4735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4854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4940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4991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2761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3193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3480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3689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3851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4089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4260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4354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4418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4456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2582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2960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3209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3387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3524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3723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3864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3939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3988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4018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2424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2758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2974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3128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3244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3412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3530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3592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3631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3653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2284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2580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2770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2903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3004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3147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3247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3298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3329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3347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2159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2423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2590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2707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2794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2918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3004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3047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3072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3086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2046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2283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2432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2535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2611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2719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2793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2829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2850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2862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2158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2291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2382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2450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2544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2608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2640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2657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2668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1852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2046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2165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2247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2307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2390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2446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2474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2488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2497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1768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2052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2125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2179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2253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2327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2339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2347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1691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1852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2064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2130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2175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2196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2207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2213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1620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1768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1917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2060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2079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2088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2094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1555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1691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1772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1827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1866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1986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1495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1621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1695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1745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1781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1830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1862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1878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1885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1889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1439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1556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1624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1670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1703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1748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1777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1791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1797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1801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1388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1496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1559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1601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1631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1672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1699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1712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1717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1721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1339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1499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1537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1565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1603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1627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1639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1644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1647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1295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1388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1443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1479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1504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1539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1562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1572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1577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1580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1252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1391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1424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1448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1480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1511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1515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1517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1295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1342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1373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1396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1425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1445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1454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1457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1460</w:t>
            </w:r>
          </w:p>
        </w:tc>
      </w:tr>
    </w:tbl>
    <w:p w:rsidR="0055662C" w:rsidRPr="0055662C" w:rsidRDefault="0055662C" w:rsidP="0055662C">
      <w:pPr>
        <w:rPr>
          <w:rFonts w:ascii="Arial" w:eastAsia="Times New Roman" w:hAnsi="Arial"/>
          <w:sz w:val="22"/>
          <w:lang w:eastAsia="ru-RU"/>
        </w:rPr>
      </w:pPr>
    </w:p>
    <w:p w:rsidR="0055662C" w:rsidRPr="0055662C" w:rsidRDefault="0055662C" w:rsidP="0055662C">
      <w:pPr>
        <w:widowControl w:val="0"/>
        <w:autoSpaceDE w:val="0"/>
        <w:autoSpaceDN w:val="0"/>
        <w:adjustRightInd w:val="0"/>
        <w:ind w:left="6521"/>
        <w:jc w:val="both"/>
        <w:rPr>
          <w:rFonts w:eastAsia="Times New Roman"/>
          <w:sz w:val="24"/>
          <w:szCs w:val="28"/>
          <w:lang w:eastAsia="ru-RU"/>
        </w:rPr>
      </w:pPr>
      <w:r w:rsidRPr="0055662C">
        <w:rPr>
          <w:rFonts w:eastAsia="Times New Roman"/>
          <w:sz w:val="24"/>
          <w:szCs w:val="28"/>
          <w:lang w:eastAsia="ru-RU"/>
        </w:rPr>
        <w:lastRenderedPageBreak/>
        <w:t>Продолжение приложения 7</w:t>
      </w:r>
    </w:p>
    <w:p w:rsidR="0055662C" w:rsidRPr="0055662C" w:rsidRDefault="0055662C" w:rsidP="0055662C">
      <w:pPr>
        <w:rPr>
          <w:rFonts w:ascii="Arial" w:eastAsia="Times New Roman" w:hAnsi="Arial"/>
          <w:sz w:val="22"/>
          <w:lang w:eastAsia="ru-RU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841"/>
        <w:gridCol w:w="847"/>
        <w:gridCol w:w="843"/>
        <w:gridCol w:w="842"/>
        <w:gridCol w:w="843"/>
        <w:gridCol w:w="842"/>
        <w:gridCol w:w="843"/>
        <w:gridCol w:w="979"/>
        <w:gridCol w:w="980"/>
        <w:gridCol w:w="980"/>
      </w:tblGrid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1176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1253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1297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1326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1347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1374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1392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1404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1406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1141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1255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1327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1344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1351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1355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1357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1176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1259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1283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1298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1306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1309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1310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1077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1142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1178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1256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1263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1265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1267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1048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1143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1166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1182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1225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1227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1078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1131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1146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1166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1179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1185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1188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1048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1079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1099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1113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1144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1149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1151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1153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968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1068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1082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1099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1116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1118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1119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1022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1069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1079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1086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1087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969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1054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1057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997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1022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1029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961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1002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976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976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952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886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866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847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828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811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778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</w:tr>
      <w:tr w:rsidR="0055662C" w:rsidRPr="0055662C" w:rsidTr="00893C30">
        <w:trPr>
          <w:jc w:val="center"/>
        </w:trPr>
        <w:tc>
          <w:tcPr>
            <w:tcW w:w="87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41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847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842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843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979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980" w:type="dxa"/>
            <w:vAlign w:val="center"/>
          </w:tcPr>
          <w:p w:rsidR="0055662C" w:rsidRPr="0055662C" w:rsidRDefault="0055662C" w:rsidP="0055662C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566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747</w:t>
            </w:r>
          </w:p>
        </w:tc>
      </w:tr>
    </w:tbl>
    <w:p w:rsidR="0055662C" w:rsidRPr="0055662C" w:rsidRDefault="0055662C" w:rsidP="0055662C">
      <w:pPr>
        <w:widowControl w:val="0"/>
        <w:spacing w:line="23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55662C" w:rsidRPr="0055662C" w:rsidRDefault="0055662C" w:rsidP="0055662C">
      <w:pPr>
        <w:widowControl w:val="0"/>
        <w:spacing w:line="23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212810" w:rsidRPr="00212810" w:rsidRDefault="00212810" w:rsidP="009A3267">
      <w:pPr>
        <w:jc w:val="both"/>
        <w:rPr>
          <w:sz w:val="28"/>
          <w:szCs w:val="28"/>
        </w:rPr>
      </w:pPr>
      <w:bookmarkStart w:id="0" w:name="_GoBack"/>
      <w:bookmarkEnd w:id="0"/>
    </w:p>
    <w:sectPr w:rsidR="00212810" w:rsidRPr="00212810" w:rsidSect="0021281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68" w:rsidRDefault="00355668" w:rsidP="00947569">
      <w:r>
        <w:separator/>
      </w:r>
    </w:p>
  </w:endnote>
  <w:endnote w:type="continuationSeparator" w:id="0">
    <w:p w:rsidR="00355668" w:rsidRDefault="00355668" w:rsidP="0094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68" w:rsidRDefault="00355668" w:rsidP="00947569">
      <w:r>
        <w:separator/>
      </w:r>
    </w:p>
  </w:footnote>
  <w:footnote w:type="continuationSeparator" w:id="0">
    <w:p w:rsidR="00355668" w:rsidRDefault="00355668" w:rsidP="0094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/>
    <w:sdtContent>
      <w:p w:rsidR="00212810" w:rsidRPr="00212810" w:rsidRDefault="00212810">
        <w:pPr>
          <w:pStyle w:val="a3"/>
          <w:jc w:val="center"/>
        </w:pPr>
        <w:r w:rsidRPr="00212810">
          <w:fldChar w:fldCharType="begin"/>
        </w:r>
        <w:r w:rsidRPr="00212810">
          <w:instrText>PAGE   \* MERGEFORMAT</w:instrText>
        </w:r>
        <w:r w:rsidRPr="00212810">
          <w:fldChar w:fldCharType="separate"/>
        </w:r>
        <w:r w:rsidR="0055662C">
          <w:rPr>
            <w:noProof/>
          </w:rPr>
          <w:t>2</w:t>
        </w:r>
        <w:r w:rsidRPr="0021281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68"/>
    <w:rsid w:val="00083A42"/>
    <w:rsid w:val="000C01B4"/>
    <w:rsid w:val="000D115C"/>
    <w:rsid w:val="00212810"/>
    <w:rsid w:val="002D4CDA"/>
    <w:rsid w:val="00355668"/>
    <w:rsid w:val="00415058"/>
    <w:rsid w:val="004F2FF8"/>
    <w:rsid w:val="0055662C"/>
    <w:rsid w:val="005D7573"/>
    <w:rsid w:val="00717926"/>
    <w:rsid w:val="008707C4"/>
    <w:rsid w:val="00947569"/>
    <w:rsid w:val="009A3267"/>
    <w:rsid w:val="009E7B00"/>
    <w:rsid w:val="00A061CB"/>
    <w:rsid w:val="00A46121"/>
    <w:rsid w:val="00AA436D"/>
    <w:rsid w:val="00AB2DD9"/>
    <w:rsid w:val="00BE2822"/>
    <w:rsid w:val="00C56AF1"/>
    <w:rsid w:val="00D5329D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0</DocSecurity>
  <Lines>22</Lines>
  <Paragraphs>6</Paragraphs>
  <ScaleCrop>false</ScaleCrop>
  <Company>diakov.net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2017-03-27T13:32:00Z</dcterms:created>
  <dcterms:modified xsi:type="dcterms:W3CDTF">2017-03-27T13:32:00Z</dcterms:modified>
</cp:coreProperties>
</file>