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05B" w:rsidRPr="000702D1" w:rsidRDefault="003D705B" w:rsidP="003D705B">
      <w:pPr>
        <w:pStyle w:val="1"/>
        <w:spacing w:before="0" w:after="0"/>
        <w:ind w:left="4962"/>
        <w:jc w:val="both"/>
        <w:rPr>
          <w:color w:val="000000"/>
          <w:sz w:val="28"/>
          <w:szCs w:val="28"/>
        </w:rPr>
      </w:pPr>
      <w:r w:rsidRPr="000702D1">
        <w:rPr>
          <w:color w:val="000000"/>
          <w:sz w:val="28"/>
          <w:szCs w:val="28"/>
        </w:rPr>
        <w:t>Приложение 1</w:t>
      </w:r>
    </w:p>
    <w:p w:rsidR="003D705B" w:rsidRPr="000702D1" w:rsidRDefault="003D705B" w:rsidP="003D705B">
      <w:pPr>
        <w:pStyle w:val="1"/>
        <w:spacing w:before="0" w:after="0"/>
        <w:ind w:left="4248" w:firstLine="708"/>
        <w:jc w:val="both"/>
        <w:rPr>
          <w:color w:val="000000"/>
          <w:sz w:val="28"/>
          <w:szCs w:val="28"/>
        </w:rPr>
      </w:pPr>
      <w:r w:rsidRPr="000702D1">
        <w:rPr>
          <w:color w:val="000000"/>
          <w:sz w:val="28"/>
          <w:szCs w:val="28"/>
        </w:rPr>
        <w:t xml:space="preserve">к Порядку оказания медицинской </w:t>
      </w:r>
    </w:p>
    <w:p w:rsidR="003D705B" w:rsidRPr="000702D1" w:rsidRDefault="003D705B" w:rsidP="003D705B">
      <w:pPr>
        <w:pStyle w:val="1"/>
        <w:spacing w:before="0" w:after="0"/>
        <w:ind w:left="4248" w:firstLine="708"/>
        <w:jc w:val="both"/>
        <w:rPr>
          <w:color w:val="000000"/>
          <w:sz w:val="28"/>
          <w:szCs w:val="28"/>
        </w:rPr>
      </w:pPr>
      <w:r w:rsidRPr="000702D1">
        <w:rPr>
          <w:color w:val="000000"/>
          <w:sz w:val="28"/>
          <w:szCs w:val="28"/>
        </w:rPr>
        <w:t xml:space="preserve">помощи по профилю </w:t>
      </w:r>
    </w:p>
    <w:p w:rsidR="003D705B" w:rsidRDefault="003D705B" w:rsidP="003D705B">
      <w:pPr>
        <w:pStyle w:val="1"/>
        <w:spacing w:before="0" w:after="0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</w:t>
      </w:r>
      <w:r w:rsidRPr="000702D1">
        <w:rPr>
          <w:color w:val="000000"/>
          <w:sz w:val="28"/>
          <w:szCs w:val="28"/>
        </w:rPr>
        <w:t>етская эндокринология»</w:t>
      </w:r>
    </w:p>
    <w:p w:rsidR="003D705B" w:rsidRDefault="003D705B" w:rsidP="003D705B">
      <w:pPr>
        <w:pStyle w:val="1"/>
        <w:spacing w:before="0" w:after="0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(пункт 22)</w:t>
      </w:r>
    </w:p>
    <w:p w:rsidR="003D705B" w:rsidRDefault="003D705B" w:rsidP="003D705B">
      <w:pPr>
        <w:pStyle w:val="1"/>
        <w:spacing w:before="0" w:after="0"/>
        <w:ind w:left="4248" w:firstLine="708"/>
        <w:jc w:val="both"/>
        <w:rPr>
          <w:color w:val="000000"/>
          <w:sz w:val="28"/>
          <w:szCs w:val="28"/>
        </w:rPr>
      </w:pPr>
    </w:p>
    <w:p w:rsidR="003D705B" w:rsidRPr="000702D1" w:rsidRDefault="003D705B" w:rsidP="003D705B">
      <w:pPr>
        <w:pStyle w:val="1"/>
        <w:spacing w:before="0" w:after="0"/>
        <w:ind w:left="4248" w:firstLine="708"/>
        <w:jc w:val="both"/>
        <w:rPr>
          <w:color w:val="000000"/>
          <w:sz w:val="28"/>
          <w:szCs w:val="28"/>
        </w:rPr>
      </w:pPr>
    </w:p>
    <w:p w:rsidR="003D705B" w:rsidRPr="00337813" w:rsidRDefault="003D705B" w:rsidP="003D705B">
      <w:pPr>
        <w:pStyle w:val="1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337813">
        <w:rPr>
          <w:b/>
          <w:bCs/>
          <w:color w:val="000000"/>
          <w:sz w:val="28"/>
          <w:szCs w:val="28"/>
        </w:rPr>
        <w:t>ТИПОВОЕ ПОЛОЖЕНИЕ</w:t>
      </w:r>
    </w:p>
    <w:p w:rsidR="003D705B" w:rsidRPr="006F4E38" w:rsidRDefault="003D705B" w:rsidP="003D705B">
      <w:pPr>
        <w:pStyle w:val="1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337813">
        <w:rPr>
          <w:b/>
          <w:bCs/>
          <w:color w:val="000000"/>
          <w:sz w:val="28"/>
          <w:szCs w:val="28"/>
        </w:rPr>
        <w:t>ОБ ОРГАНИЗАЦИИ ДЕЯТЕЛЬНОСТИ</w:t>
      </w:r>
    </w:p>
    <w:p w:rsidR="003D705B" w:rsidRPr="006F4E38" w:rsidRDefault="003D705B" w:rsidP="003D705B">
      <w:pPr>
        <w:pStyle w:val="1"/>
        <w:spacing w:before="0" w:after="0"/>
        <w:jc w:val="center"/>
        <w:rPr>
          <w:b/>
          <w:bCs/>
          <w:sz w:val="28"/>
          <w:szCs w:val="28"/>
        </w:rPr>
      </w:pPr>
      <w:r w:rsidRPr="006F4E38">
        <w:rPr>
          <w:b/>
          <w:bCs/>
          <w:sz w:val="28"/>
          <w:szCs w:val="28"/>
        </w:rPr>
        <w:t>КАБИНЕТА ВРАЧА-ЭНДОКРИНОЛОГА ДЕТСКОГО</w:t>
      </w:r>
    </w:p>
    <w:p w:rsidR="003D705B" w:rsidRPr="006F4E38" w:rsidRDefault="003D705B" w:rsidP="003D705B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3D705B" w:rsidRDefault="003D705B" w:rsidP="003D705B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702D1">
        <w:rPr>
          <w:color w:val="000000"/>
          <w:sz w:val="28"/>
          <w:szCs w:val="28"/>
        </w:rPr>
        <w:t>1. Настоящее Положение устанавливает порядок организации деятельности детского эндокринологического кабинета, который является структурным подразделением учреждения здравоохранения.</w:t>
      </w:r>
    </w:p>
    <w:p w:rsidR="003D705B" w:rsidRDefault="003D705B" w:rsidP="003D705B">
      <w:pPr>
        <w:jc w:val="both"/>
        <w:rPr>
          <w:color w:val="000000"/>
        </w:rPr>
      </w:pPr>
      <w:r w:rsidRPr="000702D1">
        <w:rPr>
          <w:color w:val="000000"/>
        </w:rPr>
        <w:tab/>
        <w:t>2. Эндокринологический кабинет детский учреждения здравоохранения (далее - Кабинет) создается для</w:t>
      </w:r>
      <w:r>
        <w:rPr>
          <w:color w:val="000000"/>
        </w:rPr>
        <w:t xml:space="preserve"> осуществления консультативной, </w:t>
      </w:r>
      <w:r w:rsidRPr="000702D1">
        <w:rPr>
          <w:color w:val="000000"/>
        </w:rPr>
        <w:t xml:space="preserve">диагностической и лечебной помощи по </w:t>
      </w:r>
      <w:r>
        <w:rPr>
          <w:color w:val="000000"/>
        </w:rPr>
        <w:t>профилю «Д</w:t>
      </w:r>
      <w:r w:rsidRPr="000702D1">
        <w:rPr>
          <w:color w:val="000000"/>
        </w:rPr>
        <w:t>етская эндокринология».</w:t>
      </w:r>
    </w:p>
    <w:p w:rsidR="003D705B" w:rsidRDefault="003D705B" w:rsidP="003D705B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702D1">
        <w:rPr>
          <w:color w:val="000000"/>
          <w:sz w:val="28"/>
          <w:szCs w:val="28"/>
        </w:rPr>
        <w:t>. На должность врача-эндокринолога детского Кабинета назначается специалист, соответствующий действующим квалификационным</w:t>
      </w:r>
      <w:r>
        <w:rPr>
          <w:color w:val="000000"/>
          <w:sz w:val="28"/>
          <w:szCs w:val="28"/>
        </w:rPr>
        <w:t xml:space="preserve"> требованиям по специальности «Д</w:t>
      </w:r>
      <w:r w:rsidRPr="000702D1">
        <w:rPr>
          <w:color w:val="000000"/>
          <w:sz w:val="28"/>
          <w:szCs w:val="28"/>
        </w:rPr>
        <w:t>етская эндокринология».</w:t>
      </w:r>
    </w:p>
    <w:p w:rsidR="003D705B" w:rsidRPr="000702D1" w:rsidRDefault="003D705B" w:rsidP="003D705B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702D1">
        <w:rPr>
          <w:color w:val="000000"/>
          <w:sz w:val="28"/>
          <w:szCs w:val="28"/>
        </w:rPr>
        <w:t xml:space="preserve">. Кабинет осуществляет следующие основные функции: </w:t>
      </w:r>
    </w:p>
    <w:p w:rsidR="003D705B" w:rsidRPr="000702D1" w:rsidRDefault="003D705B" w:rsidP="003D705B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702D1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О</w:t>
      </w:r>
      <w:r w:rsidRPr="000702D1">
        <w:rPr>
          <w:color w:val="000000"/>
          <w:sz w:val="28"/>
          <w:szCs w:val="28"/>
        </w:rPr>
        <w:t>казание консультативной, диагностической и лечебной помощи детям с заболеван</w:t>
      </w:r>
      <w:r>
        <w:rPr>
          <w:color w:val="000000"/>
          <w:sz w:val="28"/>
          <w:szCs w:val="28"/>
        </w:rPr>
        <w:t>иями эндокринной системы.</w:t>
      </w:r>
    </w:p>
    <w:p w:rsidR="003D705B" w:rsidRPr="000702D1" w:rsidRDefault="003D705B" w:rsidP="003D705B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702D1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О</w:t>
      </w:r>
      <w:r w:rsidRPr="000702D1">
        <w:rPr>
          <w:color w:val="000000"/>
          <w:sz w:val="28"/>
          <w:szCs w:val="28"/>
        </w:rPr>
        <w:t xml:space="preserve">тбор и направление больных детей </w:t>
      </w:r>
      <w:r>
        <w:rPr>
          <w:color w:val="000000"/>
          <w:sz w:val="28"/>
          <w:szCs w:val="28"/>
        </w:rPr>
        <w:t>в эндокринологические отделения.</w:t>
      </w:r>
    </w:p>
    <w:p w:rsidR="003D705B" w:rsidRPr="000702D1" w:rsidRDefault="003D705B" w:rsidP="003D705B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В</w:t>
      </w:r>
      <w:r w:rsidRPr="000702D1">
        <w:rPr>
          <w:color w:val="000000"/>
          <w:sz w:val="28"/>
          <w:szCs w:val="28"/>
        </w:rPr>
        <w:t xml:space="preserve">ыявление </w:t>
      </w:r>
      <w:proofErr w:type="gramStart"/>
      <w:r w:rsidRPr="000702D1">
        <w:rPr>
          <w:color w:val="000000"/>
          <w:sz w:val="28"/>
          <w:szCs w:val="28"/>
        </w:rPr>
        <w:t>детей  с</w:t>
      </w:r>
      <w:proofErr w:type="gramEnd"/>
      <w:r w:rsidRPr="000702D1">
        <w:rPr>
          <w:color w:val="000000"/>
          <w:sz w:val="28"/>
          <w:szCs w:val="28"/>
        </w:rPr>
        <w:t xml:space="preserve"> признаками заболевания эндокринной систе</w:t>
      </w:r>
      <w:r>
        <w:rPr>
          <w:color w:val="000000"/>
          <w:sz w:val="28"/>
          <w:szCs w:val="28"/>
        </w:rPr>
        <w:t>мы и онкологических заболеваний.</w:t>
      </w:r>
    </w:p>
    <w:p w:rsidR="003D705B" w:rsidRDefault="003D705B" w:rsidP="003D705B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</w:t>
      </w:r>
      <w:r w:rsidRPr="000702D1">
        <w:rPr>
          <w:color w:val="000000"/>
          <w:sz w:val="28"/>
          <w:szCs w:val="28"/>
        </w:rPr>
        <w:t xml:space="preserve">роведение мероприятий по профилактике, предупреждению и снижению заболеваемости, выявление ранних и скрытых форм эндокринных </w:t>
      </w:r>
    </w:p>
    <w:p w:rsidR="003D705B" w:rsidRPr="000702D1" w:rsidRDefault="003D705B" w:rsidP="003D705B">
      <w:pPr>
        <w:pStyle w:val="1"/>
        <w:spacing w:before="0" w:after="0"/>
        <w:jc w:val="both"/>
        <w:rPr>
          <w:color w:val="000000"/>
          <w:sz w:val="28"/>
          <w:szCs w:val="28"/>
        </w:rPr>
      </w:pPr>
      <w:r w:rsidRPr="000702D1">
        <w:rPr>
          <w:color w:val="000000"/>
          <w:sz w:val="28"/>
          <w:szCs w:val="28"/>
        </w:rPr>
        <w:t>заболеваний, социально значимых заболеваний и разли</w:t>
      </w:r>
      <w:r>
        <w:rPr>
          <w:color w:val="000000"/>
          <w:sz w:val="28"/>
          <w:szCs w:val="28"/>
        </w:rPr>
        <w:t>чных факторов риска среди детей.</w:t>
      </w:r>
    </w:p>
    <w:p w:rsidR="003D705B" w:rsidRPr="000702D1" w:rsidRDefault="003D705B" w:rsidP="003D705B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702D1">
        <w:rPr>
          <w:color w:val="000000"/>
          <w:sz w:val="28"/>
          <w:szCs w:val="28"/>
        </w:rPr>
        <w:t xml:space="preserve">.5. </w:t>
      </w:r>
      <w:r>
        <w:rPr>
          <w:color w:val="000000"/>
          <w:sz w:val="28"/>
          <w:szCs w:val="28"/>
        </w:rPr>
        <w:t>П</w:t>
      </w:r>
      <w:r w:rsidRPr="000702D1">
        <w:rPr>
          <w:color w:val="000000"/>
          <w:sz w:val="28"/>
          <w:szCs w:val="28"/>
        </w:rPr>
        <w:t>роведение реабилитационных мероприятий детям с за</w:t>
      </w:r>
      <w:r>
        <w:rPr>
          <w:color w:val="000000"/>
          <w:sz w:val="28"/>
          <w:szCs w:val="28"/>
        </w:rPr>
        <w:t>болеваниями эндокринной системы.</w:t>
      </w:r>
    </w:p>
    <w:p w:rsidR="003D705B" w:rsidRPr="000702D1" w:rsidRDefault="003D705B" w:rsidP="003D705B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702D1">
        <w:rPr>
          <w:color w:val="000000"/>
          <w:sz w:val="28"/>
          <w:szCs w:val="28"/>
        </w:rPr>
        <w:t xml:space="preserve">.6. </w:t>
      </w:r>
      <w:r>
        <w:rPr>
          <w:color w:val="000000"/>
          <w:sz w:val="28"/>
          <w:szCs w:val="28"/>
        </w:rPr>
        <w:t>О</w:t>
      </w:r>
      <w:r w:rsidRPr="000702D1">
        <w:rPr>
          <w:color w:val="000000"/>
          <w:sz w:val="28"/>
          <w:szCs w:val="28"/>
        </w:rPr>
        <w:t>существление медико-социальной эксперт</w:t>
      </w:r>
      <w:r>
        <w:rPr>
          <w:color w:val="000000"/>
          <w:sz w:val="28"/>
          <w:szCs w:val="28"/>
        </w:rPr>
        <w:t>изы для оформления инвалидности.</w:t>
      </w:r>
    </w:p>
    <w:p w:rsidR="003D705B" w:rsidRDefault="003D705B" w:rsidP="003D705B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702D1">
        <w:rPr>
          <w:color w:val="000000"/>
          <w:sz w:val="28"/>
          <w:szCs w:val="28"/>
        </w:rPr>
        <w:t xml:space="preserve">.7. </w:t>
      </w:r>
      <w:r>
        <w:rPr>
          <w:color w:val="000000"/>
          <w:sz w:val="28"/>
          <w:szCs w:val="28"/>
        </w:rPr>
        <w:t>П</w:t>
      </w:r>
      <w:r w:rsidRPr="000702D1">
        <w:rPr>
          <w:color w:val="000000"/>
          <w:sz w:val="28"/>
          <w:szCs w:val="28"/>
        </w:rPr>
        <w:t>роведение диспансерного наблюдения детей с за</w:t>
      </w:r>
      <w:r>
        <w:rPr>
          <w:color w:val="000000"/>
          <w:sz w:val="28"/>
          <w:szCs w:val="28"/>
        </w:rPr>
        <w:t>болеваниями эндокринной системы.</w:t>
      </w:r>
    </w:p>
    <w:p w:rsidR="003D705B" w:rsidRPr="000702D1" w:rsidRDefault="003D705B" w:rsidP="003D705B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702D1">
        <w:rPr>
          <w:color w:val="000000"/>
          <w:sz w:val="28"/>
          <w:szCs w:val="28"/>
        </w:rPr>
        <w:t xml:space="preserve">.8. </w:t>
      </w:r>
      <w:r>
        <w:rPr>
          <w:color w:val="000000"/>
          <w:sz w:val="28"/>
          <w:szCs w:val="28"/>
        </w:rPr>
        <w:t>С</w:t>
      </w:r>
      <w:r w:rsidRPr="000702D1">
        <w:rPr>
          <w:color w:val="000000"/>
          <w:sz w:val="28"/>
          <w:szCs w:val="28"/>
        </w:rPr>
        <w:t>анитарно-гигиеническое п</w:t>
      </w:r>
      <w:r>
        <w:rPr>
          <w:color w:val="000000"/>
          <w:sz w:val="28"/>
          <w:szCs w:val="28"/>
        </w:rPr>
        <w:t>росвещение детей и их родителей.</w:t>
      </w:r>
    </w:p>
    <w:p w:rsidR="003D705B" w:rsidRDefault="003D705B" w:rsidP="003D705B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В</w:t>
      </w:r>
      <w:r w:rsidRPr="000702D1">
        <w:rPr>
          <w:color w:val="000000"/>
          <w:sz w:val="28"/>
          <w:szCs w:val="28"/>
        </w:rPr>
        <w:t>недрение в практику новых методов диагностики и лечения дет</w:t>
      </w:r>
      <w:r>
        <w:rPr>
          <w:color w:val="000000"/>
          <w:sz w:val="28"/>
          <w:szCs w:val="28"/>
        </w:rPr>
        <w:t>ей с эндокринными заболеваниями.</w:t>
      </w:r>
    </w:p>
    <w:p w:rsidR="003D705B" w:rsidRDefault="003D705B" w:rsidP="003D705B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702D1">
        <w:rPr>
          <w:color w:val="000000"/>
          <w:sz w:val="28"/>
          <w:szCs w:val="28"/>
        </w:rPr>
        <w:t xml:space="preserve">.10. </w:t>
      </w:r>
      <w:r>
        <w:rPr>
          <w:color w:val="000000"/>
          <w:sz w:val="28"/>
          <w:szCs w:val="28"/>
        </w:rPr>
        <w:t>В</w:t>
      </w:r>
      <w:r w:rsidRPr="000702D1">
        <w:rPr>
          <w:color w:val="000000"/>
          <w:sz w:val="28"/>
          <w:szCs w:val="28"/>
        </w:rPr>
        <w:t>едение учетной и отчетной документации и предоставление отчетов о деятельности в установленном порядке.</w:t>
      </w:r>
    </w:p>
    <w:p w:rsidR="003D705B" w:rsidRDefault="003D705B" w:rsidP="003D705B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Рекомендуемые штатные нормативы детского эндокринологического кабинета учреждения здравоохранения:</w:t>
      </w:r>
    </w:p>
    <w:p w:rsidR="003D705B" w:rsidRDefault="003D705B" w:rsidP="003D705B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3D705B" w:rsidRDefault="003D705B" w:rsidP="003D705B">
      <w:pPr>
        <w:pStyle w:val="1"/>
        <w:spacing w:before="0" w:after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Продолжение приложения 1</w:t>
      </w:r>
    </w:p>
    <w:p w:rsidR="003D705B" w:rsidRPr="00394760" w:rsidRDefault="003D705B" w:rsidP="003D705B">
      <w:pPr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954"/>
      </w:tblGrid>
      <w:tr w:rsidR="003D705B" w:rsidTr="00F27A78">
        <w:trPr>
          <w:trHeight w:val="28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4E38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4E38">
              <w:rPr>
                <w:b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4E38">
              <w:rPr>
                <w:b/>
                <w:bCs/>
                <w:color w:val="000000"/>
                <w:sz w:val="28"/>
                <w:szCs w:val="28"/>
              </w:rPr>
              <w:t>Количество должностей</w:t>
            </w:r>
          </w:p>
        </w:tc>
      </w:tr>
      <w:tr w:rsidR="003D705B" w:rsidTr="00F27A78">
        <w:trPr>
          <w:trHeight w:val="28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  <w:p w:rsidR="003D705B" w:rsidRPr="006F4E3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Врач-эндокринолог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 xml:space="preserve">0,5 на 10 000 прикрепленного детского населения </w:t>
            </w:r>
          </w:p>
        </w:tc>
      </w:tr>
      <w:tr w:rsidR="003D705B" w:rsidTr="00F27A78">
        <w:trPr>
          <w:trHeight w:val="28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  <w:p w:rsidR="003D705B" w:rsidRPr="006F4E3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1,0 на 2 должности врача-эндокринолога</w:t>
            </w:r>
          </w:p>
        </w:tc>
      </w:tr>
      <w:tr w:rsidR="003D705B" w:rsidTr="00F27A78">
        <w:trPr>
          <w:trHeight w:val="28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6F4E38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rPr>
                <w:sz w:val="28"/>
                <w:szCs w:val="28"/>
              </w:rPr>
            </w:pPr>
          </w:p>
          <w:p w:rsidR="003D705B" w:rsidRPr="006F4E38" w:rsidRDefault="003D705B" w:rsidP="00F27A78">
            <w:pPr>
              <w:pStyle w:val="1"/>
              <w:snapToGrid w:val="0"/>
              <w:spacing w:before="0" w:after="0"/>
              <w:rPr>
                <w:sz w:val="28"/>
                <w:szCs w:val="28"/>
              </w:rPr>
            </w:pPr>
            <w:r w:rsidRPr="006F4E38">
              <w:rPr>
                <w:sz w:val="28"/>
                <w:szCs w:val="28"/>
              </w:rPr>
              <w:t>Санитарка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sz w:val="28"/>
                <w:szCs w:val="28"/>
              </w:rPr>
              <w:t>0,25 на врачебный кабинет</w:t>
            </w:r>
          </w:p>
        </w:tc>
      </w:tr>
    </w:tbl>
    <w:p w:rsidR="003D705B" w:rsidRPr="006F4E38" w:rsidRDefault="003D705B" w:rsidP="003D705B">
      <w:pPr>
        <w:pStyle w:val="1"/>
        <w:spacing w:before="0" w:after="0"/>
        <w:ind w:right="-144" w:firstLine="709"/>
        <w:jc w:val="both"/>
        <w:rPr>
          <w:color w:val="000000"/>
          <w:sz w:val="28"/>
          <w:szCs w:val="28"/>
        </w:rPr>
      </w:pPr>
      <w:r w:rsidRPr="006F4E38">
        <w:rPr>
          <w:color w:val="000000"/>
          <w:sz w:val="28"/>
          <w:szCs w:val="28"/>
        </w:rPr>
        <w:t>Рекомендуемые штатные нормативы эндокринологического кабинета детского не распространяются на учреждения здравоохранения частной системы здравоохранения.</w:t>
      </w:r>
    </w:p>
    <w:p w:rsidR="003D705B" w:rsidRPr="006F4E38" w:rsidRDefault="003D705B" w:rsidP="003D705B">
      <w:pPr>
        <w:pStyle w:val="1"/>
        <w:spacing w:before="0" w:after="0"/>
        <w:ind w:right="-144" w:firstLine="709"/>
        <w:jc w:val="both"/>
        <w:rPr>
          <w:color w:val="000000"/>
          <w:sz w:val="28"/>
          <w:szCs w:val="28"/>
        </w:rPr>
      </w:pPr>
      <w:r w:rsidRPr="006F4E38">
        <w:rPr>
          <w:color w:val="000000"/>
          <w:sz w:val="28"/>
          <w:szCs w:val="28"/>
        </w:rPr>
        <w:t>Для районов с низкой плотностью населения и ограниченной транспортной доступностью учреждений здравоохранения количество должностей детского эндокринологического кабинета устанавливается исходя из меньшей численности населения.</w:t>
      </w:r>
    </w:p>
    <w:p w:rsidR="003D705B" w:rsidRPr="001358CC" w:rsidRDefault="003D705B" w:rsidP="003D705B">
      <w:pPr>
        <w:pStyle w:val="1"/>
        <w:spacing w:before="0" w:after="0"/>
        <w:ind w:right="-144" w:firstLine="709"/>
        <w:jc w:val="both"/>
        <w:rPr>
          <w:color w:val="000000"/>
          <w:sz w:val="28"/>
          <w:szCs w:val="28"/>
        </w:rPr>
      </w:pPr>
    </w:p>
    <w:p w:rsidR="003D705B" w:rsidRDefault="003D705B" w:rsidP="003D705B">
      <w:pPr>
        <w:pStyle w:val="1"/>
        <w:spacing w:before="0" w:after="0"/>
        <w:ind w:right="-144" w:firstLine="709"/>
        <w:jc w:val="both"/>
        <w:rPr>
          <w:color w:val="000000"/>
          <w:sz w:val="28"/>
          <w:szCs w:val="28"/>
        </w:rPr>
      </w:pPr>
      <w:r w:rsidRPr="00E709B6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Примерный табель материально-технического оснащения детского эндокринологического кабинета:</w:t>
      </w:r>
    </w:p>
    <w:p w:rsidR="003D705B" w:rsidRPr="001358CC" w:rsidRDefault="003D705B" w:rsidP="003D705B">
      <w:pPr>
        <w:pStyle w:val="1"/>
        <w:spacing w:before="0" w:after="0"/>
        <w:ind w:right="-144" w:firstLine="709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3D705B" w:rsidTr="00F27A78">
        <w:trPr>
          <w:trHeight w:val="60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ind w:left="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4E38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6F4E38">
              <w:rPr>
                <w:b/>
                <w:bCs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4E38">
              <w:rPr>
                <w:b/>
                <w:bCs/>
                <w:color w:val="000000"/>
                <w:sz w:val="28"/>
                <w:szCs w:val="28"/>
              </w:rPr>
              <w:t xml:space="preserve">Перечень медицинской техники и предметов </w:t>
            </w:r>
          </w:p>
          <w:p w:rsidR="003D705B" w:rsidRPr="006F4E38" w:rsidRDefault="003D705B" w:rsidP="00F27A78">
            <w:pPr>
              <w:pStyle w:val="1"/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4E38">
              <w:rPr>
                <w:b/>
                <w:bCs/>
                <w:color w:val="000000"/>
                <w:sz w:val="28"/>
                <w:szCs w:val="28"/>
              </w:rPr>
              <w:t>медицинского назначения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4E38">
              <w:rPr>
                <w:b/>
                <w:bCs/>
                <w:color w:val="000000"/>
                <w:sz w:val="28"/>
                <w:szCs w:val="28"/>
              </w:rPr>
              <w:t xml:space="preserve">Минимальное необходимое количество </w:t>
            </w:r>
          </w:p>
        </w:tc>
      </w:tr>
      <w:tr w:rsidR="003D705B" w:rsidTr="00F27A78">
        <w:trPr>
          <w:trHeight w:val="13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Стол рабочий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</w:t>
            </w:r>
          </w:p>
        </w:tc>
      </w:tr>
      <w:tr w:rsidR="003D705B" w:rsidTr="00F27A78">
        <w:trPr>
          <w:trHeight w:val="13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Стулья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jc w:val="center"/>
              <w:rPr>
                <w:sz w:val="28"/>
                <w:szCs w:val="28"/>
              </w:rPr>
            </w:pPr>
            <w:r w:rsidRPr="006F4E38">
              <w:rPr>
                <w:sz w:val="28"/>
                <w:szCs w:val="28"/>
              </w:rPr>
              <w:t>4</w:t>
            </w:r>
          </w:p>
        </w:tc>
      </w:tr>
      <w:tr w:rsidR="003D705B" w:rsidTr="00F27A78">
        <w:trPr>
          <w:trHeight w:val="13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Кушетка медицинская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jc w:val="center"/>
              <w:rPr>
                <w:sz w:val="28"/>
                <w:szCs w:val="28"/>
              </w:rPr>
            </w:pPr>
            <w:r w:rsidRPr="006F4E38">
              <w:rPr>
                <w:sz w:val="28"/>
                <w:szCs w:val="28"/>
              </w:rPr>
              <w:t>1</w:t>
            </w:r>
          </w:p>
        </w:tc>
      </w:tr>
      <w:tr w:rsidR="003D705B" w:rsidTr="00F27A78">
        <w:trPr>
          <w:trHeight w:val="13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Стол пеленальный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</w:t>
            </w:r>
          </w:p>
        </w:tc>
      </w:tr>
      <w:tr w:rsidR="003D705B" w:rsidTr="00F27A78">
        <w:trPr>
          <w:trHeight w:val="13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rPr>
                <w:sz w:val="28"/>
                <w:szCs w:val="28"/>
              </w:rPr>
            </w:pPr>
            <w:r w:rsidRPr="006F4E38">
              <w:rPr>
                <w:sz w:val="28"/>
                <w:szCs w:val="28"/>
              </w:rPr>
              <w:t>Ростомер настольный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</w:t>
            </w:r>
          </w:p>
        </w:tc>
      </w:tr>
      <w:tr w:rsidR="003D705B" w:rsidTr="00F27A78">
        <w:trPr>
          <w:trHeight w:val="13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Весы настольные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</w:t>
            </w:r>
          </w:p>
        </w:tc>
      </w:tr>
      <w:tr w:rsidR="003D705B" w:rsidTr="00F27A78">
        <w:trPr>
          <w:trHeight w:val="13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Фонендоскоп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jc w:val="center"/>
              <w:rPr>
                <w:sz w:val="28"/>
                <w:szCs w:val="28"/>
              </w:rPr>
            </w:pPr>
            <w:r w:rsidRPr="006F4E38">
              <w:rPr>
                <w:sz w:val="28"/>
                <w:szCs w:val="28"/>
              </w:rPr>
              <w:t>2</w:t>
            </w:r>
          </w:p>
        </w:tc>
      </w:tr>
      <w:tr w:rsidR="003D705B" w:rsidTr="00F27A78">
        <w:trPr>
          <w:trHeight w:val="13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Рулетка сантиметровая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</w:t>
            </w:r>
          </w:p>
        </w:tc>
      </w:tr>
      <w:tr w:rsidR="003D705B" w:rsidTr="00F27A78">
        <w:trPr>
          <w:trHeight w:val="13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 w:line="135" w:lineRule="atLeast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Весы напольные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</w:t>
            </w:r>
          </w:p>
        </w:tc>
      </w:tr>
      <w:tr w:rsidR="003D705B" w:rsidTr="00F27A78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rPr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 xml:space="preserve"> </w:t>
            </w:r>
            <w:r w:rsidRPr="006F4E38">
              <w:rPr>
                <w:sz w:val="28"/>
                <w:szCs w:val="28"/>
              </w:rPr>
              <w:t>Ростомер напольный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6F4E38">
              <w:rPr>
                <w:sz w:val="28"/>
                <w:szCs w:val="28"/>
              </w:rPr>
              <w:t>1</w:t>
            </w:r>
          </w:p>
        </w:tc>
      </w:tr>
      <w:tr w:rsidR="003D705B" w:rsidTr="00F27A78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Сфигмоманометр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6F4E38">
              <w:rPr>
                <w:sz w:val="28"/>
                <w:szCs w:val="28"/>
              </w:rPr>
              <w:t>1</w:t>
            </w:r>
          </w:p>
        </w:tc>
      </w:tr>
      <w:tr w:rsidR="003D705B" w:rsidTr="00F27A78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 w:rsidRPr="006F4E38">
              <w:rPr>
                <w:sz w:val="28"/>
                <w:szCs w:val="28"/>
              </w:rPr>
              <w:t>Тестометр</w:t>
            </w:r>
            <w:proofErr w:type="spellEnd"/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</w:t>
            </w:r>
          </w:p>
        </w:tc>
      </w:tr>
      <w:tr w:rsidR="003D705B" w:rsidTr="00F27A78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Шкаф для документации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</w:t>
            </w:r>
          </w:p>
        </w:tc>
      </w:tr>
      <w:tr w:rsidR="003D705B" w:rsidTr="00F27A78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Лупа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</w:t>
            </w:r>
          </w:p>
        </w:tc>
      </w:tr>
      <w:tr w:rsidR="003D705B" w:rsidTr="00F27A78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Термометр медицинский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6F4E38">
              <w:rPr>
                <w:sz w:val="28"/>
                <w:szCs w:val="28"/>
              </w:rPr>
              <w:t>3</w:t>
            </w:r>
          </w:p>
        </w:tc>
      </w:tr>
      <w:tr w:rsidR="003D705B" w:rsidTr="00F27A78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 w:rsidRPr="006F4E3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6F4E38">
              <w:rPr>
                <w:color w:val="000000"/>
                <w:sz w:val="28"/>
                <w:szCs w:val="28"/>
              </w:rPr>
              <w:t>Глюкометр</w:t>
            </w:r>
            <w:proofErr w:type="spellEnd"/>
            <w:r w:rsidRPr="006F4E38">
              <w:rPr>
                <w:color w:val="000000"/>
                <w:sz w:val="28"/>
                <w:szCs w:val="28"/>
              </w:rPr>
              <w:t xml:space="preserve"> с тест-полосками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</w:t>
            </w:r>
          </w:p>
        </w:tc>
      </w:tr>
      <w:tr w:rsidR="003D705B" w:rsidTr="00F27A78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6F4E3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rPr>
                <w:sz w:val="28"/>
                <w:szCs w:val="28"/>
              </w:rPr>
            </w:pPr>
            <w:r w:rsidRPr="006F4E38">
              <w:rPr>
                <w:sz w:val="28"/>
                <w:szCs w:val="28"/>
              </w:rPr>
              <w:t>Таблицы-номограммы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6F4E38" w:rsidRDefault="003D705B" w:rsidP="00F27A78">
            <w:pPr>
              <w:pStyle w:val="1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6F4E38">
              <w:rPr>
                <w:sz w:val="28"/>
                <w:szCs w:val="28"/>
              </w:rPr>
              <w:t>4</w:t>
            </w:r>
          </w:p>
        </w:tc>
      </w:tr>
    </w:tbl>
    <w:p w:rsidR="00F94010" w:rsidRPr="003D705B" w:rsidRDefault="00F94010" w:rsidP="00877AF4">
      <w:pPr>
        <w:pStyle w:val="1"/>
        <w:spacing w:before="0" w:after="0"/>
        <w:ind w:left="4962"/>
        <w:jc w:val="both"/>
      </w:pPr>
    </w:p>
    <w:sectPr w:rsidR="00F94010" w:rsidRPr="003D705B" w:rsidSect="007D7C73">
      <w:headerReference w:type="default" r:id="rId7"/>
      <w:footerReference w:type="default" r:id="rId8"/>
      <w:footnotePr>
        <w:pos w:val="beneathText"/>
      </w:footnotePr>
      <w:pgSz w:w="11905" w:h="16837"/>
      <w:pgMar w:top="1134" w:right="850" w:bottom="1418" w:left="1701" w:header="720" w:footer="1134" w:gutter="0"/>
      <w:pgNumType w:start="1"/>
      <w:cols w:space="72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934" w:rsidRDefault="00EC5934" w:rsidP="004F3C49">
      <w:r>
        <w:separator/>
      </w:r>
    </w:p>
  </w:endnote>
  <w:endnote w:type="continuationSeparator" w:id="0">
    <w:p w:rsidR="00EC5934" w:rsidRDefault="00EC5934" w:rsidP="004F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652" w:rsidRDefault="00FD0652">
    <w:pPr>
      <w:pStyle w:val="a4"/>
    </w:pPr>
  </w:p>
  <w:p w:rsidR="00FD0652" w:rsidRDefault="00FD0652" w:rsidP="00CD358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934" w:rsidRDefault="00EC5934" w:rsidP="004F3C49">
      <w:r>
        <w:separator/>
      </w:r>
    </w:p>
  </w:footnote>
  <w:footnote w:type="continuationSeparator" w:id="0">
    <w:p w:rsidR="00EC5934" w:rsidRDefault="00EC5934" w:rsidP="004F3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652" w:rsidRDefault="003A782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7C73">
      <w:rPr>
        <w:noProof/>
      </w:rPr>
      <w:t>2</w:t>
    </w:r>
    <w:r>
      <w:rPr>
        <w:noProof/>
      </w:rPr>
      <w:fldChar w:fldCharType="end"/>
    </w:r>
  </w:p>
  <w:p w:rsidR="00FD0652" w:rsidRDefault="00FD06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270"/>
    <w:multiLevelType w:val="singleLevel"/>
    <w:tmpl w:val="03F29404"/>
    <w:lvl w:ilvl="0">
      <w:start w:val="12"/>
      <w:numFmt w:val="decimal"/>
      <w:lvlText w:val="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7B0F85"/>
    <w:multiLevelType w:val="singleLevel"/>
    <w:tmpl w:val="44027132"/>
    <w:lvl w:ilvl="0">
      <w:start w:val="1"/>
      <w:numFmt w:val="decimal"/>
      <w:lvlText w:val="2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4916AC"/>
    <w:multiLevelType w:val="hybridMultilevel"/>
    <w:tmpl w:val="852C7C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66C1"/>
    <w:multiLevelType w:val="singleLevel"/>
    <w:tmpl w:val="981C156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6BE665D"/>
    <w:multiLevelType w:val="singleLevel"/>
    <w:tmpl w:val="EB3CF4F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C442F3C"/>
    <w:multiLevelType w:val="singleLevel"/>
    <w:tmpl w:val="9440FE1C"/>
    <w:lvl w:ilvl="0">
      <w:start w:val="4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32604A6"/>
    <w:multiLevelType w:val="singleLevel"/>
    <w:tmpl w:val="E44E42CE"/>
    <w:lvl w:ilvl="0">
      <w:start w:val="14"/>
      <w:numFmt w:val="decimal"/>
      <w:lvlText w:val="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BDD0DCD"/>
    <w:multiLevelType w:val="singleLevel"/>
    <w:tmpl w:val="23B414B2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CDF4FC6"/>
    <w:multiLevelType w:val="singleLevel"/>
    <w:tmpl w:val="5A4CA4E0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7"/>
    <w:lvlOverride w:ilvl="0">
      <w:lvl w:ilvl="0">
        <w:start w:val="5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5.%1.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52"/>
    <w:rsid w:val="001239B3"/>
    <w:rsid w:val="001F3B8B"/>
    <w:rsid w:val="00256934"/>
    <w:rsid w:val="002A1173"/>
    <w:rsid w:val="003A7826"/>
    <w:rsid w:val="003D705B"/>
    <w:rsid w:val="00412B3C"/>
    <w:rsid w:val="00453E95"/>
    <w:rsid w:val="00466A07"/>
    <w:rsid w:val="004F3C49"/>
    <w:rsid w:val="00631B6C"/>
    <w:rsid w:val="007D7C73"/>
    <w:rsid w:val="007F5D17"/>
    <w:rsid w:val="00877AF4"/>
    <w:rsid w:val="00AC5831"/>
    <w:rsid w:val="00BD18CE"/>
    <w:rsid w:val="00CD358E"/>
    <w:rsid w:val="00E17017"/>
    <w:rsid w:val="00E709B6"/>
    <w:rsid w:val="00EC3257"/>
    <w:rsid w:val="00EC5934"/>
    <w:rsid w:val="00F37609"/>
    <w:rsid w:val="00F94010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7497F-21CA-4E9B-A1C4-08C5F74E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652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D06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FD065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Обычный (веб)1"/>
    <w:basedOn w:val="a"/>
    <w:rsid w:val="00FD0652"/>
    <w:pPr>
      <w:widowControl w:val="0"/>
      <w:suppressAutoHyphens/>
      <w:spacing w:before="100" w:after="100"/>
    </w:pPr>
    <w:rPr>
      <w:rFonts w:eastAsia="Calibri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rsid w:val="00FD0652"/>
    <w:pPr>
      <w:widowControl w:val="0"/>
      <w:suppressLineNumbers/>
      <w:tabs>
        <w:tab w:val="center" w:pos="4677"/>
        <w:tab w:val="right" w:pos="9355"/>
      </w:tabs>
      <w:suppressAutoHyphens/>
    </w:pPr>
    <w:rPr>
      <w:rFonts w:eastAsia="Calibri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D065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FD0652"/>
    <w:pPr>
      <w:widowControl w:val="0"/>
      <w:tabs>
        <w:tab w:val="center" w:pos="4677"/>
        <w:tab w:val="right" w:pos="9355"/>
      </w:tabs>
      <w:suppressAutoHyphens/>
    </w:pPr>
    <w:rPr>
      <w:rFonts w:eastAsia="Calibri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D0652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466A07"/>
    <w:rPr>
      <w:rFonts w:cs="Times New Roman"/>
    </w:rPr>
  </w:style>
  <w:style w:type="character" w:customStyle="1" w:styleId="s0">
    <w:name w:val="s0"/>
    <w:basedOn w:val="a0"/>
    <w:rsid w:val="00466A0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6A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3</cp:revision>
  <cp:lastPrinted>2017-07-19T07:48:00Z</cp:lastPrinted>
  <dcterms:created xsi:type="dcterms:W3CDTF">2017-07-19T13:20:00Z</dcterms:created>
  <dcterms:modified xsi:type="dcterms:W3CDTF">2017-07-19T13:53:00Z</dcterms:modified>
</cp:coreProperties>
</file>