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18" w:rsidRPr="009974B4" w:rsidRDefault="006A1B18" w:rsidP="006A1B18">
      <w:pPr>
        <w:spacing w:after="0" w:line="20" w:lineRule="atLeast"/>
        <w:ind w:left="11199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974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Приложение </w:t>
      </w:r>
      <w:r w:rsidR="00576D8A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</w:p>
    <w:p w:rsidR="006A1B18" w:rsidRPr="009974B4" w:rsidRDefault="006A1B18" w:rsidP="006A1B18">
      <w:pPr>
        <w:spacing w:after="0" w:line="20" w:lineRule="atLeast"/>
        <w:ind w:left="11199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974B4">
        <w:rPr>
          <w:rFonts w:ascii="Times New Roman" w:hAnsi="Times New Roman" w:cs="Times New Roman"/>
          <w:iCs/>
          <w:color w:val="000000"/>
          <w:sz w:val="28"/>
          <w:szCs w:val="28"/>
        </w:rPr>
        <w:t>к Правилам  учета документов,</w:t>
      </w:r>
    </w:p>
    <w:p w:rsidR="006A1B18" w:rsidRPr="009974B4" w:rsidRDefault="006A1B18" w:rsidP="006A1B18">
      <w:pPr>
        <w:spacing w:after="0" w:line="20" w:lineRule="atLeast"/>
        <w:ind w:left="11199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974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входящих в </w:t>
      </w:r>
      <w:r w:rsidR="0027452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состав </w:t>
      </w:r>
      <w:r w:rsidRPr="009974B4">
        <w:rPr>
          <w:rFonts w:ascii="Times New Roman" w:hAnsi="Times New Roman" w:cs="Times New Roman"/>
          <w:iCs/>
          <w:color w:val="000000"/>
          <w:sz w:val="28"/>
          <w:szCs w:val="28"/>
        </w:rPr>
        <w:t>библиотечн</w:t>
      </w:r>
      <w:r w:rsidR="00274525">
        <w:rPr>
          <w:rFonts w:ascii="Times New Roman" w:hAnsi="Times New Roman" w:cs="Times New Roman"/>
          <w:iCs/>
          <w:color w:val="000000"/>
          <w:sz w:val="28"/>
          <w:szCs w:val="28"/>
        </w:rPr>
        <w:t>ого</w:t>
      </w:r>
      <w:r w:rsidRPr="009974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фонд</w:t>
      </w:r>
      <w:r w:rsidR="00274525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</w:p>
    <w:p w:rsidR="006A1B18" w:rsidRPr="009974B4" w:rsidRDefault="006A1B18" w:rsidP="006A1B18">
      <w:pPr>
        <w:spacing w:after="0" w:line="20" w:lineRule="atLeast"/>
        <w:ind w:left="11199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974B4">
        <w:rPr>
          <w:rFonts w:ascii="Times New Roman" w:hAnsi="Times New Roman" w:cs="Times New Roman"/>
          <w:iCs/>
          <w:color w:val="000000"/>
          <w:sz w:val="28"/>
          <w:szCs w:val="28"/>
        </w:rPr>
        <w:t>(пункт 5.2.1.)</w:t>
      </w:r>
    </w:p>
    <w:p w:rsidR="006A1B18" w:rsidRPr="008A4B6F" w:rsidRDefault="006A1B18" w:rsidP="006A1B18">
      <w:pPr>
        <w:spacing w:after="0" w:line="20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A1B18" w:rsidRPr="009974B4" w:rsidRDefault="006A1B18" w:rsidP="006A1B1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4B4">
        <w:rPr>
          <w:rFonts w:ascii="Times New Roman" w:hAnsi="Times New Roman" w:cs="Times New Roman"/>
          <w:b/>
          <w:sz w:val="28"/>
          <w:szCs w:val="28"/>
        </w:rPr>
        <w:t>Книга суммарного учета</w:t>
      </w:r>
      <w:r w:rsidR="000B145F">
        <w:rPr>
          <w:rFonts w:ascii="Times New Roman" w:hAnsi="Times New Roman" w:cs="Times New Roman"/>
          <w:b/>
          <w:sz w:val="28"/>
          <w:szCs w:val="28"/>
        </w:rPr>
        <w:t xml:space="preserve"> библиотечного фонда</w:t>
      </w:r>
    </w:p>
    <w:p w:rsidR="006A1B18" w:rsidRPr="00165334" w:rsidRDefault="006A1B18" w:rsidP="006A1B18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65334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1653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5334">
        <w:rPr>
          <w:rFonts w:ascii="Times New Roman" w:hAnsi="Times New Roman" w:cs="Times New Roman"/>
          <w:sz w:val="28"/>
          <w:szCs w:val="28"/>
        </w:rPr>
        <w:t>. Поступление документов в библиотечный фонд</w:t>
      </w:r>
    </w:p>
    <w:p w:rsidR="006A1B18" w:rsidRPr="001D1094" w:rsidRDefault="006A1B18" w:rsidP="006A1B1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4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134"/>
        <w:gridCol w:w="1407"/>
        <w:gridCol w:w="719"/>
        <w:gridCol w:w="992"/>
        <w:gridCol w:w="851"/>
        <w:gridCol w:w="709"/>
        <w:gridCol w:w="992"/>
        <w:gridCol w:w="765"/>
        <w:gridCol w:w="511"/>
        <w:gridCol w:w="708"/>
        <w:gridCol w:w="709"/>
        <w:gridCol w:w="709"/>
        <w:gridCol w:w="709"/>
        <w:gridCol w:w="708"/>
        <w:gridCol w:w="709"/>
        <w:gridCol w:w="709"/>
        <w:gridCol w:w="847"/>
      </w:tblGrid>
      <w:tr w:rsidR="006A1B18" w:rsidTr="0062054D">
        <w:trPr>
          <w:trHeight w:val="655"/>
        </w:trPr>
        <w:tc>
          <w:tcPr>
            <w:tcW w:w="675" w:type="dxa"/>
            <w:vMerge w:val="restart"/>
            <w:textDirection w:val="btLr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  <w:textDirection w:val="btLr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записи</w:t>
            </w:r>
          </w:p>
        </w:tc>
        <w:tc>
          <w:tcPr>
            <w:tcW w:w="1134" w:type="dxa"/>
            <w:vMerge w:val="restart"/>
            <w:textDirection w:val="btLr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407" w:type="dxa"/>
            <w:vMerge w:val="restart"/>
            <w:vAlign w:val="center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доку-мента</w:t>
            </w:r>
            <w:proofErr w:type="gramEnd"/>
          </w:p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 w:val="restart"/>
            <w:textDirection w:val="btLr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всего</w:t>
            </w:r>
          </w:p>
        </w:tc>
        <w:tc>
          <w:tcPr>
            <w:tcW w:w="992" w:type="dxa"/>
            <w:vMerge w:val="restart"/>
            <w:textDirection w:val="btLr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Книги,</w:t>
            </w:r>
          </w:p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брошюры</w:t>
            </w:r>
          </w:p>
        </w:tc>
        <w:tc>
          <w:tcPr>
            <w:tcW w:w="851" w:type="dxa"/>
            <w:vMerge w:val="restart"/>
            <w:textDirection w:val="btLr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</w:t>
            </w:r>
          </w:p>
        </w:tc>
        <w:tc>
          <w:tcPr>
            <w:tcW w:w="709" w:type="dxa"/>
            <w:vMerge w:val="restart"/>
            <w:textDirection w:val="btLr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992" w:type="dxa"/>
            <w:vMerge w:val="restart"/>
            <w:textDirection w:val="btLr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extDirection w:val="btLr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511" w:type="dxa"/>
            <w:vMerge w:val="restart"/>
            <w:textDirection w:val="btLr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виды</w:t>
            </w:r>
          </w:p>
        </w:tc>
        <w:tc>
          <w:tcPr>
            <w:tcW w:w="2835" w:type="dxa"/>
            <w:gridSpan w:val="4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отраслям</w:t>
            </w:r>
          </w:p>
        </w:tc>
        <w:tc>
          <w:tcPr>
            <w:tcW w:w="2126" w:type="dxa"/>
            <w:gridSpan w:val="3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языкам</w:t>
            </w:r>
          </w:p>
        </w:tc>
        <w:tc>
          <w:tcPr>
            <w:tcW w:w="847" w:type="dxa"/>
            <w:vMerge w:val="restart"/>
            <w:textDirection w:val="btLr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A1B18" w:rsidTr="0062054D">
        <w:trPr>
          <w:cantSplit/>
          <w:trHeight w:val="2337"/>
        </w:trPr>
        <w:tc>
          <w:tcPr>
            <w:tcW w:w="675" w:type="dxa"/>
            <w:vMerge/>
            <w:vAlign w:val="center"/>
          </w:tcPr>
          <w:p w:rsidR="006A1B18" w:rsidRDefault="006A1B18" w:rsidP="0062054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A1B18" w:rsidRDefault="006A1B18" w:rsidP="0062054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A1B18" w:rsidRDefault="006A1B18" w:rsidP="0062054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vAlign w:val="center"/>
          </w:tcPr>
          <w:p w:rsidR="006A1B18" w:rsidRDefault="006A1B18" w:rsidP="0062054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  <w:vAlign w:val="center"/>
          </w:tcPr>
          <w:p w:rsidR="006A1B18" w:rsidRDefault="006A1B18" w:rsidP="0062054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1B18" w:rsidRDefault="006A1B18" w:rsidP="0062054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vMerge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extDirection w:val="btLr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</w:p>
        </w:tc>
        <w:tc>
          <w:tcPr>
            <w:tcW w:w="709" w:type="dxa"/>
            <w:textDirection w:val="btLr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709" w:type="dxa"/>
            <w:textDirection w:val="btLr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Гуманитарная</w:t>
            </w:r>
          </w:p>
        </w:tc>
        <w:tc>
          <w:tcPr>
            <w:tcW w:w="708" w:type="dxa"/>
            <w:textDirection w:val="btLr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09" w:type="dxa"/>
            <w:textDirection w:val="btLr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Украинский</w:t>
            </w:r>
          </w:p>
        </w:tc>
        <w:tc>
          <w:tcPr>
            <w:tcW w:w="709" w:type="dxa"/>
            <w:textDirection w:val="btLr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</w:tc>
        <w:tc>
          <w:tcPr>
            <w:tcW w:w="847" w:type="dxa"/>
            <w:vMerge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18" w:rsidTr="0062054D">
        <w:tc>
          <w:tcPr>
            <w:tcW w:w="675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18" w:rsidTr="0062054D">
        <w:tc>
          <w:tcPr>
            <w:tcW w:w="675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18" w:rsidTr="0062054D">
        <w:tc>
          <w:tcPr>
            <w:tcW w:w="675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18" w:rsidTr="0062054D">
        <w:tc>
          <w:tcPr>
            <w:tcW w:w="675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18" w:rsidTr="0062054D">
        <w:tc>
          <w:tcPr>
            <w:tcW w:w="675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18" w:rsidTr="0062054D">
        <w:tc>
          <w:tcPr>
            <w:tcW w:w="675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18" w:rsidTr="0062054D">
        <w:tc>
          <w:tcPr>
            <w:tcW w:w="675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B18" w:rsidRDefault="006A1B18" w:rsidP="006A1B18">
      <w:pPr>
        <w:spacing w:after="0" w:line="20" w:lineRule="atLeast"/>
      </w:pPr>
    </w:p>
    <w:p w:rsidR="006A1B18" w:rsidRDefault="006A1B18" w:rsidP="006A1B18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A1B18" w:rsidRDefault="00165334" w:rsidP="00165334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Заместитель Министра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В.Г.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Крохмалюк</w:t>
      </w:r>
      <w:proofErr w:type="spellEnd"/>
      <w:r w:rsidR="006A1B18">
        <w:rPr>
          <w:rFonts w:ascii="Times New Roman" w:hAnsi="Times New Roman" w:cs="Times New Roman"/>
          <w:iCs/>
          <w:color w:val="000000"/>
          <w:sz w:val="28"/>
          <w:szCs w:val="28"/>
        </w:rPr>
        <w:br w:type="page"/>
      </w:r>
    </w:p>
    <w:p w:rsidR="006A1B18" w:rsidRPr="009974B4" w:rsidRDefault="00576D8A" w:rsidP="00576D8A">
      <w:pPr>
        <w:spacing w:after="0" w:line="20" w:lineRule="atLeast"/>
        <w:ind w:left="1062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Продолжение п</w:t>
      </w:r>
      <w:r w:rsidR="006A1B18" w:rsidRPr="009974B4">
        <w:rPr>
          <w:rFonts w:ascii="Times New Roman" w:hAnsi="Times New Roman" w:cs="Times New Roman"/>
          <w:iCs/>
          <w:color w:val="000000"/>
          <w:sz w:val="28"/>
          <w:szCs w:val="28"/>
        </w:rPr>
        <w:t>риложени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я 1</w:t>
      </w:r>
      <w:r w:rsidR="006A1B18" w:rsidRPr="009974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6A1B18" w:rsidRPr="009974B4" w:rsidRDefault="006A1B18" w:rsidP="006A1B18">
      <w:pPr>
        <w:spacing w:after="0" w:line="20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A1B18" w:rsidRPr="009974B4" w:rsidRDefault="006A1B18" w:rsidP="006A1B1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4B4">
        <w:rPr>
          <w:rFonts w:ascii="Times New Roman" w:hAnsi="Times New Roman" w:cs="Times New Roman"/>
          <w:b/>
          <w:sz w:val="28"/>
          <w:szCs w:val="28"/>
        </w:rPr>
        <w:t>Книга суммарного учета</w:t>
      </w:r>
      <w:r w:rsidR="00AF4B55">
        <w:rPr>
          <w:rFonts w:ascii="Times New Roman" w:hAnsi="Times New Roman" w:cs="Times New Roman"/>
          <w:b/>
          <w:sz w:val="28"/>
          <w:szCs w:val="28"/>
        </w:rPr>
        <w:t xml:space="preserve"> библиотечного фонда</w:t>
      </w:r>
    </w:p>
    <w:p w:rsidR="006A1B18" w:rsidRPr="00165334" w:rsidRDefault="006A1B18" w:rsidP="006A1B18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65334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1653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65334">
        <w:rPr>
          <w:rFonts w:ascii="Times New Roman" w:hAnsi="Times New Roman" w:cs="Times New Roman"/>
          <w:sz w:val="28"/>
          <w:szCs w:val="28"/>
        </w:rPr>
        <w:t>. Выбытие документов из библиотечного фонда</w:t>
      </w:r>
    </w:p>
    <w:p w:rsidR="006A1B18" w:rsidRDefault="006A1B18" w:rsidP="006A1B18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95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276"/>
        <w:gridCol w:w="992"/>
        <w:gridCol w:w="850"/>
        <w:gridCol w:w="851"/>
        <w:gridCol w:w="709"/>
        <w:gridCol w:w="141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47"/>
        <w:gridCol w:w="847"/>
      </w:tblGrid>
      <w:tr w:rsidR="006A1B18" w:rsidTr="0062054D">
        <w:trPr>
          <w:trHeight w:val="655"/>
        </w:trPr>
        <w:tc>
          <w:tcPr>
            <w:tcW w:w="675" w:type="dxa"/>
            <w:vMerge w:val="restart"/>
            <w:textDirection w:val="btLr"/>
            <w:vAlign w:val="center"/>
          </w:tcPr>
          <w:p w:rsidR="006A1B18" w:rsidRDefault="006A1B18" w:rsidP="0062054D">
            <w:pPr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  <w:textDirection w:val="btLr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записи</w:t>
            </w:r>
          </w:p>
        </w:tc>
        <w:tc>
          <w:tcPr>
            <w:tcW w:w="1276" w:type="dxa"/>
            <w:vMerge w:val="restart"/>
            <w:vAlign w:val="center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дата утвержденного Акта о списании</w:t>
            </w:r>
          </w:p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Выбыло всего</w:t>
            </w:r>
          </w:p>
        </w:tc>
        <w:tc>
          <w:tcPr>
            <w:tcW w:w="850" w:type="dxa"/>
            <w:vMerge w:val="restart"/>
            <w:textDirection w:val="btLr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Книги,</w:t>
            </w:r>
          </w:p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брошюры</w:t>
            </w:r>
          </w:p>
        </w:tc>
        <w:tc>
          <w:tcPr>
            <w:tcW w:w="851" w:type="dxa"/>
            <w:vMerge w:val="restart"/>
            <w:textDirection w:val="btLr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</w:t>
            </w:r>
          </w:p>
        </w:tc>
        <w:tc>
          <w:tcPr>
            <w:tcW w:w="709" w:type="dxa"/>
            <w:vMerge w:val="restart"/>
            <w:textDirection w:val="btLr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418" w:type="dxa"/>
            <w:vMerge w:val="restart"/>
            <w:textDirection w:val="btLr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09" w:type="dxa"/>
            <w:vMerge w:val="restart"/>
            <w:textDirection w:val="btLr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виды</w:t>
            </w:r>
          </w:p>
        </w:tc>
        <w:tc>
          <w:tcPr>
            <w:tcW w:w="2835" w:type="dxa"/>
            <w:gridSpan w:val="4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отраслям</w:t>
            </w:r>
          </w:p>
        </w:tc>
        <w:tc>
          <w:tcPr>
            <w:tcW w:w="2126" w:type="dxa"/>
            <w:gridSpan w:val="3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языкам</w:t>
            </w:r>
          </w:p>
        </w:tc>
        <w:tc>
          <w:tcPr>
            <w:tcW w:w="847" w:type="dxa"/>
            <w:vMerge w:val="restart"/>
            <w:textDirection w:val="btLr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списания</w:t>
            </w:r>
          </w:p>
        </w:tc>
        <w:tc>
          <w:tcPr>
            <w:tcW w:w="847" w:type="dxa"/>
            <w:vMerge w:val="restart"/>
            <w:textDirection w:val="btLr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A1B18" w:rsidTr="0062054D">
        <w:trPr>
          <w:cantSplit/>
          <w:trHeight w:val="2434"/>
        </w:trPr>
        <w:tc>
          <w:tcPr>
            <w:tcW w:w="675" w:type="dxa"/>
            <w:vMerge/>
            <w:vAlign w:val="center"/>
          </w:tcPr>
          <w:p w:rsidR="006A1B18" w:rsidRDefault="006A1B18" w:rsidP="0062054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A1B18" w:rsidRDefault="006A1B18" w:rsidP="0062054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A1B18" w:rsidRDefault="006A1B18" w:rsidP="0062054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A1B18" w:rsidRDefault="006A1B18" w:rsidP="0062054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A1B18" w:rsidRDefault="006A1B18" w:rsidP="0062054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bottom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</w:p>
        </w:tc>
        <w:tc>
          <w:tcPr>
            <w:tcW w:w="709" w:type="dxa"/>
            <w:textDirection w:val="btLr"/>
            <w:vAlign w:val="bottom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Гуманитарная</w:t>
            </w:r>
          </w:p>
        </w:tc>
        <w:tc>
          <w:tcPr>
            <w:tcW w:w="708" w:type="dxa"/>
            <w:textDirection w:val="btLr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09" w:type="dxa"/>
            <w:textDirection w:val="btLr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Украинский</w:t>
            </w:r>
          </w:p>
        </w:tc>
        <w:tc>
          <w:tcPr>
            <w:tcW w:w="709" w:type="dxa"/>
            <w:textDirection w:val="btLr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</w:tc>
        <w:tc>
          <w:tcPr>
            <w:tcW w:w="847" w:type="dxa"/>
            <w:vMerge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18" w:rsidTr="0062054D">
        <w:tc>
          <w:tcPr>
            <w:tcW w:w="675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18" w:rsidTr="0062054D">
        <w:tc>
          <w:tcPr>
            <w:tcW w:w="675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18" w:rsidTr="0062054D">
        <w:tc>
          <w:tcPr>
            <w:tcW w:w="675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18" w:rsidTr="0062054D">
        <w:tc>
          <w:tcPr>
            <w:tcW w:w="675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18" w:rsidTr="0062054D">
        <w:tc>
          <w:tcPr>
            <w:tcW w:w="675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18" w:rsidTr="0062054D">
        <w:tc>
          <w:tcPr>
            <w:tcW w:w="675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18" w:rsidTr="0062054D">
        <w:tc>
          <w:tcPr>
            <w:tcW w:w="675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B18" w:rsidRDefault="006A1B18" w:rsidP="006A1B18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A1B18" w:rsidRDefault="006A1B18" w:rsidP="006A1B18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A1B18" w:rsidRDefault="006A1B18" w:rsidP="006A1B18">
      <w:pPr>
        <w:spacing w:after="0" w:line="20" w:lineRule="atLeast"/>
        <w:ind w:left="11199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A1B18" w:rsidRDefault="00165334" w:rsidP="00165334">
      <w:pPr>
        <w:spacing w:after="0" w:line="20" w:lineRule="atLeast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Заместитель Министра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В.Г.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Крохмалюк</w:t>
      </w:r>
      <w:proofErr w:type="spellEnd"/>
    </w:p>
    <w:p w:rsidR="002B01DB" w:rsidRDefault="002B01DB" w:rsidP="006A1B18">
      <w:pPr>
        <w:spacing w:after="0" w:line="20" w:lineRule="atLeast"/>
        <w:ind w:left="11199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B01DB" w:rsidRDefault="002B01DB" w:rsidP="006A1B18">
      <w:pPr>
        <w:spacing w:after="0" w:line="20" w:lineRule="atLeast"/>
        <w:ind w:left="11199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B01DB" w:rsidRDefault="002B01DB" w:rsidP="006A1B18">
      <w:pPr>
        <w:spacing w:after="0" w:line="20" w:lineRule="atLeast"/>
        <w:ind w:left="11199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B01DB" w:rsidRDefault="002B01DB" w:rsidP="006A1B18">
      <w:pPr>
        <w:spacing w:after="0" w:line="20" w:lineRule="atLeast"/>
        <w:ind w:left="11199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B01DB" w:rsidRDefault="002B01DB" w:rsidP="006A1B18">
      <w:pPr>
        <w:spacing w:after="0" w:line="20" w:lineRule="atLeast"/>
        <w:ind w:left="11199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A1B18" w:rsidRDefault="002B01DB" w:rsidP="002B01DB">
      <w:pPr>
        <w:spacing w:after="0" w:line="20" w:lineRule="atLeast"/>
        <w:ind w:left="9912" w:firstLine="708"/>
        <w:rPr>
          <w:rFonts w:ascii="Times New Roman" w:hAnsi="Times New Roman" w:cs="Times New Roman"/>
          <w:i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Продолжение приложения 1</w:t>
      </w:r>
      <w:r w:rsidR="006A1B18" w:rsidRPr="009974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2B01DB" w:rsidRPr="009974B4" w:rsidRDefault="002B01DB" w:rsidP="002B01DB">
      <w:pPr>
        <w:spacing w:after="0" w:line="20" w:lineRule="atLeast"/>
        <w:ind w:left="9912" w:firstLine="708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A1B18" w:rsidRPr="009974B4" w:rsidRDefault="006A1B18" w:rsidP="006A1B1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4B4">
        <w:rPr>
          <w:rFonts w:ascii="Times New Roman" w:hAnsi="Times New Roman" w:cs="Times New Roman"/>
          <w:b/>
          <w:sz w:val="28"/>
          <w:szCs w:val="28"/>
        </w:rPr>
        <w:t>Книга суммарного учета</w:t>
      </w:r>
      <w:r w:rsidR="00AF4B55">
        <w:rPr>
          <w:rFonts w:ascii="Times New Roman" w:hAnsi="Times New Roman" w:cs="Times New Roman"/>
          <w:b/>
          <w:sz w:val="28"/>
          <w:szCs w:val="28"/>
        </w:rPr>
        <w:t xml:space="preserve"> библиотечного фонда</w:t>
      </w:r>
    </w:p>
    <w:p w:rsidR="006A1B18" w:rsidRPr="00165334" w:rsidRDefault="006A1B18" w:rsidP="006A1B18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65334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16533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65334">
        <w:rPr>
          <w:rFonts w:ascii="Times New Roman" w:hAnsi="Times New Roman" w:cs="Times New Roman"/>
          <w:sz w:val="28"/>
          <w:szCs w:val="28"/>
        </w:rPr>
        <w:t xml:space="preserve">. </w:t>
      </w:r>
      <w:r w:rsidRPr="00165334">
        <w:rPr>
          <w:rFonts w:ascii="Times New Roman" w:hAnsi="Times New Roman" w:cs="Times New Roman"/>
          <w:bCs/>
          <w:color w:val="000000"/>
          <w:sz w:val="28"/>
          <w:szCs w:val="28"/>
        </w:rPr>
        <w:t>Итоги движения библиотечного фонда: итоговые данные на конец отчетного периода</w:t>
      </w:r>
    </w:p>
    <w:p w:rsidR="006A1B18" w:rsidRDefault="006A1B18" w:rsidP="006A1B18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A1B18" w:rsidRDefault="006A1B18" w:rsidP="006A1B18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5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851"/>
        <w:gridCol w:w="850"/>
        <w:gridCol w:w="1418"/>
        <w:gridCol w:w="850"/>
        <w:gridCol w:w="850"/>
        <w:gridCol w:w="567"/>
        <w:gridCol w:w="709"/>
        <w:gridCol w:w="709"/>
        <w:gridCol w:w="709"/>
        <w:gridCol w:w="708"/>
        <w:gridCol w:w="709"/>
        <w:gridCol w:w="709"/>
        <w:gridCol w:w="847"/>
      </w:tblGrid>
      <w:tr w:rsidR="006A1B18" w:rsidTr="0062054D">
        <w:trPr>
          <w:trHeight w:val="655"/>
        </w:trPr>
        <w:tc>
          <w:tcPr>
            <w:tcW w:w="1951" w:type="dxa"/>
            <w:vMerge w:val="restart"/>
            <w:textDirection w:val="btLr"/>
            <w:vAlign w:val="center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отчетного периода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документов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Книг,</w:t>
            </w:r>
          </w:p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брошюр</w:t>
            </w:r>
          </w:p>
        </w:tc>
        <w:tc>
          <w:tcPr>
            <w:tcW w:w="851" w:type="dxa"/>
            <w:vMerge w:val="restart"/>
            <w:textDirection w:val="btLr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</w:t>
            </w:r>
          </w:p>
        </w:tc>
        <w:tc>
          <w:tcPr>
            <w:tcW w:w="850" w:type="dxa"/>
            <w:vMerge w:val="restart"/>
            <w:textDirection w:val="btLr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418" w:type="dxa"/>
            <w:vMerge w:val="restart"/>
            <w:textDirection w:val="btLr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850" w:type="dxa"/>
            <w:vMerge w:val="restart"/>
            <w:textDirection w:val="btLr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виды</w:t>
            </w:r>
          </w:p>
        </w:tc>
        <w:tc>
          <w:tcPr>
            <w:tcW w:w="2694" w:type="dxa"/>
            <w:gridSpan w:val="4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отраслям</w:t>
            </w:r>
          </w:p>
        </w:tc>
        <w:tc>
          <w:tcPr>
            <w:tcW w:w="2126" w:type="dxa"/>
            <w:gridSpan w:val="3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языкам</w:t>
            </w:r>
          </w:p>
        </w:tc>
        <w:tc>
          <w:tcPr>
            <w:tcW w:w="847" w:type="dxa"/>
            <w:vMerge w:val="restart"/>
            <w:textDirection w:val="btLr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A1B18" w:rsidTr="0062054D">
        <w:trPr>
          <w:cantSplit/>
          <w:trHeight w:val="2381"/>
        </w:trPr>
        <w:tc>
          <w:tcPr>
            <w:tcW w:w="1951" w:type="dxa"/>
            <w:vMerge/>
            <w:vAlign w:val="center"/>
          </w:tcPr>
          <w:p w:rsidR="006A1B18" w:rsidRDefault="006A1B18" w:rsidP="0062054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A1B18" w:rsidRDefault="006A1B18" w:rsidP="0062054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A1B18" w:rsidRDefault="006A1B18" w:rsidP="0062054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A1B18" w:rsidRDefault="006A1B18" w:rsidP="0062054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</w:p>
        </w:tc>
        <w:tc>
          <w:tcPr>
            <w:tcW w:w="709" w:type="dxa"/>
            <w:textDirection w:val="btLr"/>
            <w:vAlign w:val="bottom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709" w:type="dxa"/>
            <w:textDirection w:val="btLr"/>
            <w:vAlign w:val="center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Гуманитарная</w:t>
            </w:r>
          </w:p>
        </w:tc>
        <w:tc>
          <w:tcPr>
            <w:tcW w:w="708" w:type="dxa"/>
            <w:textDirection w:val="btLr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09" w:type="dxa"/>
            <w:textDirection w:val="btLr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Украинский</w:t>
            </w:r>
          </w:p>
        </w:tc>
        <w:tc>
          <w:tcPr>
            <w:tcW w:w="709" w:type="dxa"/>
            <w:textDirection w:val="btLr"/>
          </w:tcPr>
          <w:p w:rsidR="006A1B18" w:rsidRDefault="006A1B18" w:rsidP="0062054D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</w:tc>
        <w:tc>
          <w:tcPr>
            <w:tcW w:w="847" w:type="dxa"/>
            <w:vMerge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18" w:rsidTr="0062054D">
        <w:tc>
          <w:tcPr>
            <w:tcW w:w="1951" w:type="dxa"/>
          </w:tcPr>
          <w:p w:rsidR="006A1B18" w:rsidRDefault="006A1B18" w:rsidP="0062054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Состояло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начало____года</w:t>
            </w:r>
            <w:proofErr w:type="spellEnd"/>
          </w:p>
        </w:tc>
        <w:tc>
          <w:tcPr>
            <w:tcW w:w="1134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18" w:rsidTr="0062054D">
        <w:tc>
          <w:tcPr>
            <w:tcW w:w="1951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за__</w:t>
            </w:r>
          </w:p>
        </w:tc>
        <w:tc>
          <w:tcPr>
            <w:tcW w:w="1134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18" w:rsidTr="0062054D">
        <w:tc>
          <w:tcPr>
            <w:tcW w:w="1951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Выбыло за ____</w:t>
            </w:r>
          </w:p>
        </w:tc>
        <w:tc>
          <w:tcPr>
            <w:tcW w:w="1134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18" w:rsidTr="0062054D">
        <w:tc>
          <w:tcPr>
            <w:tcW w:w="1951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 на ____</w:t>
            </w:r>
          </w:p>
        </w:tc>
        <w:tc>
          <w:tcPr>
            <w:tcW w:w="1134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18" w:rsidTr="0062054D">
        <w:tc>
          <w:tcPr>
            <w:tcW w:w="1951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18" w:rsidTr="0062054D">
        <w:tc>
          <w:tcPr>
            <w:tcW w:w="1951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18" w:rsidTr="0062054D">
        <w:tc>
          <w:tcPr>
            <w:tcW w:w="1951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A1B18" w:rsidRDefault="006A1B18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B18" w:rsidRDefault="006A1B18" w:rsidP="006A1B18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A1B18" w:rsidRDefault="006A1B18" w:rsidP="006A1B18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D673A" w:rsidRDefault="00165334">
      <w:r>
        <w:rPr>
          <w:rFonts w:ascii="Times New Roman" w:hAnsi="Times New Roman" w:cs="Times New Roman"/>
          <w:iCs/>
          <w:color w:val="000000"/>
          <w:sz w:val="28"/>
          <w:szCs w:val="28"/>
        </w:rPr>
        <w:t>Заместитель Министра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В.Г.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Крохмалюк</w:t>
      </w:r>
      <w:proofErr w:type="spellEnd"/>
    </w:p>
    <w:sectPr w:rsidR="006D673A" w:rsidSect="006A1B1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18"/>
    <w:rsid w:val="000B145F"/>
    <w:rsid w:val="00165334"/>
    <w:rsid w:val="00274525"/>
    <w:rsid w:val="002B01DB"/>
    <w:rsid w:val="00424190"/>
    <w:rsid w:val="00576D8A"/>
    <w:rsid w:val="006A1B18"/>
    <w:rsid w:val="006D673A"/>
    <w:rsid w:val="008E71DE"/>
    <w:rsid w:val="00A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pk2_1</cp:lastModifiedBy>
  <cp:revision>7</cp:revision>
  <dcterms:created xsi:type="dcterms:W3CDTF">2017-06-20T06:10:00Z</dcterms:created>
  <dcterms:modified xsi:type="dcterms:W3CDTF">2017-07-13T11:26:00Z</dcterms:modified>
</cp:coreProperties>
</file>