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B" w:rsidRPr="009A47A1" w:rsidRDefault="00B125AB" w:rsidP="009A47A1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B125AB" w:rsidRPr="00D204CB" w:rsidRDefault="00B125AB" w:rsidP="009A47A1">
      <w:pPr>
        <w:spacing w:after="0" w:line="240" w:lineRule="auto"/>
        <w:ind w:left="5387" w:right="55"/>
        <w:jc w:val="both"/>
        <w:rPr>
          <w:sz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B125AB" w:rsidRDefault="00B125AB" w:rsidP="009A47A1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подпункт 1.3. </w:t>
      </w:r>
      <w:r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  <w:lang w:val="uk-UA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 1)</w:t>
      </w:r>
    </w:p>
    <w:p w:rsidR="00B125AB" w:rsidRDefault="00B125AB" w:rsidP="00A22066">
      <w:pPr>
        <w:spacing w:after="0" w:line="240" w:lineRule="auto"/>
        <w:ind w:left="5387" w:right="55"/>
        <w:rPr>
          <w:rFonts w:ascii="Times New Roman" w:hAnsi="Times New Roman"/>
          <w:sz w:val="20"/>
          <w:szCs w:val="20"/>
        </w:rPr>
      </w:pPr>
    </w:p>
    <w:p w:rsidR="00B125AB" w:rsidRDefault="00B125AB" w:rsidP="00A22066">
      <w:pPr>
        <w:spacing w:after="0" w:line="240" w:lineRule="auto"/>
        <w:ind w:left="5387" w:right="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606E4B">
        <w:rPr>
          <w:rFonts w:ascii="Times New Roman" w:hAnsi="Times New Roman"/>
          <w:sz w:val="20"/>
          <w:szCs w:val="20"/>
        </w:rPr>
        <w:t>риложени</w:t>
      </w:r>
      <w:r>
        <w:rPr>
          <w:rFonts w:ascii="Times New Roman" w:hAnsi="Times New Roman"/>
          <w:sz w:val="20"/>
          <w:szCs w:val="20"/>
        </w:rPr>
        <w:t>е</w:t>
      </w:r>
      <w:r w:rsidRPr="00606E4B">
        <w:rPr>
          <w:rFonts w:ascii="Times New Roman" w:hAnsi="Times New Roman"/>
          <w:sz w:val="20"/>
          <w:szCs w:val="20"/>
        </w:rPr>
        <w:t xml:space="preserve"> 1</w:t>
      </w:r>
    </w:p>
    <w:p w:rsidR="00B125AB" w:rsidRPr="00CB0C81" w:rsidRDefault="00B125AB" w:rsidP="00CB0C81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B125AB" w:rsidRPr="00CB0C81" w:rsidRDefault="00B125AB" w:rsidP="00CB0C81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B125AB" w:rsidRDefault="00B125AB" w:rsidP="00CB0C81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125AB" w:rsidRPr="00CB0C81" w:rsidRDefault="00B125AB" w:rsidP="00CB0C81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</w:t>
      </w:r>
    </w:p>
    <w:p w:rsidR="00B125AB" w:rsidRDefault="00B125AB" w:rsidP="00CB0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AB" w:rsidRDefault="00B125AB" w:rsidP="00CB0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AB" w:rsidRPr="00507B33" w:rsidRDefault="00B125AB" w:rsidP="00CB0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33">
        <w:rPr>
          <w:rFonts w:ascii="Times New Roman" w:hAnsi="Times New Roman"/>
          <w:b/>
          <w:sz w:val="24"/>
          <w:szCs w:val="24"/>
        </w:rPr>
        <w:t xml:space="preserve">Перечень и количество загрязняющих веществ, </w:t>
      </w:r>
    </w:p>
    <w:p w:rsidR="00B125AB" w:rsidRPr="00507B33" w:rsidRDefault="00B125AB" w:rsidP="00CB0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33">
        <w:rPr>
          <w:rFonts w:ascii="Times New Roman" w:hAnsi="Times New Roman"/>
          <w:b/>
          <w:sz w:val="24"/>
          <w:szCs w:val="24"/>
        </w:rPr>
        <w:t>разрешенных к выбросу в атмосферный воздух</w:t>
      </w:r>
    </w:p>
    <w:p w:rsidR="00B125AB" w:rsidRDefault="00B125AB" w:rsidP="00CB0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AB" w:rsidRDefault="00B125AB" w:rsidP="00EF4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125AB" w:rsidRDefault="00B125AB" w:rsidP="00EF4C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4991">
        <w:rPr>
          <w:rFonts w:ascii="Times New Roman" w:hAnsi="Times New Roman"/>
          <w:sz w:val="20"/>
          <w:szCs w:val="20"/>
        </w:rPr>
        <w:t xml:space="preserve">(наименование юридического лица или фамилия, имя, отчество </w:t>
      </w:r>
      <w:r>
        <w:rPr>
          <w:rFonts w:ascii="Times New Roman" w:hAnsi="Times New Roman"/>
          <w:sz w:val="20"/>
          <w:szCs w:val="20"/>
        </w:rPr>
        <w:t>физическ</w:t>
      </w:r>
      <w:r w:rsidRPr="00F312D4">
        <w:rPr>
          <w:rFonts w:ascii="Times New Roman" w:hAnsi="Times New Roman"/>
          <w:sz w:val="20"/>
          <w:szCs w:val="20"/>
        </w:rPr>
        <w:t xml:space="preserve">ого </w:t>
      </w:r>
      <w:r>
        <w:rPr>
          <w:rFonts w:ascii="Times New Roman" w:hAnsi="Times New Roman"/>
          <w:sz w:val="20"/>
          <w:szCs w:val="20"/>
        </w:rPr>
        <w:t>лица-</w:t>
      </w:r>
      <w:r w:rsidRPr="00F312D4">
        <w:rPr>
          <w:rFonts w:ascii="Times New Roman" w:hAnsi="Times New Roman"/>
          <w:sz w:val="20"/>
          <w:szCs w:val="20"/>
        </w:rPr>
        <w:t>предпринимателя</w:t>
      </w:r>
      <w:r w:rsidRPr="00B64991">
        <w:rPr>
          <w:rFonts w:ascii="Times New Roman" w:hAnsi="Times New Roman"/>
          <w:sz w:val="20"/>
          <w:szCs w:val="20"/>
        </w:rPr>
        <w:t>)</w:t>
      </w:r>
    </w:p>
    <w:p w:rsidR="00B125AB" w:rsidRPr="00B11676" w:rsidRDefault="00B125AB" w:rsidP="00EF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5AB" w:rsidRPr="00B11676" w:rsidRDefault="00B125AB" w:rsidP="00EF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167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B125AB" w:rsidRPr="00B11676" w:rsidRDefault="00B125AB" w:rsidP="00EF4C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676">
        <w:rPr>
          <w:rFonts w:ascii="Times New Roman" w:hAnsi="Times New Roman"/>
          <w:sz w:val="20"/>
          <w:szCs w:val="20"/>
        </w:rPr>
        <w:t>(наименование отдельной производственной территории</w:t>
      </w:r>
      <w:r>
        <w:rPr>
          <w:rFonts w:ascii="Times New Roman" w:hAnsi="Times New Roman"/>
          <w:sz w:val="20"/>
          <w:szCs w:val="20"/>
        </w:rPr>
        <w:t>)</w:t>
      </w:r>
    </w:p>
    <w:p w:rsidR="00B125AB" w:rsidRDefault="00B125AB" w:rsidP="00EF4C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25AB" w:rsidRDefault="00B125AB" w:rsidP="00EF4C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B125AB" w:rsidRPr="00B11676" w:rsidRDefault="00B125AB" w:rsidP="00EF4C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B11676">
        <w:rPr>
          <w:rFonts w:ascii="Times New Roman" w:hAnsi="Times New Roman"/>
          <w:sz w:val="20"/>
          <w:szCs w:val="20"/>
        </w:rPr>
        <w:t xml:space="preserve">фактический адрес </w:t>
      </w:r>
      <w:r w:rsidRPr="00507B33">
        <w:rPr>
          <w:rFonts w:ascii="Times New Roman" w:hAnsi="Times New Roman"/>
          <w:sz w:val="20"/>
          <w:szCs w:val="20"/>
        </w:rPr>
        <w:t>отдельной производственной территории</w:t>
      </w:r>
      <w:r>
        <w:rPr>
          <w:rFonts w:ascii="Times New Roman" w:hAnsi="Times New Roman"/>
          <w:sz w:val="20"/>
          <w:szCs w:val="20"/>
        </w:rPr>
        <w:t>)</w:t>
      </w:r>
    </w:p>
    <w:p w:rsidR="00B125AB" w:rsidRDefault="00B125AB" w:rsidP="00EF4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AB" w:rsidRDefault="00B125AB" w:rsidP="00EF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"/>
        <w:gridCol w:w="912"/>
        <w:gridCol w:w="1252"/>
        <w:gridCol w:w="1252"/>
        <w:gridCol w:w="398"/>
        <w:gridCol w:w="396"/>
        <w:gridCol w:w="482"/>
        <w:gridCol w:w="482"/>
        <w:gridCol w:w="482"/>
        <w:gridCol w:w="482"/>
        <w:gridCol w:w="482"/>
        <w:gridCol w:w="398"/>
        <w:gridCol w:w="396"/>
        <w:gridCol w:w="482"/>
        <w:gridCol w:w="482"/>
        <w:gridCol w:w="482"/>
        <w:gridCol w:w="482"/>
        <w:gridCol w:w="482"/>
      </w:tblGrid>
      <w:tr w:rsidR="00B125AB" w:rsidRPr="00654B48" w:rsidTr="007D3A63">
        <w:trPr>
          <w:jc w:val="center"/>
        </w:trPr>
        <w:tc>
          <w:tcPr>
            <w:tcW w:w="349" w:type="dxa"/>
            <w:vMerge w:val="restart"/>
            <w:vAlign w:val="center"/>
          </w:tcPr>
          <w:p w:rsidR="00B125AB" w:rsidRPr="00654B48" w:rsidRDefault="00B125AB" w:rsidP="00D70125">
            <w:pPr>
              <w:spacing w:before="100" w:beforeAutospacing="1" w:after="100" w:afterAutospacing="1" w:line="240" w:lineRule="auto"/>
              <w:ind w:left="-125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:rsidR="00B125AB" w:rsidRPr="00654B48" w:rsidRDefault="00B125AB" w:rsidP="007D3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Код загрязняю</w:t>
            </w:r>
          </w:p>
          <w:p w:rsidR="00B125AB" w:rsidRPr="00654B48" w:rsidRDefault="00B125AB" w:rsidP="007D3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щего вещества</w:t>
            </w:r>
          </w:p>
        </w:tc>
        <w:tc>
          <w:tcPr>
            <w:tcW w:w="1252" w:type="dxa"/>
            <w:vMerge w:val="restart"/>
            <w:vAlign w:val="center"/>
          </w:tcPr>
          <w:p w:rsidR="00B125AB" w:rsidRPr="00654B48" w:rsidRDefault="00B125AB" w:rsidP="00B061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Наименование загрязняющего вещества</w:t>
            </w:r>
          </w:p>
        </w:tc>
        <w:tc>
          <w:tcPr>
            <w:tcW w:w="1252" w:type="dxa"/>
            <w:vMerge w:val="restart"/>
            <w:vAlign w:val="center"/>
          </w:tcPr>
          <w:p w:rsidR="00B125AB" w:rsidRPr="00654B48" w:rsidRDefault="00B125AB" w:rsidP="00B061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Класс опасности загрязняющего вещества             (I-IV)</w:t>
            </w:r>
          </w:p>
        </w:tc>
        <w:tc>
          <w:tcPr>
            <w:tcW w:w="3204" w:type="dxa"/>
            <w:gridSpan w:val="7"/>
            <w:vAlign w:val="center"/>
          </w:tcPr>
          <w:p w:rsidR="00B125AB" w:rsidRPr="00654B48" w:rsidRDefault="00B125AB" w:rsidP="00B061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Разрешенный выброс загрязняющего вещества в пределах утвержденных нормативов ПДВ</w:t>
            </w:r>
          </w:p>
        </w:tc>
        <w:tc>
          <w:tcPr>
            <w:tcW w:w="3204" w:type="dxa"/>
            <w:gridSpan w:val="7"/>
            <w:vAlign w:val="center"/>
          </w:tcPr>
          <w:p w:rsidR="00B125AB" w:rsidRPr="00654B48" w:rsidRDefault="00B125AB" w:rsidP="00B061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Разрешенный выброс загрязняющего вещества в пределах установленных ВСВ</w:t>
            </w:r>
          </w:p>
        </w:tc>
      </w:tr>
      <w:tr w:rsidR="00B125AB" w:rsidRPr="00654B48" w:rsidTr="007D3A63">
        <w:trPr>
          <w:jc w:val="center"/>
        </w:trPr>
        <w:tc>
          <w:tcPr>
            <w:tcW w:w="349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96" w:type="dxa"/>
            <w:vMerge w:val="restart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2410" w:type="dxa"/>
            <w:gridSpan w:val="5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с разбивкой по годам, т</w:t>
            </w:r>
          </w:p>
        </w:tc>
        <w:tc>
          <w:tcPr>
            <w:tcW w:w="398" w:type="dxa"/>
            <w:vMerge w:val="restart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96" w:type="dxa"/>
            <w:vMerge w:val="restart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2410" w:type="dxa"/>
            <w:gridSpan w:val="5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с разбивкой по годам, т</w:t>
            </w:r>
          </w:p>
        </w:tc>
      </w:tr>
      <w:tr w:rsidR="00B125AB" w:rsidRPr="00654B48" w:rsidTr="007D3A63">
        <w:trPr>
          <w:jc w:val="center"/>
        </w:trPr>
        <w:tc>
          <w:tcPr>
            <w:tcW w:w="349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398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  <w:tc>
          <w:tcPr>
            <w:tcW w:w="482" w:type="dxa"/>
            <w:vAlign w:val="center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B48">
              <w:rPr>
                <w:rFonts w:ascii="Times New Roman" w:hAnsi="Times New Roman"/>
                <w:sz w:val="16"/>
                <w:szCs w:val="16"/>
              </w:rPr>
              <w:t>__г.</w:t>
            </w:r>
          </w:p>
        </w:tc>
      </w:tr>
      <w:tr w:rsidR="00B125AB" w:rsidRPr="00654B48" w:rsidTr="007D3A63">
        <w:trPr>
          <w:jc w:val="center"/>
        </w:trPr>
        <w:tc>
          <w:tcPr>
            <w:tcW w:w="349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5AB" w:rsidRPr="00654B48" w:rsidTr="007D3A63">
        <w:trPr>
          <w:jc w:val="center"/>
        </w:trPr>
        <w:tc>
          <w:tcPr>
            <w:tcW w:w="349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5AB" w:rsidRPr="00654B48" w:rsidTr="007D3A63">
        <w:trPr>
          <w:jc w:val="center"/>
        </w:trPr>
        <w:tc>
          <w:tcPr>
            <w:tcW w:w="3765" w:type="dxa"/>
            <w:gridSpan w:val="4"/>
          </w:tcPr>
          <w:p w:rsidR="00B125AB" w:rsidRPr="00654B48" w:rsidRDefault="00B125AB" w:rsidP="00D701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4B4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98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B125AB" w:rsidRPr="00654B48" w:rsidRDefault="00B125AB" w:rsidP="00551F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25AB" w:rsidRDefault="00B125AB" w:rsidP="00CB0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5AB" w:rsidRDefault="00B125AB" w:rsidP="00CB0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5AB" w:rsidRDefault="00B125AB" w:rsidP="00EB7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7A1">
        <w:rPr>
          <w:rFonts w:ascii="Times New Roman" w:hAnsi="Times New Roman"/>
          <w:sz w:val="24"/>
          <w:szCs w:val="24"/>
        </w:rPr>
        <w:t>Загрязняющие</w:t>
      </w:r>
      <w:r w:rsidRPr="00DD4AE2">
        <w:rPr>
          <w:rFonts w:ascii="Times New Roman" w:hAnsi="Times New Roman"/>
          <w:sz w:val="24"/>
          <w:szCs w:val="24"/>
        </w:rPr>
        <w:t xml:space="preserve"> вещества и показатели их выбросов, не включенные в приложение к разрешению на выброс загрязняющих веществ в атмосферный воздух </w:t>
      </w:r>
      <w:r>
        <w:rPr>
          <w:rFonts w:ascii="Times New Roman" w:hAnsi="Times New Roman"/>
          <w:sz w:val="24"/>
          <w:szCs w:val="24"/>
        </w:rPr>
        <w:t>«</w:t>
      </w:r>
      <w:r w:rsidRPr="00DD4AE2">
        <w:rPr>
          <w:rFonts w:ascii="Times New Roman" w:hAnsi="Times New Roman"/>
          <w:sz w:val="24"/>
          <w:szCs w:val="24"/>
        </w:rPr>
        <w:t xml:space="preserve">Перечень и количество </w:t>
      </w:r>
      <w:r>
        <w:rPr>
          <w:rFonts w:ascii="Times New Roman" w:hAnsi="Times New Roman"/>
          <w:sz w:val="24"/>
          <w:szCs w:val="24"/>
        </w:rPr>
        <w:t>загрязняющих</w:t>
      </w:r>
      <w:r w:rsidRPr="00DD4AE2">
        <w:rPr>
          <w:rFonts w:ascii="Times New Roman" w:hAnsi="Times New Roman"/>
          <w:sz w:val="24"/>
          <w:szCs w:val="24"/>
        </w:rPr>
        <w:t xml:space="preserve"> веществ, разрешенных к выбросу в атмосферный воздух</w:t>
      </w:r>
      <w:r>
        <w:rPr>
          <w:rFonts w:ascii="Times New Roman" w:hAnsi="Times New Roman"/>
          <w:sz w:val="24"/>
          <w:szCs w:val="24"/>
        </w:rPr>
        <w:t>»</w:t>
      </w:r>
      <w:r w:rsidRPr="00DD4AE2">
        <w:rPr>
          <w:rFonts w:ascii="Times New Roman" w:hAnsi="Times New Roman"/>
          <w:sz w:val="24"/>
          <w:szCs w:val="24"/>
        </w:rPr>
        <w:t>, не являются разрешенными</w:t>
      </w:r>
      <w:r>
        <w:rPr>
          <w:rFonts w:ascii="Times New Roman" w:hAnsi="Times New Roman"/>
          <w:sz w:val="24"/>
          <w:szCs w:val="24"/>
        </w:rPr>
        <w:t xml:space="preserve"> к выбросу в атмосферный воздух.</w:t>
      </w:r>
    </w:p>
    <w:p w:rsidR="00B125AB" w:rsidRDefault="00B125AB" w:rsidP="00EF4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5AB" w:rsidRDefault="00B125AB" w:rsidP="00EF4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5AB" w:rsidRDefault="00B125AB" w:rsidP="00EF4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5AB" w:rsidRDefault="00B125AB" w:rsidP="00EF4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376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B125AB" w:rsidRDefault="00B125AB" w:rsidP="00B64817">
      <w:pPr>
        <w:spacing w:after="0" w:line="240" w:lineRule="auto"/>
        <w:ind w:left="2124" w:firstLine="1987"/>
        <w:rPr>
          <w:rFonts w:ascii="Times New Roman" w:hAnsi="Times New Roman"/>
          <w:sz w:val="20"/>
          <w:szCs w:val="20"/>
        </w:rPr>
      </w:pPr>
      <w:r w:rsidRPr="00B061EA">
        <w:rPr>
          <w:rFonts w:ascii="Times New Roman" w:hAnsi="Times New Roman"/>
          <w:sz w:val="20"/>
          <w:szCs w:val="20"/>
        </w:rPr>
        <w:t>(подпись)</w:t>
      </w:r>
      <w:r w:rsidRPr="00B061EA">
        <w:rPr>
          <w:rFonts w:ascii="Times New Roman" w:hAnsi="Times New Roman"/>
          <w:sz w:val="20"/>
          <w:szCs w:val="20"/>
        </w:rPr>
        <w:tab/>
      </w:r>
      <w:r w:rsidRPr="00B061EA">
        <w:rPr>
          <w:rFonts w:ascii="Times New Roman" w:hAnsi="Times New Roman"/>
          <w:sz w:val="20"/>
          <w:szCs w:val="20"/>
        </w:rPr>
        <w:tab/>
      </w:r>
      <w:r w:rsidRPr="00B061EA">
        <w:rPr>
          <w:rFonts w:ascii="Times New Roman" w:hAnsi="Times New Roman"/>
          <w:sz w:val="20"/>
          <w:szCs w:val="20"/>
        </w:rPr>
        <w:tab/>
        <w:t xml:space="preserve">   (Ф.И.О.)</w:t>
      </w:r>
    </w:p>
    <w:p w:rsidR="00B125AB" w:rsidRDefault="00B125AB" w:rsidP="00B64817">
      <w:pPr>
        <w:spacing w:after="0" w:line="240" w:lineRule="auto"/>
        <w:ind w:left="2124" w:firstLine="1987"/>
        <w:rPr>
          <w:rFonts w:ascii="Times New Roman" w:hAnsi="Times New Roman"/>
          <w:sz w:val="20"/>
          <w:szCs w:val="20"/>
        </w:rPr>
      </w:pPr>
    </w:p>
    <w:p w:rsidR="00B125AB" w:rsidRDefault="00B125AB" w:rsidP="009A4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5AB" w:rsidRDefault="00B125AB" w:rsidP="009A4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Примечания:</w:t>
      </w:r>
    </w:p>
    <w:p w:rsidR="00B125AB" w:rsidRPr="009A47A1" w:rsidRDefault="00B125AB" w:rsidP="009A4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7A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7A1">
        <w:rPr>
          <w:rFonts w:ascii="Times New Roman" w:hAnsi="Times New Roman"/>
          <w:sz w:val="24"/>
          <w:szCs w:val="24"/>
        </w:rPr>
        <w:t>Количество загрязняющих веществ, допускаемых к выбросу в атмосферный воздух, устанавливается по каждой отдельной производственной территории (для территориально обособленного подразделения (отдельных производственных площадок) с обобщением в целом по объекту выбросов:</w:t>
      </w:r>
    </w:p>
    <w:p w:rsidR="00B125AB" w:rsidRDefault="00B125AB" w:rsidP="00E77F04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</w:p>
    <w:p w:rsidR="00B125AB" w:rsidRDefault="00B125AB" w:rsidP="00E77F04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</w:p>
    <w:p w:rsidR="00B125AB" w:rsidRPr="009A47A1" w:rsidRDefault="00B125AB" w:rsidP="00E77F04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Продолжение Приложения</w:t>
      </w:r>
      <w:r w:rsidRPr="009A47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</w:p>
    <w:p w:rsidR="00B125AB" w:rsidRDefault="00B125AB" w:rsidP="009A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5AB" w:rsidRPr="009A47A1" w:rsidRDefault="00B125AB" w:rsidP="009A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A1">
        <w:rPr>
          <w:rFonts w:ascii="Times New Roman" w:hAnsi="Times New Roman"/>
          <w:sz w:val="24"/>
          <w:szCs w:val="24"/>
        </w:rPr>
        <w:t>в пределах установленных нормативов предельно допустимых выбросов загрязняющих веществ в атмосферный воздух (далее – нормативы ПДВ);</w:t>
      </w:r>
    </w:p>
    <w:p w:rsidR="00B125AB" w:rsidRPr="009A47A1" w:rsidRDefault="00B125AB" w:rsidP="009A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A1">
        <w:rPr>
          <w:rFonts w:ascii="Times New Roman" w:hAnsi="Times New Roman"/>
          <w:sz w:val="24"/>
          <w:szCs w:val="24"/>
        </w:rPr>
        <w:t xml:space="preserve">в пределах установленных лимитов на выбросы (временно согласованных выбросов) загрязняющих веществ в атмосферный воздух (далее – ВСВ). </w:t>
      </w:r>
    </w:p>
    <w:p w:rsidR="00B125AB" w:rsidRPr="009A47A1" w:rsidRDefault="00B125AB" w:rsidP="009A4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A47A1">
        <w:rPr>
          <w:rFonts w:ascii="Times New Roman" w:hAnsi="Times New Roman"/>
          <w:sz w:val="24"/>
          <w:szCs w:val="24"/>
        </w:rPr>
        <w:t>При наличии утвержденных нормативов ПДВ и при условии, что достижение нормативов ПДВ обеспечивается, Разрешение на выбросы выдается на срок действия нормативов ПДВ.</w:t>
      </w:r>
    </w:p>
    <w:p w:rsidR="00B125AB" w:rsidRPr="009A47A1" w:rsidRDefault="00B125AB" w:rsidP="009A4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7A1">
        <w:rPr>
          <w:rFonts w:ascii="Times New Roman" w:hAnsi="Times New Roman"/>
          <w:sz w:val="24"/>
          <w:szCs w:val="24"/>
        </w:rPr>
        <w:t>При наличии установленных ВСВ, срок действия Разрешения на выбросы составляет один год с даты выдачи Разрешения на выбросы.</w:t>
      </w:r>
    </w:p>
    <w:p w:rsidR="00B125AB" w:rsidRDefault="00B125AB" w:rsidP="009A47A1">
      <w:pPr>
        <w:spacing w:after="0" w:line="240" w:lineRule="auto"/>
      </w:pPr>
    </w:p>
    <w:p w:rsidR="00B125AB" w:rsidRDefault="00B125AB" w:rsidP="009A47A1">
      <w:pPr>
        <w:spacing w:after="0" w:line="240" w:lineRule="auto"/>
      </w:pPr>
    </w:p>
    <w:p w:rsidR="00B125AB" w:rsidRDefault="00B125AB" w:rsidP="009A47A1">
      <w:pPr>
        <w:spacing w:after="0" w:line="240" w:lineRule="auto"/>
      </w:pPr>
    </w:p>
    <w:p w:rsidR="00B125AB" w:rsidRDefault="00B125AB" w:rsidP="009A47A1">
      <w:pPr>
        <w:spacing w:after="0" w:line="240" w:lineRule="auto"/>
      </w:pPr>
    </w:p>
    <w:sectPr w:rsidR="00B125AB" w:rsidSect="00A076F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AB" w:rsidRDefault="00B125AB" w:rsidP="005633AD">
      <w:pPr>
        <w:spacing w:after="0" w:line="240" w:lineRule="auto"/>
      </w:pPr>
      <w:r>
        <w:separator/>
      </w:r>
    </w:p>
  </w:endnote>
  <w:endnote w:type="continuationSeparator" w:id="1">
    <w:p w:rsidR="00B125AB" w:rsidRDefault="00B125AB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AB" w:rsidRDefault="00B125AB" w:rsidP="005633AD">
      <w:pPr>
        <w:spacing w:after="0" w:line="240" w:lineRule="auto"/>
      </w:pPr>
      <w:r>
        <w:separator/>
      </w:r>
    </w:p>
  </w:footnote>
  <w:footnote w:type="continuationSeparator" w:id="1">
    <w:p w:rsidR="00B125AB" w:rsidRDefault="00B125AB" w:rsidP="0056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B" w:rsidRDefault="00B125AB" w:rsidP="00275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5AB" w:rsidRDefault="00B125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B" w:rsidRDefault="00B125AB" w:rsidP="00275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25AB" w:rsidRDefault="00B125AB">
    <w:pPr>
      <w:pStyle w:val="Header"/>
      <w:jc w:val="center"/>
    </w:pPr>
  </w:p>
  <w:p w:rsidR="00B125AB" w:rsidRDefault="00B125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044CB"/>
    <w:rsid w:val="0001062D"/>
    <w:rsid w:val="00051915"/>
    <w:rsid w:val="000532B5"/>
    <w:rsid w:val="00060487"/>
    <w:rsid w:val="00091199"/>
    <w:rsid w:val="0009419B"/>
    <w:rsid w:val="000C1376"/>
    <w:rsid w:val="000D2237"/>
    <w:rsid w:val="0010269D"/>
    <w:rsid w:val="00106719"/>
    <w:rsid w:val="00116CB0"/>
    <w:rsid w:val="0012110F"/>
    <w:rsid w:val="00143A92"/>
    <w:rsid w:val="00144E78"/>
    <w:rsid w:val="0016023A"/>
    <w:rsid w:val="00165035"/>
    <w:rsid w:val="001663D7"/>
    <w:rsid w:val="001773CD"/>
    <w:rsid w:val="001A2B56"/>
    <w:rsid w:val="001B3D34"/>
    <w:rsid w:val="00225A5E"/>
    <w:rsid w:val="002355E2"/>
    <w:rsid w:val="00246C8F"/>
    <w:rsid w:val="00252476"/>
    <w:rsid w:val="002758CD"/>
    <w:rsid w:val="002818DD"/>
    <w:rsid w:val="002A35A3"/>
    <w:rsid w:val="002E2E15"/>
    <w:rsid w:val="002F4BD0"/>
    <w:rsid w:val="002F7390"/>
    <w:rsid w:val="00300933"/>
    <w:rsid w:val="003120DB"/>
    <w:rsid w:val="00312756"/>
    <w:rsid w:val="00320B17"/>
    <w:rsid w:val="003232AD"/>
    <w:rsid w:val="0032394F"/>
    <w:rsid w:val="00324A3A"/>
    <w:rsid w:val="00335D45"/>
    <w:rsid w:val="00337AD7"/>
    <w:rsid w:val="00347F47"/>
    <w:rsid w:val="003546CA"/>
    <w:rsid w:val="00357AF1"/>
    <w:rsid w:val="00387D08"/>
    <w:rsid w:val="00390338"/>
    <w:rsid w:val="00393324"/>
    <w:rsid w:val="003A4175"/>
    <w:rsid w:val="003C4AD8"/>
    <w:rsid w:val="00411101"/>
    <w:rsid w:val="004242B5"/>
    <w:rsid w:val="004637A3"/>
    <w:rsid w:val="00466969"/>
    <w:rsid w:val="00502FD6"/>
    <w:rsid w:val="00507B33"/>
    <w:rsid w:val="0052137A"/>
    <w:rsid w:val="00546638"/>
    <w:rsid w:val="00551F02"/>
    <w:rsid w:val="005544E3"/>
    <w:rsid w:val="00554CF4"/>
    <w:rsid w:val="00560911"/>
    <w:rsid w:val="005633AD"/>
    <w:rsid w:val="00571380"/>
    <w:rsid w:val="00574030"/>
    <w:rsid w:val="005828A4"/>
    <w:rsid w:val="00584BB8"/>
    <w:rsid w:val="005B1D6A"/>
    <w:rsid w:val="00604F0B"/>
    <w:rsid w:val="00606E4B"/>
    <w:rsid w:val="00654B48"/>
    <w:rsid w:val="00664AC3"/>
    <w:rsid w:val="0067139E"/>
    <w:rsid w:val="00683208"/>
    <w:rsid w:val="00694145"/>
    <w:rsid w:val="006A07BF"/>
    <w:rsid w:val="006A0D52"/>
    <w:rsid w:val="006A4916"/>
    <w:rsid w:val="006B7F77"/>
    <w:rsid w:val="006C1B19"/>
    <w:rsid w:val="006D0227"/>
    <w:rsid w:val="006E05D2"/>
    <w:rsid w:val="006F1129"/>
    <w:rsid w:val="006F47C7"/>
    <w:rsid w:val="00700BC6"/>
    <w:rsid w:val="007049C5"/>
    <w:rsid w:val="007108C6"/>
    <w:rsid w:val="00724C72"/>
    <w:rsid w:val="00742216"/>
    <w:rsid w:val="00743592"/>
    <w:rsid w:val="00793128"/>
    <w:rsid w:val="007B60F4"/>
    <w:rsid w:val="007D3359"/>
    <w:rsid w:val="007D3A63"/>
    <w:rsid w:val="007D4971"/>
    <w:rsid w:val="007D792B"/>
    <w:rsid w:val="007E4552"/>
    <w:rsid w:val="007F40E9"/>
    <w:rsid w:val="0080484D"/>
    <w:rsid w:val="00814BD5"/>
    <w:rsid w:val="00817852"/>
    <w:rsid w:val="0082217B"/>
    <w:rsid w:val="00854BDA"/>
    <w:rsid w:val="00860598"/>
    <w:rsid w:val="00892E8B"/>
    <w:rsid w:val="008A6A22"/>
    <w:rsid w:val="008B249E"/>
    <w:rsid w:val="008B5380"/>
    <w:rsid w:val="008B5AAE"/>
    <w:rsid w:val="008D678A"/>
    <w:rsid w:val="008E2556"/>
    <w:rsid w:val="0093395D"/>
    <w:rsid w:val="009363E7"/>
    <w:rsid w:val="00942453"/>
    <w:rsid w:val="00957875"/>
    <w:rsid w:val="009604A7"/>
    <w:rsid w:val="009652AC"/>
    <w:rsid w:val="00965D13"/>
    <w:rsid w:val="00971DF1"/>
    <w:rsid w:val="00981E7F"/>
    <w:rsid w:val="00994193"/>
    <w:rsid w:val="009A03D1"/>
    <w:rsid w:val="009A118D"/>
    <w:rsid w:val="009A47A1"/>
    <w:rsid w:val="009C4F5E"/>
    <w:rsid w:val="00A04565"/>
    <w:rsid w:val="00A076FC"/>
    <w:rsid w:val="00A2157B"/>
    <w:rsid w:val="00A22066"/>
    <w:rsid w:val="00A25DDA"/>
    <w:rsid w:val="00A46780"/>
    <w:rsid w:val="00A531BF"/>
    <w:rsid w:val="00A62827"/>
    <w:rsid w:val="00A65903"/>
    <w:rsid w:val="00A65D23"/>
    <w:rsid w:val="00A75202"/>
    <w:rsid w:val="00A839C5"/>
    <w:rsid w:val="00AC6651"/>
    <w:rsid w:val="00AE27D7"/>
    <w:rsid w:val="00B024E4"/>
    <w:rsid w:val="00B061EA"/>
    <w:rsid w:val="00B11676"/>
    <w:rsid w:val="00B125AB"/>
    <w:rsid w:val="00B12E5A"/>
    <w:rsid w:val="00B1779F"/>
    <w:rsid w:val="00B41EC2"/>
    <w:rsid w:val="00B64817"/>
    <w:rsid w:val="00B64991"/>
    <w:rsid w:val="00B8182A"/>
    <w:rsid w:val="00BB4714"/>
    <w:rsid w:val="00BE4B20"/>
    <w:rsid w:val="00C37917"/>
    <w:rsid w:val="00C5307F"/>
    <w:rsid w:val="00C97EC5"/>
    <w:rsid w:val="00CB0C81"/>
    <w:rsid w:val="00CB1FF4"/>
    <w:rsid w:val="00CB45EC"/>
    <w:rsid w:val="00CC1191"/>
    <w:rsid w:val="00CE301E"/>
    <w:rsid w:val="00D204CB"/>
    <w:rsid w:val="00D22F00"/>
    <w:rsid w:val="00D3787C"/>
    <w:rsid w:val="00D44095"/>
    <w:rsid w:val="00D45A50"/>
    <w:rsid w:val="00D50461"/>
    <w:rsid w:val="00D70125"/>
    <w:rsid w:val="00D80B3C"/>
    <w:rsid w:val="00D82D80"/>
    <w:rsid w:val="00D906E7"/>
    <w:rsid w:val="00D925C5"/>
    <w:rsid w:val="00D93029"/>
    <w:rsid w:val="00D93279"/>
    <w:rsid w:val="00D969E8"/>
    <w:rsid w:val="00DA3C32"/>
    <w:rsid w:val="00DB0890"/>
    <w:rsid w:val="00DC0298"/>
    <w:rsid w:val="00DC52B0"/>
    <w:rsid w:val="00DC6DA9"/>
    <w:rsid w:val="00DD4AE2"/>
    <w:rsid w:val="00DF35AC"/>
    <w:rsid w:val="00DF66B3"/>
    <w:rsid w:val="00E03B88"/>
    <w:rsid w:val="00E102D4"/>
    <w:rsid w:val="00E15F35"/>
    <w:rsid w:val="00E17A76"/>
    <w:rsid w:val="00E21764"/>
    <w:rsid w:val="00E4097E"/>
    <w:rsid w:val="00E5243B"/>
    <w:rsid w:val="00E52BC0"/>
    <w:rsid w:val="00E53BE3"/>
    <w:rsid w:val="00E60607"/>
    <w:rsid w:val="00E77F04"/>
    <w:rsid w:val="00E81875"/>
    <w:rsid w:val="00E86D3A"/>
    <w:rsid w:val="00E87107"/>
    <w:rsid w:val="00E9734E"/>
    <w:rsid w:val="00EA5834"/>
    <w:rsid w:val="00EB6DFB"/>
    <w:rsid w:val="00EB71CE"/>
    <w:rsid w:val="00ED1DD9"/>
    <w:rsid w:val="00ED76AC"/>
    <w:rsid w:val="00EF4BC1"/>
    <w:rsid w:val="00EF4C6E"/>
    <w:rsid w:val="00F103E1"/>
    <w:rsid w:val="00F12E2E"/>
    <w:rsid w:val="00F13DF0"/>
    <w:rsid w:val="00F16FEF"/>
    <w:rsid w:val="00F237DD"/>
    <w:rsid w:val="00F312D4"/>
    <w:rsid w:val="00F437B1"/>
    <w:rsid w:val="00F56109"/>
    <w:rsid w:val="00F56A4C"/>
    <w:rsid w:val="00F673E3"/>
    <w:rsid w:val="00F8522A"/>
    <w:rsid w:val="00F85CB1"/>
    <w:rsid w:val="00F86067"/>
    <w:rsid w:val="00FA1509"/>
    <w:rsid w:val="00FB697D"/>
    <w:rsid w:val="00FD028C"/>
    <w:rsid w:val="00FE24B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  <w:style w:type="character" w:styleId="PageNumber">
    <w:name w:val="page number"/>
    <w:basedOn w:val="DefaultParagraphFont"/>
    <w:uiPriority w:val="99"/>
    <w:rsid w:val="00A076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411</Words>
  <Characters>2348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4</cp:revision>
  <cp:lastPrinted>2017-03-21T10:28:00Z</cp:lastPrinted>
  <dcterms:created xsi:type="dcterms:W3CDTF">2017-06-08T15:25:00Z</dcterms:created>
  <dcterms:modified xsi:type="dcterms:W3CDTF">2017-06-09T12:16:00Z</dcterms:modified>
</cp:coreProperties>
</file>