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404"/>
      </w:tblGrid>
      <w:tr w:rsidR="00FB4E73" w:rsidRPr="00456C00" w:rsidTr="006B1C7D">
        <w:trPr>
          <w:tblCellSpacing w:w="22" w:type="dxa"/>
        </w:trPr>
        <w:tc>
          <w:tcPr>
            <w:tcW w:w="5000" w:type="pct"/>
          </w:tcPr>
          <w:p w:rsidR="00FB4E73" w:rsidRDefault="00FB4E73" w:rsidP="00FB4E73">
            <w:pPr>
              <w:spacing w:after="0" w:line="240" w:lineRule="auto"/>
              <w:ind w:left="993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Приложение 4</w:t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к Порядку казначейского обслуживания республиканского и местных бюджетов по расходам</w:t>
            </w:r>
          </w:p>
          <w:p w:rsidR="00FB4E73" w:rsidRDefault="00FB4E73" w:rsidP="00FB4E73">
            <w:pPr>
              <w:spacing w:after="0" w:line="240" w:lineRule="auto"/>
              <w:ind w:left="993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FB4E73" w:rsidRPr="00456C00" w:rsidRDefault="00FB4E73" w:rsidP="00FB4E73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FB4E73" w:rsidRPr="00456C00" w:rsidRDefault="00FB4E73" w:rsidP="00FB4E73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uk-UA"/>
        </w:rPr>
      </w:pPr>
    </w:p>
    <w:tbl>
      <w:tblPr>
        <w:tblW w:w="4556" w:type="dxa"/>
        <w:jc w:val="center"/>
        <w:tblCellSpacing w:w="22" w:type="dxa"/>
        <w:tblInd w:w="-2760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556"/>
      </w:tblGrid>
      <w:tr w:rsidR="00FB4E73" w:rsidRPr="00456C00" w:rsidTr="006B1C7D">
        <w:trPr>
          <w:tblCellSpacing w:w="22" w:type="dxa"/>
          <w:jc w:val="center"/>
        </w:trPr>
        <w:tc>
          <w:tcPr>
            <w:tcW w:w="4903" w:type="pct"/>
          </w:tcPr>
          <w:p w:rsidR="00FB4E73" w:rsidRPr="00456C00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FB4E73" w:rsidRPr="00456C00" w:rsidRDefault="00FB4E73" w:rsidP="00FB4E73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uk-UA"/>
        </w:rPr>
      </w:pPr>
    </w:p>
    <w:tbl>
      <w:tblPr>
        <w:tblW w:w="4556" w:type="dxa"/>
        <w:jc w:val="center"/>
        <w:tblCellSpacing w:w="22" w:type="dxa"/>
        <w:tblInd w:w="-2760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556"/>
      </w:tblGrid>
      <w:tr w:rsidR="00FB4E73" w:rsidRPr="00456C00" w:rsidTr="006B1C7D">
        <w:trPr>
          <w:tblCellSpacing w:w="22" w:type="dxa"/>
          <w:jc w:val="center"/>
        </w:trPr>
        <w:tc>
          <w:tcPr>
            <w:tcW w:w="4903" w:type="pct"/>
          </w:tcPr>
          <w:p w:rsidR="00FB4E73" w:rsidRPr="00456C00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FB4E73" w:rsidRPr="009E0531" w:rsidRDefault="00FB4E73" w:rsidP="00FB4E73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9E0531">
        <w:rPr>
          <w:rFonts w:ascii="Times New Roman" w:hAnsi="Times New Roman"/>
          <w:b/>
          <w:bCs/>
          <w:sz w:val="27"/>
          <w:szCs w:val="27"/>
          <w:lang w:eastAsia="uk-UA"/>
        </w:rPr>
        <w:t>___________________________</w:t>
      </w:r>
    </w:p>
    <w:p w:rsidR="00FB4E73" w:rsidRPr="00CA11C2" w:rsidRDefault="00FB4E73" w:rsidP="00FB4E73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(вид бюджета: республиканский/местный)</w:t>
      </w:r>
    </w:p>
    <w:p w:rsidR="00FB4E73" w:rsidRPr="00CA11C2" w:rsidRDefault="00FB4E73" w:rsidP="00FB4E7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uk-UA"/>
        </w:rPr>
      </w:pPr>
    </w:p>
    <w:p w:rsidR="00FB4E73" w:rsidRPr="00CA11C2" w:rsidRDefault="00FB4E73" w:rsidP="00FB4E73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CA11C2">
        <w:rPr>
          <w:rFonts w:ascii="Times New Roman" w:hAnsi="Times New Roman"/>
          <w:sz w:val="24"/>
          <w:szCs w:val="24"/>
          <w:lang w:eastAsia="uk-UA"/>
        </w:rPr>
        <w:t>______________________</w:t>
      </w:r>
    </w:p>
    <w:p w:rsidR="00FB4E73" w:rsidRPr="00CA11C2" w:rsidRDefault="00FB4E73" w:rsidP="00FB4E73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(название бюджета)</w:t>
      </w:r>
    </w:p>
    <w:p w:rsidR="00FB4E73" w:rsidRPr="00CA11C2" w:rsidRDefault="00FB4E73" w:rsidP="00FB4E73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</w:p>
    <w:p w:rsidR="00FB4E73" w:rsidRPr="00CA11C2" w:rsidRDefault="00FB4E73" w:rsidP="00FB4E73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_______________________</w:t>
      </w:r>
    </w:p>
    <w:p w:rsidR="00FB4E73" w:rsidRPr="00CA11C2" w:rsidRDefault="00FB4E73" w:rsidP="00FB4E73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(денежная единица)</w:t>
      </w:r>
    </w:p>
    <w:p w:rsidR="00FB4E73" w:rsidRPr="00CA11C2" w:rsidRDefault="00FB4E73" w:rsidP="00FB4E7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</w:p>
    <w:p w:rsidR="00FB4E73" w:rsidRPr="00CA11C2" w:rsidRDefault="00FB4E73" w:rsidP="00FB4E7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CA11C2">
        <w:rPr>
          <w:rFonts w:ascii="Times New Roman" w:hAnsi="Times New Roman"/>
          <w:b/>
          <w:bCs/>
          <w:sz w:val="27"/>
          <w:szCs w:val="27"/>
          <w:lang w:eastAsia="uk-UA"/>
        </w:rPr>
        <w:t>ИЗВЛЕЧЕНИЕ</w:t>
      </w:r>
      <w:r w:rsidRPr="00CA11C2">
        <w:rPr>
          <w:rFonts w:ascii="Times New Roman" w:hAnsi="Times New Roman"/>
          <w:b/>
          <w:bCs/>
          <w:sz w:val="27"/>
          <w:szCs w:val="27"/>
          <w:lang w:eastAsia="uk-UA"/>
        </w:rPr>
        <w:br/>
        <w:t xml:space="preserve">из бюджетной росписи ассигнований общего и </w:t>
      </w:r>
    </w:p>
    <w:p w:rsidR="00FB4E73" w:rsidRPr="00CA11C2" w:rsidRDefault="00FB4E73" w:rsidP="00FB4E7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CA11C2">
        <w:rPr>
          <w:rFonts w:ascii="Times New Roman" w:hAnsi="Times New Roman"/>
          <w:b/>
          <w:bCs/>
          <w:sz w:val="27"/>
          <w:szCs w:val="27"/>
          <w:lang w:eastAsia="uk-UA"/>
        </w:rPr>
        <w:t>специального фондов бюджет</w:t>
      </w:r>
      <w:r>
        <w:rPr>
          <w:rFonts w:ascii="Times New Roman" w:hAnsi="Times New Roman"/>
          <w:b/>
          <w:bCs/>
          <w:sz w:val="27"/>
          <w:szCs w:val="27"/>
          <w:lang w:eastAsia="uk-UA"/>
        </w:rPr>
        <w:t>а</w:t>
      </w:r>
    </w:p>
    <w:p w:rsidR="00FB4E73" w:rsidRPr="00CA11C2" w:rsidRDefault="00FB4E73" w:rsidP="00FB4E7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CA11C2">
        <w:rPr>
          <w:rFonts w:ascii="Times New Roman" w:hAnsi="Times New Roman"/>
          <w:b/>
          <w:bCs/>
          <w:sz w:val="27"/>
          <w:szCs w:val="27"/>
          <w:lang w:eastAsia="uk-UA"/>
        </w:rPr>
        <w:t xml:space="preserve">на _______________________ </w:t>
      </w:r>
    </w:p>
    <w:p w:rsidR="00FB4E73" w:rsidRPr="00CA11C2" w:rsidRDefault="00FB4E73" w:rsidP="00FB4E73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 xml:space="preserve">       (бюджетный период)</w:t>
      </w:r>
    </w:p>
    <w:tbl>
      <w:tblPr>
        <w:tblW w:w="10515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0515"/>
      </w:tblGrid>
      <w:tr w:rsidR="00FB4E73" w:rsidRPr="00CA11C2" w:rsidTr="006B1C7D">
        <w:trPr>
          <w:tblCellSpacing w:w="22" w:type="dxa"/>
          <w:jc w:val="center"/>
        </w:trPr>
        <w:tc>
          <w:tcPr>
            <w:tcW w:w="4958" w:type="pct"/>
          </w:tcPr>
          <w:p w:rsidR="00FB4E73" w:rsidRPr="00CA11C2" w:rsidRDefault="00FB4E73" w:rsidP="00FB4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FB4E73" w:rsidRPr="00CA11C2" w:rsidRDefault="00FB4E73" w:rsidP="00FB4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______________</w:t>
            </w:r>
          </w:p>
          <w:p w:rsidR="00FB4E73" w:rsidRPr="00CA11C2" w:rsidRDefault="00FB4E73" w:rsidP="00FB4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 xml:space="preserve">            (КВК)</w:t>
            </w:r>
          </w:p>
          <w:p w:rsidR="00FB4E73" w:rsidRPr="00CA11C2" w:rsidRDefault="00FB4E73" w:rsidP="00FB4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_____________________________________________</w:t>
            </w: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(наименование главного распорядителя бюджетных средств)</w:t>
            </w:r>
          </w:p>
          <w:p w:rsidR="00FB4E73" w:rsidRPr="00CA11C2" w:rsidRDefault="00FB4E73" w:rsidP="00FB4E73">
            <w:pPr>
              <w:spacing w:after="0" w:line="240" w:lineRule="auto"/>
              <w:ind w:right="363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FB4E73" w:rsidRPr="00CA11C2" w:rsidRDefault="00FB4E73" w:rsidP="00FB4E73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268"/>
        <w:gridCol w:w="1971"/>
        <w:gridCol w:w="2155"/>
        <w:gridCol w:w="1686"/>
      </w:tblGrid>
      <w:tr w:rsidR="00FB4E73" w:rsidRPr="00CA11C2" w:rsidTr="006B1C7D">
        <w:tc>
          <w:tcPr>
            <w:tcW w:w="1809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Код</w:t>
            </w:r>
          </w:p>
        </w:tc>
        <w:tc>
          <w:tcPr>
            <w:tcW w:w="2268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Наименование</w:t>
            </w:r>
          </w:p>
        </w:tc>
        <w:tc>
          <w:tcPr>
            <w:tcW w:w="1971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Общий фонд</w:t>
            </w:r>
          </w:p>
        </w:tc>
        <w:tc>
          <w:tcPr>
            <w:tcW w:w="2155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Специальный фонд</w:t>
            </w:r>
          </w:p>
        </w:tc>
        <w:tc>
          <w:tcPr>
            <w:tcW w:w="1686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Всего</w:t>
            </w:r>
          </w:p>
        </w:tc>
      </w:tr>
      <w:tr w:rsidR="00FB4E73" w:rsidRPr="00E24BA5" w:rsidTr="006B1C7D">
        <w:tc>
          <w:tcPr>
            <w:tcW w:w="1809" w:type="dxa"/>
            <w:shd w:val="clear" w:color="auto" w:fill="auto"/>
          </w:tcPr>
          <w:p w:rsidR="00FB4E73" w:rsidRPr="00E24BA5" w:rsidRDefault="00FB4E73" w:rsidP="00FB4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24BA5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B4E73" w:rsidRPr="00E24BA5" w:rsidRDefault="00FB4E73" w:rsidP="00FB4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24BA5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FB4E73" w:rsidRPr="00E24BA5" w:rsidRDefault="00FB4E73" w:rsidP="00FB4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24BA5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155" w:type="dxa"/>
            <w:shd w:val="clear" w:color="auto" w:fill="auto"/>
          </w:tcPr>
          <w:p w:rsidR="00FB4E73" w:rsidRPr="00E24BA5" w:rsidRDefault="00FB4E73" w:rsidP="00FB4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24BA5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686" w:type="dxa"/>
            <w:shd w:val="clear" w:color="auto" w:fill="auto"/>
          </w:tcPr>
          <w:p w:rsidR="00FB4E73" w:rsidRPr="00E24BA5" w:rsidRDefault="00FB4E73" w:rsidP="00FB4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24BA5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</w:tr>
      <w:tr w:rsidR="00FB4E73" w:rsidRPr="00CA11C2" w:rsidTr="006B1C7D">
        <w:tc>
          <w:tcPr>
            <w:tcW w:w="1809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КФК</w:t>
            </w:r>
          </w:p>
        </w:tc>
        <w:tc>
          <w:tcPr>
            <w:tcW w:w="2268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(наименование КФК)</w:t>
            </w:r>
          </w:p>
        </w:tc>
        <w:tc>
          <w:tcPr>
            <w:tcW w:w="1971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4E73" w:rsidRPr="00CA11C2" w:rsidTr="006B1C7D">
        <w:tc>
          <w:tcPr>
            <w:tcW w:w="1809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КЭ</w:t>
            </w: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КР</w:t>
            </w:r>
          </w:p>
        </w:tc>
        <w:tc>
          <w:tcPr>
            <w:tcW w:w="2268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(наименование КЭ</w:t>
            </w: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КР)</w:t>
            </w:r>
          </w:p>
        </w:tc>
        <w:tc>
          <w:tcPr>
            <w:tcW w:w="1971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4E73" w:rsidRPr="00CA11C2" w:rsidTr="006B1C7D">
        <w:tc>
          <w:tcPr>
            <w:tcW w:w="1809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71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4E73" w:rsidRPr="00CA11C2" w:rsidTr="006B1C7D">
        <w:tc>
          <w:tcPr>
            <w:tcW w:w="1809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 по КФК</w:t>
            </w:r>
          </w:p>
        </w:tc>
        <w:tc>
          <w:tcPr>
            <w:tcW w:w="2268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71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4E73" w:rsidRPr="00CA11C2" w:rsidTr="006B1C7D">
        <w:tc>
          <w:tcPr>
            <w:tcW w:w="1809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КФК</w:t>
            </w:r>
          </w:p>
        </w:tc>
        <w:tc>
          <w:tcPr>
            <w:tcW w:w="2268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(наименование КФК)</w:t>
            </w:r>
          </w:p>
        </w:tc>
        <w:tc>
          <w:tcPr>
            <w:tcW w:w="1971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4E73" w:rsidRPr="00CA11C2" w:rsidTr="006B1C7D">
        <w:tc>
          <w:tcPr>
            <w:tcW w:w="1809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КЭКР</w:t>
            </w:r>
          </w:p>
        </w:tc>
        <w:tc>
          <w:tcPr>
            <w:tcW w:w="2268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(наименование КЭ</w:t>
            </w: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КР)</w:t>
            </w:r>
          </w:p>
        </w:tc>
        <w:tc>
          <w:tcPr>
            <w:tcW w:w="1971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4E73" w:rsidRPr="00CA11C2" w:rsidTr="006B1C7D">
        <w:tc>
          <w:tcPr>
            <w:tcW w:w="1809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71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4E73" w:rsidRPr="00CA11C2" w:rsidTr="006B1C7D">
        <w:tc>
          <w:tcPr>
            <w:tcW w:w="1809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 по КФК</w:t>
            </w:r>
          </w:p>
        </w:tc>
        <w:tc>
          <w:tcPr>
            <w:tcW w:w="2268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71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4E73" w:rsidRPr="00CA11C2" w:rsidTr="006B1C7D">
        <w:tc>
          <w:tcPr>
            <w:tcW w:w="1809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71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4E73" w:rsidRPr="00CA11C2" w:rsidTr="006B1C7D">
        <w:tc>
          <w:tcPr>
            <w:tcW w:w="1809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 по КВК</w:t>
            </w:r>
          </w:p>
        </w:tc>
        <w:tc>
          <w:tcPr>
            <w:tcW w:w="2268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71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FB4E73" w:rsidRDefault="00FB4E73" w:rsidP="00FB4E73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bookmarkStart w:id="0" w:name="_GoBack"/>
      <w:bookmarkEnd w:id="0"/>
    </w:p>
    <w:p w:rsidR="00FB4E73" w:rsidRPr="00CA11C2" w:rsidRDefault="00FB4E73" w:rsidP="00FB4E73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FB4E73" w:rsidRPr="00CA11C2" w:rsidRDefault="00FB4E73" w:rsidP="00FB4E73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FB4E73" w:rsidRPr="00CA11C2" w:rsidRDefault="00FB4E73" w:rsidP="00FB4E73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FB4E73" w:rsidRPr="00CA11C2" w:rsidRDefault="00FB4E73" w:rsidP="00FB4E73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815"/>
        <w:gridCol w:w="2212"/>
        <w:gridCol w:w="3473"/>
      </w:tblGrid>
      <w:tr w:rsidR="00FB4E73" w:rsidRPr="00CA11C2" w:rsidTr="006B1C7D">
        <w:trPr>
          <w:tblCellSpacing w:w="22" w:type="dxa"/>
          <w:jc w:val="center"/>
        </w:trPr>
        <w:tc>
          <w:tcPr>
            <w:tcW w:w="2261" w:type="pct"/>
          </w:tcPr>
          <w:p w:rsidR="00FB4E73" w:rsidRPr="00CA11C2" w:rsidRDefault="00FB4E73" w:rsidP="00FB4E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Ответственное должностное лицо</w:t>
            </w:r>
          </w:p>
        </w:tc>
        <w:tc>
          <w:tcPr>
            <w:tcW w:w="1032" w:type="pct"/>
          </w:tcPr>
          <w:p w:rsidR="00FB4E73" w:rsidRPr="00CA11C2" w:rsidRDefault="00FB4E73" w:rsidP="00FB4E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____________</w:t>
            </w: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E70365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(подпись)</w:t>
            </w:r>
          </w:p>
        </w:tc>
        <w:tc>
          <w:tcPr>
            <w:tcW w:w="1622" w:type="pct"/>
          </w:tcPr>
          <w:p w:rsidR="00FB4E73" w:rsidRPr="00CA11C2" w:rsidRDefault="00FB4E73" w:rsidP="00FB4E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</w:t>
            </w: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E70365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(инициалы и фамилия)</w:t>
            </w:r>
          </w:p>
        </w:tc>
      </w:tr>
    </w:tbl>
    <w:p w:rsidR="00673D25" w:rsidRPr="00FB4E73" w:rsidRDefault="00673D25" w:rsidP="00FB4E73"/>
    <w:sectPr w:rsidR="00673D25" w:rsidRPr="00FB4E73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85BBF"/>
    <w:rsid w:val="000D540C"/>
    <w:rsid w:val="00185BBF"/>
    <w:rsid w:val="005060AF"/>
    <w:rsid w:val="00673D25"/>
    <w:rsid w:val="009E0531"/>
    <w:rsid w:val="00B44A04"/>
    <w:rsid w:val="00C31127"/>
    <w:rsid w:val="00FB4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k239-1</dc:creator>
  <cp:lastModifiedBy>1</cp:lastModifiedBy>
  <cp:revision>2</cp:revision>
  <dcterms:created xsi:type="dcterms:W3CDTF">2017-07-12T13:01:00Z</dcterms:created>
  <dcterms:modified xsi:type="dcterms:W3CDTF">2017-07-12T13:01:00Z</dcterms:modified>
</cp:coreProperties>
</file>